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98D3" w14:textId="63D5120E" w:rsidR="00C95EC6" w:rsidRDefault="00F61A62" w:rsidP="00C95EC6">
      <w:pPr>
        <w:jc w:val="center"/>
        <w:rPr>
          <w:b/>
          <w:bCs/>
          <w:sz w:val="32"/>
          <w:szCs w:val="32"/>
          <w:u w:val="single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60288" behindDoc="0" locked="0" layoutInCell="1" allowOverlap="1" wp14:anchorId="67B17047" wp14:editId="2757613D">
            <wp:simplePos x="0" y="0"/>
            <wp:positionH relativeFrom="column">
              <wp:posOffset>4185138</wp:posOffset>
            </wp:positionH>
            <wp:positionV relativeFrom="paragraph">
              <wp:posOffset>-363415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833F3" w14:textId="77777777" w:rsidR="0063223A" w:rsidRDefault="0063223A" w:rsidP="00C95EC6">
      <w:pPr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1147"/>
        <w:bidiVisual/>
        <w:tblW w:w="13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3176"/>
        <w:gridCol w:w="222"/>
      </w:tblGrid>
      <w:tr w:rsidR="0063223A" w:rsidRPr="003577F3" w14:paraId="0809555B" w14:textId="77777777" w:rsidTr="009766A4">
        <w:trPr>
          <w:trHeight w:val="936"/>
        </w:trPr>
        <w:tc>
          <w:tcPr>
            <w:tcW w:w="1277" w:type="dxa"/>
            <w:vMerge w:val="restart"/>
          </w:tcPr>
          <w:p w14:paraId="5922680B" w14:textId="6154496C" w:rsidR="0063223A" w:rsidRPr="003577F3" w:rsidRDefault="0063223A" w:rsidP="009766A4">
            <w:pPr>
              <w:bidi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0715" w:type="dxa"/>
          </w:tcPr>
          <w:tbl>
            <w:tblPr>
              <w:tblStyle w:val="TableGrid"/>
              <w:tblpPr w:leftFromText="180" w:rightFromText="180" w:vertAnchor="text" w:horzAnchor="page" w:tblpX="-333" w:tblpY="262"/>
              <w:tblW w:w="12960" w:type="dxa"/>
              <w:tblBorders>
                <w:top w:val="none" w:sz="0" w:space="0" w:color="auto"/>
                <w:left w:val="none" w:sz="0" w:space="0" w:color="auto"/>
                <w:bottom w:val="thickThinSmallGap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4"/>
              <w:gridCol w:w="1766"/>
              <w:gridCol w:w="6290"/>
            </w:tblGrid>
            <w:tr w:rsidR="009766A4" w14:paraId="380962A6" w14:textId="77777777" w:rsidTr="005501DA">
              <w:trPr>
                <w:trHeight w:val="1350"/>
              </w:trPr>
              <w:tc>
                <w:tcPr>
                  <w:tcW w:w="4904" w:type="dxa"/>
                </w:tcPr>
                <w:p w14:paraId="74D4D8C7" w14:textId="6A886708" w:rsidR="009766A4" w:rsidRDefault="009766A4" w:rsidP="009766A4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5309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State Of Palestine</w:t>
                  </w:r>
                </w:p>
                <w:p w14:paraId="248D4A33" w14:textId="77777777" w:rsidR="009766A4" w:rsidRPr="00253091" w:rsidRDefault="009766A4" w:rsidP="009766A4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288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5B643C66" w14:textId="233D1334" w:rsidR="009766A4" w:rsidRDefault="009766A4" w:rsidP="009766A4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Ministry of Education &amp; Higher Education</w:t>
                  </w:r>
                </w:p>
                <w:p w14:paraId="2F6E05E6" w14:textId="77777777" w:rsidR="009766A4" w:rsidRPr="00253091" w:rsidRDefault="009766A4" w:rsidP="009766A4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288"/>
                    <w:jc w:val="center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14:paraId="2AE51129" w14:textId="77777777" w:rsidR="009766A4" w:rsidRPr="00253091" w:rsidRDefault="009766A4" w:rsidP="009766A4">
                  <w:pPr>
                    <w:pStyle w:val="Header"/>
                    <w:tabs>
                      <w:tab w:val="left" w:pos="1524"/>
                    </w:tabs>
                    <w:spacing w:line="276" w:lineRule="auto"/>
                    <w:ind w:left="288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D429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The General Directorate of Educational Supervision</w:t>
                  </w:r>
                </w:p>
              </w:tc>
              <w:tc>
                <w:tcPr>
                  <w:tcW w:w="1766" w:type="dxa"/>
                </w:tcPr>
                <w:p w14:paraId="30D02C1C" w14:textId="409A7F1B" w:rsidR="009766A4" w:rsidRDefault="009766A4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tl/>
                    </w:rPr>
                  </w:pPr>
                </w:p>
                <w:p w14:paraId="3D38FC53" w14:textId="3AE61D40" w:rsidR="009766A4" w:rsidRDefault="009766A4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tl/>
                    </w:rPr>
                  </w:pPr>
                </w:p>
                <w:p w14:paraId="4E34C0F0" w14:textId="77777777" w:rsidR="009766A4" w:rsidRDefault="009766A4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tl/>
                    </w:rPr>
                  </w:pPr>
                </w:p>
                <w:p w14:paraId="58DA8749" w14:textId="77777777" w:rsidR="009766A4" w:rsidRDefault="009766A4" w:rsidP="009766A4">
                  <w:pPr>
                    <w:pStyle w:val="Header"/>
                    <w:bidi/>
                    <w:spacing w:line="276" w:lineRule="auto"/>
                    <w:ind w:left="288"/>
                    <w:rPr>
                      <w:rtl/>
                    </w:rPr>
                  </w:pPr>
                </w:p>
                <w:p w14:paraId="5284DC07" w14:textId="73B2B8AA" w:rsidR="009766A4" w:rsidRPr="00495C17" w:rsidRDefault="009766A4" w:rsidP="009766A4">
                  <w:pPr>
                    <w:pStyle w:val="Header"/>
                    <w:bidi/>
                    <w:spacing w:line="276" w:lineRule="auto"/>
                    <w:ind w:left="288"/>
                    <w:jc w:val="center"/>
                    <w:rPr>
                      <w:rFonts w:ascii="Arabic Typesetting" w:hAnsi="Arabic Typesetting" w:cs="Arabic Typesetting"/>
                    </w:rPr>
                  </w:pPr>
                </w:p>
              </w:tc>
              <w:tc>
                <w:tcPr>
                  <w:tcW w:w="6290" w:type="dxa"/>
                </w:tcPr>
                <w:p w14:paraId="4DF9D095" w14:textId="6A18E120" w:rsidR="009766A4" w:rsidRPr="00495C17" w:rsidRDefault="005501DA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934F2EE" wp14:editId="03DF7D2C">
                        <wp:simplePos x="0" y="0"/>
                        <wp:positionH relativeFrom="column">
                          <wp:posOffset>-219710</wp:posOffset>
                        </wp:positionH>
                        <wp:positionV relativeFrom="paragraph">
                          <wp:posOffset>-145415</wp:posOffset>
                        </wp:positionV>
                        <wp:extent cx="739140" cy="864870"/>
                        <wp:effectExtent l="0" t="0" r="3810" b="0"/>
                        <wp:wrapNone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140" cy="864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66A4"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دولـــة فلــــســــطيــن</w:t>
                  </w:r>
                </w:p>
                <w:p w14:paraId="03C3CE62" w14:textId="77777777" w:rsidR="009766A4" w:rsidRPr="00495C17" w:rsidRDefault="009766A4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وزارة التربيـــة و التعليــــم العالي</w:t>
                  </w:r>
                </w:p>
                <w:p w14:paraId="09D12872" w14:textId="77777777" w:rsidR="009766A4" w:rsidRPr="00495C17" w:rsidRDefault="009766A4" w:rsidP="009766A4">
                  <w:pPr>
                    <w:pStyle w:val="Header"/>
                    <w:spacing w:line="276" w:lineRule="auto"/>
                    <w:ind w:left="288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</w:rPr>
                  </w:pP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Pr="00495C17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Pr="00495C17"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</w:rPr>
                    <w:t xml:space="preserve">دارة العامة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</w:rPr>
                    <w:t>للإشراف والتأهيل التربوي</w:t>
                  </w:r>
                </w:p>
              </w:tc>
            </w:tr>
          </w:tbl>
          <w:p w14:paraId="6A69D0C0" w14:textId="2649AE5C" w:rsidR="0063223A" w:rsidRPr="009766A4" w:rsidRDefault="0063223A" w:rsidP="009766A4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Merge w:val="restart"/>
          </w:tcPr>
          <w:p w14:paraId="7F76B4F7" w14:textId="596EFA35" w:rsidR="0063223A" w:rsidRPr="0063223A" w:rsidRDefault="0063223A" w:rsidP="009766A4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223A" w:rsidRPr="003577F3" w14:paraId="6D6997C8" w14:textId="77777777" w:rsidTr="009766A4">
        <w:trPr>
          <w:trHeight w:val="430"/>
        </w:trPr>
        <w:tc>
          <w:tcPr>
            <w:tcW w:w="1277" w:type="dxa"/>
            <w:vMerge/>
          </w:tcPr>
          <w:p w14:paraId="691C2DA4" w14:textId="77777777" w:rsidR="0063223A" w:rsidRPr="003577F3" w:rsidRDefault="0063223A" w:rsidP="009766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5" w:type="dxa"/>
          </w:tcPr>
          <w:p w14:paraId="53D226FD" w14:textId="3DECE44C" w:rsidR="00E27C6D" w:rsidRPr="005501DA" w:rsidRDefault="00E27C6D" w:rsidP="00E27C6D">
            <w:pPr>
              <w:bidi/>
              <w:ind w:left="-1872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خطة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الطوارئ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المقترحة</w:t>
            </w:r>
            <w:r w:rsidRPr="005501DA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  <w:cs/>
              </w:rPr>
              <w:t xml:space="preserve"> لمبحث العلوم والحياة  للصف التاسع الاساسي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للفصل الثاني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للعام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cs/>
              </w:rPr>
              <w:t>الدّراسي</w:t>
            </w:r>
            <w:r w:rsidRPr="005501DA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rtl/>
              </w:rPr>
              <w:t>2025/2026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5501DA">
              <w:rPr>
                <w:rFonts w:ascii="Arabic Typesetting" w:hAnsi="Arabic Typesetting" w:cs="Arabic Typesetting"/>
                <w:b/>
                <w:bCs/>
                <w:color w:val="000000"/>
                <w:sz w:val="48"/>
                <w:szCs w:val="48"/>
                <w:rtl/>
                <w:cs/>
              </w:rPr>
              <w:t>م</w:t>
            </w:r>
          </w:p>
          <w:p w14:paraId="71E4B2DF" w14:textId="57E7F981" w:rsidR="0063223A" w:rsidRPr="003577F3" w:rsidRDefault="0063223A" w:rsidP="00E27C6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vMerge/>
          </w:tcPr>
          <w:p w14:paraId="6DAEFE95" w14:textId="77777777" w:rsidR="0063223A" w:rsidRPr="003577F3" w:rsidRDefault="0063223A" w:rsidP="009766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79BF0BAE" w14:textId="77777777" w:rsidR="0063223A" w:rsidRDefault="0063223A" w:rsidP="00C95EC6">
      <w:pPr>
        <w:jc w:val="center"/>
        <w:rPr>
          <w:b/>
          <w:bCs/>
          <w:sz w:val="32"/>
          <w:szCs w:val="32"/>
          <w:u w:val="single"/>
          <w:rtl/>
        </w:rPr>
      </w:pPr>
    </w:p>
    <w:p w14:paraId="4CD6A3BC" w14:textId="23334D5B" w:rsidR="0063223A" w:rsidRDefault="0063223A" w:rsidP="00C95EC6">
      <w:pPr>
        <w:jc w:val="center"/>
        <w:rPr>
          <w:b/>
          <w:bCs/>
          <w:sz w:val="32"/>
          <w:szCs w:val="32"/>
          <w:u w:val="single"/>
          <w:rtl/>
        </w:rPr>
      </w:pPr>
    </w:p>
    <w:p w14:paraId="5C439F08" w14:textId="6D4E261C" w:rsidR="00200D0D" w:rsidRDefault="00200D0D" w:rsidP="00200D0D">
      <w:pPr>
        <w:rPr>
          <w:b/>
          <w:bCs/>
          <w:sz w:val="32"/>
          <w:szCs w:val="32"/>
          <w:u w:val="single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070"/>
        <w:gridCol w:w="1620"/>
        <w:gridCol w:w="2610"/>
        <w:gridCol w:w="1440"/>
        <w:gridCol w:w="1350"/>
        <w:gridCol w:w="1353"/>
      </w:tblGrid>
      <w:tr w:rsidR="00B00F3E" w14:paraId="424E1C26" w14:textId="77777777" w:rsidTr="005D2355">
        <w:tc>
          <w:tcPr>
            <w:tcW w:w="4945" w:type="dxa"/>
          </w:tcPr>
          <w:p w14:paraId="46655A68" w14:textId="12E84ADC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2070" w:type="dxa"/>
          </w:tcPr>
          <w:p w14:paraId="394A272A" w14:textId="1E0C628E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620" w:type="dxa"/>
          </w:tcPr>
          <w:p w14:paraId="6CCD58DC" w14:textId="259EE0EF" w:rsidR="00B00F3E" w:rsidRPr="00B00F3E" w:rsidRDefault="005501DA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  <w:tc>
          <w:tcPr>
            <w:tcW w:w="2610" w:type="dxa"/>
          </w:tcPr>
          <w:p w14:paraId="1CD6F1A0" w14:textId="162E5B2C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</w:t>
            </w:r>
          </w:p>
        </w:tc>
        <w:tc>
          <w:tcPr>
            <w:tcW w:w="1440" w:type="dxa"/>
          </w:tcPr>
          <w:p w14:paraId="7D004AC8" w14:textId="1DB233B1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 المقترحة</w:t>
            </w:r>
          </w:p>
        </w:tc>
        <w:tc>
          <w:tcPr>
            <w:tcW w:w="1350" w:type="dxa"/>
          </w:tcPr>
          <w:p w14:paraId="0F41DBB0" w14:textId="4C26B45C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353" w:type="dxa"/>
          </w:tcPr>
          <w:p w14:paraId="6C959A52" w14:textId="68078C31" w:rsidR="00B00F3E" w:rsidRPr="00B00F3E" w:rsidRDefault="00B00F3E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10062D" w14:paraId="6510A8EF" w14:textId="77777777" w:rsidTr="005D2355">
        <w:tc>
          <w:tcPr>
            <w:tcW w:w="4945" w:type="dxa"/>
          </w:tcPr>
          <w:p w14:paraId="499AA80F" w14:textId="40E2010B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 w:val="restart"/>
          </w:tcPr>
          <w:p w14:paraId="4D2E2183" w14:textId="6DF320B0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17/1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24/1</w:t>
            </w:r>
          </w:p>
        </w:tc>
        <w:tc>
          <w:tcPr>
            <w:tcW w:w="1620" w:type="dxa"/>
          </w:tcPr>
          <w:p w14:paraId="7DC8852A" w14:textId="77E2092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4</w:t>
            </w:r>
          </w:p>
        </w:tc>
        <w:tc>
          <w:tcPr>
            <w:tcW w:w="2610" w:type="dxa"/>
          </w:tcPr>
          <w:p w14:paraId="10A98FA7" w14:textId="6B2AA50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الجدول الدوري الحديث</w:t>
            </w:r>
          </w:p>
        </w:tc>
        <w:tc>
          <w:tcPr>
            <w:tcW w:w="1440" w:type="dxa"/>
            <w:vMerge w:val="restart"/>
          </w:tcPr>
          <w:p w14:paraId="53F8A2A7" w14:textId="5D2C6121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 w:val="restart"/>
            <w:textDirection w:val="tbRl"/>
          </w:tcPr>
          <w:p w14:paraId="0484C839" w14:textId="4A7DC45F" w:rsidR="0010062D" w:rsidRPr="00B00F3E" w:rsidRDefault="0010062D" w:rsidP="005D235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الجدول الدوري الحديث</w:t>
            </w:r>
          </w:p>
        </w:tc>
        <w:tc>
          <w:tcPr>
            <w:tcW w:w="1353" w:type="dxa"/>
            <w:vMerge w:val="restart"/>
            <w:textDirection w:val="tbRl"/>
          </w:tcPr>
          <w:p w14:paraId="7501E73B" w14:textId="239024D9" w:rsidR="0010062D" w:rsidRPr="00B00F3E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العناصر والتفاعلات الكيميائية في حياتنا</w:t>
            </w:r>
          </w:p>
        </w:tc>
      </w:tr>
      <w:tr w:rsidR="0010062D" w14:paraId="1556D50E" w14:textId="77777777" w:rsidTr="005D2355">
        <w:tc>
          <w:tcPr>
            <w:tcW w:w="4945" w:type="dxa"/>
          </w:tcPr>
          <w:p w14:paraId="33B068E5" w14:textId="6796C948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دون التطرق الى النشاط ( ص6)</w:t>
            </w:r>
          </w:p>
        </w:tc>
        <w:tc>
          <w:tcPr>
            <w:tcW w:w="2070" w:type="dxa"/>
            <w:vMerge/>
          </w:tcPr>
          <w:p w14:paraId="11B4E6F8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640D8066" w14:textId="17FFBF8E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ص5</w:t>
            </w:r>
          </w:p>
        </w:tc>
        <w:tc>
          <w:tcPr>
            <w:tcW w:w="2610" w:type="dxa"/>
          </w:tcPr>
          <w:p w14:paraId="7503ADC1" w14:textId="20067921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جدول مندليف</w:t>
            </w:r>
          </w:p>
        </w:tc>
        <w:tc>
          <w:tcPr>
            <w:tcW w:w="1440" w:type="dxa"/>
            <w:vMerge/>
          </w:tcPr>
          <w:p w14:paraId="292DCA1D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CAF7DE5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537D9F58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25E37E0E" w14:textId="77777777" w:rsidTr="005D2355">
        <w:tc>
          <w:tcPr>
            <w:tcW w:w="4945" w:type="dxa"/>
          </w:tcPr>
          <w:p w14:paraId="569E4892" w14:textId="5DC7770E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 وتوضيح المادة العلمية</w:t>
            </w:r>
          </w:p>
        </w:tc>
        <w:tc>
          <w:tcPr>
            <w:tcW w:w="2070" w:type="dxa"/>
            <w:vMerge/>
          </w:tcPr>
          <w:p w14:paraId="1152F16B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6044A52" w14:textId="247A3B12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ص7</w:t>
            </w:r>
          </w:p>
        </w:tc>
        <w:tc>
          <w:tcPr>
            <w:tcW w:w="2610" w:type="dxa"/>
          </w:tcPr>
          <w:p w14:paraId="5DA40B52" w14:textId="6B5E6478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الجدول الدوري الحديث</w:t>
            </w:r>
          </w:p>
        </w:tc>
        <w:tc>
          <w:tcPr>
            <w:tcW w:w="1440" w:type="dxa"/>
          </w:tcPr>
          <w:p w14:paraId="79533954" w14:textId="465BCB78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/>
          </w:tcPr>
          <w:p w14:paraId="08CB44FA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7921EF3A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69D5C3CD" w14:textId="77777777" w:rsidTr="005D2355">
        <w:tc>
          <w:tcPr>
            <w:tcW w:w="4945" w:type="dxa"/>
          </w:tcPr>
          <w:p w14:paraId="49F3833A" w14:textId="7FC02DB9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1DFE2F66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6D220A" w14:textId="2E0C8F3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9</w:t>
            </w:r>
          </w:p>
        </w:tc>
        <w:tc>
          <w:tcPr>
            <w:tcW w:w="2610" w:type="dxa"/>
          </w:tcPr>
          <w:p w14:paraId="64BFA622" w14:textId="2AC4A960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الدورية في صفات العناصر </w:t>
            </w:r>
          </w:p>
        </w:tc>
        <w:tc>
          <w:tcPr>
            <w:tcW w:w="1440" w:type="dxa"/>
          </w:tcPr>
          <w:p w14:paraId="275551A7" w14:textId="4A999050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/>
          </w:tcPr>
          <w:p w14:paraId="0F2A2B58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5FCD80DF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27B911F1" w14:textId="77777777" w:rsidTr="005D2355">
        <w:tc>
          <w:tcPr>
            <w:tcW w:w="4945" w:type="dxa"/>
          </w:tcPr>
          <w:p w14:paraId="5BC3B107" w14:textId="60AC2F2E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D2355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7D6B35ED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00C3E1" w14:textId="2F23A299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10</w:t>
            </w:r>
          </w:p>
        </w:tc>
        <w:tc>
          <w:tcPr>
            <w:tcW w:w="2610" w:type="dxa"/>
          </w:tcPr>
          <w:p w14:paraId="59674F1A" w14:textId="61B2383F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 الجدول الدوري</w:t>
            </w:r>
          </w:p>
        </w:tc>
        <w:tc>
          <w:tcPr>
            <w:tcW w:w="1440" w:type="dxa"/>
            <w:vMerge w:val="restart"/>
          </w:tcPr>
          <w:p w14:paraId="6B527368" w14:textId="57E1F1C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/>
          </w:tcPr>
          <w:p w14:paraId="55224A40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1F8761A1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5C48F081" w14:textId="77777777" w:rsidTr="005D2355">
        <w:tc>
          <w:tcPr>
            <w:tcW w:w="4945" w:type="dxa"/>
          </w:tcPr>
          <w:p w14:paraId="48C572AD" w14:textId="00141C7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D2355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59CD4391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A60105" w14:textId="2472A04E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ص11</w:t>
            </w:r>
          </w:p>
        </w:tc>
        <w:tc>
          <w:tcPr>
            <w:tcW w:w="2610" w:type="dxa"/>
          </w:tcPr>
          <w:p w14:paraId="2581F383" w14:textId="4C3D102A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العناصر</w:t>
            </w:r>
          </w:p>
        </w:tc>
        <w:tc>
          <w:tcPr>
            <w:tcW w:w="1440" w:type="dxa"/>
            <w:vMerge/>
          </w:tcPr>
          <w:p w14:paraId="0567A224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3C3DF5F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3C5D245E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636CC4B2" w14:textId="77777777" w:rsidTr="005D2355">
        <w:tc>
          <w:tcPr>
            <w:tcW w:w="4945" w:type="dxa"/>
          </w:tcPr>
          <w:p w14:paraId="196723A2" w14:textId="4143EC91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D2355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24CEC64F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B9A90FA" w14:textId="2F2FA4D9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ص12</w:t>
            </w:r>
          </w:p>
        </w:tc>
        <w:tc>
          <w:tcPr>
            <w:tcW w:w="2610" w:type="dxa"/>
          </w:tcPr>
          <w:p w14:paraId="63B89D36" w14:textId="61B80DB3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مصادر استخراج العناصر في الطبيعة</w:t>
            </w:r>
          </w:p>
        </w:tc>
        <w:tc>
          <w:tcPr>
            <w:tcW w:w="1440" w:type="dxa"/>
            <w:vMerge w:val="restart"/>
          </w:tcPr>
          <w:p w14:paraId="3C740B04" w14:textId="53A9D631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/>
          </w:tcPr>
          <w:p w14:paraId="4AD76F98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45E0FD93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38517C83" w14:textId="77777777" w:rsidTr="005D2355">
        <w:tc>
          <w:tcPr>
            <w:tcW w:w="4945" w:type="dxa"/>
          </w:tcPr>
          <w:p w14:paraId="140F871E" w14:textId="6397C03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D2355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32BF4FA8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05FBDFD" w14:textId="518799AB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13</w:t>
            </w:r>
          </w:p>
        </w:tc>
        <w:tc>
          <w:tcPr>
            <w:tcW w:w="2610" w:type="dxa"/>
          </w:tcPr>
          <w:p w14:paraId="24088A93" w14:textId="721F08B3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استخدامات بعض العناصر والمركبات</w:t>
            </w:r>
          </w:p>
        </w:tc>
        <w:tc>
          <w:tcPr>
            <w:tcW w:w="1440" w:type="dxa"/>
            <w:vMerge/>
          </w:tcPr>
          <w:p w14:paraId="76B8E006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D772FFB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507875F1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53483A2C" w14:textId="77777777" w:rsidTr="00200D0D">
        <w:tc>
          <w:tcPr>
            <w:tcW w:w="4945" w:type="dxa"/>
          </w:tcPr>
          <w:p w14:paraId="4B2DC53F" w14:textId="496402B3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50044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 w:val="restart"/>
          </w:tcPr>
          <w:p w14:paraId="35F4D55C" w14:textId="5475783E" w:rsidR="0010062D" w:rsidRP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26/1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4/2</w:t>
            </w:r>
          </w:p>
        </w:tc>
        <w:tc>
          <w:tcPr>
            <w:tcW w:w="1620" w:type="dxa"/>
          </w:tcPr>
          <w:p w14:paraId="0CA9EB3D" w14:textId="16F9DF64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ص14</w:t>
            </w:r>
          </w:p>
        </w:tc>
        <w:tc>
          <w:tcPr>
            <w:tcW w:w="2610" w:type="dxa"/>
          </w:tcPr>
          <w:p w14:paraId="6DB23B34" w14:textId="087439B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الرابطة الايونية والرابطة التساهمية</w:t>
            </w:r>
          </w:p>
        </w:tc>
        <w:tc>
          <w:tcPr>
            <w:tcW w:w="1440" w:type="dxa"/>
          </w:tcPr>
          <w:p w14:paraId="699634FF" w14:textId="358AF93B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 w:val="restart"/>
          </w:tcPr>
          <w:p w14:paraId="427C0543" w14:textId="38019F62" w:rsidR="0010062D" w:rsidRPr="00B00F3E" w:rsidRDefault="0010062D" w:rsidP="00200D0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الروابط الكيميائية وتمثيل لويس</w:t>
            </w:r>
          </w:p>
        </w:tc>
        <w:tc>
          <w:tcPr>
            <w:tcW w:w="1353" w:type="dxa"/>
            <w:vMerge/>
          </w:tcPr>
          <w:p w14:paraId="2AE2A106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1412E24F" w14:textId="77777777" w:rsidTr="005D2355">
        <w:tc>
          <w:tcPr>
            <w:tcW w:w="4945" w:type="dxa"/>
          </w:tcPr>
          <w:p w14:paraId="1A75E388" w14:textId="3FEBE970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50044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37A69420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8D608D" w14:textId="078F3DD6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ص16</w:t>
            </w:r>
          </w:p>
        </w:tc>
        <w:tc>
          <w:tcPr>
            <w:tcW w:w="2610" w:type="dxa"/>
          </w:tcPr>
          <w:p w14:paraId="26BDBB4B" w14:textId="1AC3AB1B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قابلية بعض العناصر الممثلة لكسب الالكترونات او فقدها.</w:t>
            </w:r>
          </w:p>
        </w:tc>
        <w:tc>
          <w:tcPr>
            <w:tcW w:w="1440" w:type="dxa"/>
            <w:vMerge w:val="restart"/>
          </w:tcPr>
          <w:p w14:paraId="57C6FD51" w14:textId="4CD34DB1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0" w:type="dxa"/>
            <w:vMerge/>
          </w:tcPr>
          <w:p w14:paraId="07F0FACD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42D22CF1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54328FE2" w14:textId="77777777" w:rsidTr="005D2355">
        <w:tc>
          <w:tcPr>
            <w:tcW w:w="4945" w:type="dxa"/>
          </w:tcPr>
          <w:p w14:paraId="12598C6A" w14:textId="147C3BD8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50044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106C701D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B15C574" w14:textId="349CDA89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ص17- ص 19</w:t>
            </w:r>
          </w:p>
        </w:tc>
        <w:tc>
          <w:tcPr>
            <w:tcW w:w="2610" w:type="dxa"/>
          </w:tcPr>
          <w:p w14:paraId="7D44C077" w14:textId="3E8ABEA2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لويس( التمثيل النقطي)</w:t>
            </w:r>
          </w:p>
        </w:tc>
        <w:tc>
          <w:tcPr>
            <w:tcW w:w="1440" w:type="dxa"/>
            <w:vMerge/>
          </w:tcPr>
          <w:p w14:paraId="51988074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284B948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18C4E284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6AC9256B" w14:textId="77777777" w:rsidTr="005D2355">
        <w:tc>
          <w:tcPr>
            <w:tcW w:w="4945" w:type="dxa"/>
          </w:tcPr>
          <w:p w14:paraId="4DC53DE3" w14:textId="3BB6817A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50044"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>مهم اجراء النشاط وتوضيح المادة العلمية</w:t>
            </w:r>
          </w:p>
        </w:tc>
        <w:tc>
          <w:tcPr>
            <w:tcW w:w="2070" w:type="dxa"/>
            <w:vMerge/>
          </w:tcPr>
          <w:p w14:paraId="22E40B64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195C177" w14:textId="3ACAA053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20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ص21</w:t>
            </w:r>
          </w:p>
        </w:tc>
        <w:tc>
          <w:tcPr>
            <w:tcW w:w="2610" w:type="dxa"/>
          </w:tcPr>
          <w:p w14:paraId="092BA64F" w14:textId="2B30FA6F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المركبات الايونية والتساهمية</w:t>
            </w:r>
          </w:p>
        </w:tc>
        <w:tc>
          <w:tcPr>
            <w:tcW w:w="1440" w:type="dxa"/>
          </w:tcPr>
          <w:p w14:paraId="6A97E164" w14:textId="5324C1E3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50" w:type="dxa"/>
            <w:vMerge/>
          </w:tcPr>
          <w:p w14:paraId="5FAE981C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480E61C2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1A17" w14:paraId="00E0CB10" w14:textId="77777777" w:rsidTr="00C95EC6">
        <w:tc>
          <w:tcPr>
            <w:tcW w:w="4945" w:type="dxa"/>
          </w:tcPr>
          <w:p w14:paraId="315B28AE" w14:textId="77777777" w:rsidR="00101A17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دون التطرق الى اجراء النشاط</w:t>
            </w:r>
          </w:p>
          <w:p w14:paraId="41AD60D3" w14:textId="0A42E69A" w:rsidR="00101A17" w:rsidRPr="00B00F3E" w:rsidRDefault="00101A17" w:rsidP="00C5004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تعريف التفاعل الكيميائي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الفرق ما بين التغيرات الكيميائية والتغيرات الفيزيائية)</w:t>
            </w:r>
          </w:p>
        </w:tc>
        <w:tc>
          <w:tcPr>
            <w:tcW w:w="2070" w:type="dxa"/>
          </w:tcPr>
          <w:p w14:paraId="3368484F" w14:textId="77777777" w:rsidR="00101A17" w:rsidRPr="00B00F3E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2AAC761" w14:textId="77777777" w:rsidR="00101A17" w:rsidRPr="00B00F3E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2CAFB56C" w14:textId="7706B754" w:rsidR="00101A17" w:rsidRPr="00B00F3E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التفاعل الكيميائي</w:t>
            </w:r>
          </w:p>
        </w:tc>
        <w:tc>
          <w:tcPr>
            <w:tcW w:w="1440" w:type="dxa"/>
          </w:tcPr>
          <w:p w14:paraId="6BCFBA43" w14:textId="77777777" w:rsidR="00101A17" w:rsidRPr="00B00F3E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extDirection w:val="tbRl"/>
          </w:tcPr>
          <w:p w14:paraId="1B2987DD" w14:textId="6A339CA2" w:rsidR="00101A17" w:rsidRDefault="00101A17" w:rsidP="00C95EC6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انواع التفاعلات الكيميائية</w:t>
            </w:r>
          </w:p>
        </w:tc>
        <w:tc>
          <w:tcPr>
            <w:tcW w:w="1353" w:type="dxa"/>
            <w:vMerge/>
          </w:tcPr>
          <w:p w14:paraId="234DF5F0" w14:textId="77777777" w:rsidR="00101A17" w:rsidRPr="00B00F3E" w:rsidRDefault="00101A17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77738CE1" w14:textId="77777777" w:rsidTr="005D2355">
        <w:tc>
          <w:tcPr>
            <w:tcW w:w="4945" w:type="dxa"/>
          </w:tcPr>
          <w:p w14:paraId="75724450" w14:textId="47051099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50044">
              <w:rPr>
                <w:rFonts w:cs="Arial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</w:tc>
        <w:tc>
          <w:tcPr>
            <w:tcW w:w="2070" w:type="dxa"/>
            <w:vMerge w:val="restart"/>
          </w:tcPr>
          <w:p w14:paraId="3BB39983" w14:textId="64CE439E" w:rsidR="0010062D" w:rsidRP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9/2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CB2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1620" w:type="dxa"/>
          </w:tcPr>
          <w:p w14:paraId="74151885" w14:textId="043FCB75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24</w:t>
            </w:r>
          </w:p>
        </w:tc>
        <w:tc>
          <w:tcPr>
            <w:tcW w:w="2610" w:type="dxa"/>
            <w:vMerge w:val="restart"/>
          </w:tcPr>
          <w:p w14:paraId="287FB734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كيفية حدوث التفاعل الكيمائي</w:t>
            </w:r>
          </w:p>
          <w:p w14:paraId="46A40581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انواع التفاعلات الكيميائية</w:t>
            </w:r>
          </w:p>
          <w:p w14:paraId="1D7407DF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احتراق شريط المغنيسيوم</w:t>
            </w:r>
          </w:p>
          <w:p w14:paraId="075EBFF8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الكيمياء الممتعة</w:t>
            </w:r>
          </w:p>
          <w:p w14:paraId="58F74B48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احلال فلز نشط محل الهيدروجين في حمض الهيدروكلوريك</w:t>
            </w:r>
          </w:p>
          <w:p w14:paraId="22100038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سلسلة النشاط</w:t>
            </w:r>
          </w:p>
          <w:p w14:paraId="5AE52FDF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تفاعل الثيرمايت</w:t>
            </w:r>
          </w:p>
          <w:p w14:paraId="256A5B73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تفاعل هيدروكسيد الصوديوم مع كلوريد النحاس</w:t>
            </w:r>
          </w:p>
          <w:p w14:paraId="7C4311A8" w14:textId="77777777" w:rsidR="0010062D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تفاعل اطلاق غاز</w:t>
            </w:r>
          </w:p>
          <w:p w14:paraId="685A8FAA" w14:textId="340953CA" w:rsidR="0010062D" w:rsidRPr="00B00F3E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تفاعلات التعادل</w:t>
            </w:r>
          </w:p>
        </w:tc>
        <w:tc>
          <w:tcPr>
            <w:tcW w:w="1440" w:type="dxa"/>
            <w:vMerge w:val="restart"/>
          </w:tcPr>
          <w:p w14:paraId="75465594" w14:textId="5035C028" w:rsidR="0010062D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50" w:type="dxa"/>
            <w:vMerge/>
          </w:tcPr>
          <w:p w14:paraId="264E1364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1C4AAA4A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21BEB306" w14:textId="77777777" w:rsidTr="005D2355">
        <w:tc>
          <w:tcPr>
            <w:tcW w:w="4945" w:type="dxa"/>
          </w:tcPr>
          <w:p w14:paraId="26F09631" w14:textId="23FDA412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جدا اجراء جميع الانشطة وتوضيح المادة العلمية</w:t>
            </w:r>
          </w:p>
        </w:tc>
        <w:tc>
          <w:tcPr>
            <w:tcW w:w="2070" w:type="dxa"/>
            <w:vMerge/>
          </w:tcPr>
          <w:p w14:paraId="76BE926A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803EAB1" w14:textId="6EDDBD94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ص25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ص33</w:t>
            </w:r>
          </w:p>
        </w:tc>
        <w:tc>
          <w:tcPr>
            <w:tcW w:w="2610" w:type="dxa"/>
            <w:vMerge/>
          </w:tcPr>
          <w:p w14:paraId="194F3749" w14:textId="23485208" w:rsidR="0010062D" w:rsidRPr="00C95EC6" w:rsidRDefault="0010062D" w:rsidP="00C95EC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0F089ABA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82495AE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0E8F1253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3C3ACBDA" w14:textId="77777777" w:rsidTr="00200D0D">
        <w:tc>
          <w:tcPr>
            <w:tcW w:w="4945" w:type="dxa"/>
          </w:tcPr>
          <w:p w14:paraId="19061236" w14:textId="007C05D2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C95EC6">
              <w:rPr>
                <w:rFonts w:cs="Arial"/>
                <w:b/>
                <w:bCs/>
                <w:sz w:val="28"/>
                <w:szCs w:val="28"/>
                <w:rtl/>
              </w:rPr>
              <w:t>مهم اجراء 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لانشطة</w:t>
            </w:r>
            <w:r w:rsidRPr="00C95EC6">
              <w:rPr>
                <w:rFonts w:cs="Arial"/>
                <w:b/>
                <w:bCs/>
                <w:sz w:val="28"/>
                <w:szCs w:val="28"/>
                <w:rtl/>
              </w:rPr>
              <w:t xml:space="preserve"> وتوضيح المادة العلمية</w:t>
            </w:r>
          </w:p>
        </w:tc>
        <w:tc>
          <w:tcPr>
            <w:tcW w:w="2070" w:type="dxa"/>
            <w:vMerge w:val="restart"/>
          </w:tcPr>
          <w:p w14:paraId="18F54F67" w14:textId="73B63CDA" w:rsidR="0010062D" w:rsidRPr="0010062D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10062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100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062D">
              <w:rPr>
                <w:b/>
                <w:bCs/>
                <w:sz w:val="28"/>
                <w:szCs w:val="28"/>
                <w:rtl/>
              </w:rPr>
              <w:t>–</w:t>
            </w:r>
            <w:r w:rsidR="00100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10062D">
              <w:rPr>
                <w:rFonts w:hint="cs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1620" w:type="dxa"/>
          </w:tcPr>
          <w:p w14:paraId="15F3D539" w14:textId="192A03D4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34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ص35</w:t>
            </w:r>
          </w:p>
        </w:tc>
        <w:tc>
          <w:tcPr>
            <w:tcW w:w="2610" w:type="dxa"/>
          </w:tcPr>
          <w:p w14:paraId="4647A507" w14:textId="721DBBD2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التأكسد والاختزال</w:t>
            </w:r>
          </w:p>
        </w:tc>
        <w:tc>
          <w:tcPr>
            <w:tcW w:w="1440" w:type="dxa"/>
            <w:vMerge w:val="restart"/>
          </w:tcPr>
          <w:p w14:paraId="716649F6" w14:textId="2B367BBA" w:rsidR="0010062D" w:rsidRDefault="0010062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14:paraId="66E650EC" w14:textId="77777777" w:rsidR="0010062D" w:rsidRDefault="0010062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592D5A9" w14:textId="4A68BE6F" w:rsidR="0010062D" w:rsidRPr="00B00F3E" w:rsidRDefault="0010062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2D1B7F40" w14:textId="796A7867" w:rsidR="0010062D" w:rsidRPr="00B00F3E" w:rsidRDefault="0010062D" w:rsidP="00200D0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التأكسد والاختزال</w:t>
            </w:r>
          </w:p>
        </w:tc>
        <w:tc>
          <w:tcPr>
            <w:tcW w:w="1353" w:type="dxa"/>
            <w:vMerge/>
          </w:tcPr>
          <w:p w14:paraId="12ED7F56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60B307F8" w14:textId="77777777" w:rsidTr="00101A17">
        <w:tc>
          <w:tcPr>
            <w:tcW w:w="4945" w:type="dxa"/>
          </w:tcPr>
          <w:p w14:paraId="1BDB18C8" w14:textId="077FD1D2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واعطاء امثلة خارجية</w:t>
            </w:r>
          </w:p>
        </w:tc>
        <w:tc>
          <w:tcPr>
            <w:tcW w:w="2070" w:type="dxa"/>
            <w:vMerge/>
          </w:tcPr>
          <w:p w14:paraId="3F526FF9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9E6997" w14:textId="2C8CF08A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ص36</w:t>
            </w:r>
          </w:p>
        </w:tc>
        <w:tc>
          <w:tcPr>
            <w:tcW w:w="2610" w:type="dxa"/>
          </w:tcPr>
          <w:p w14:paraId="5045A04B" w14:textId="0C3E50B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التأكسد</w:t>
            </w:r>
          </w:p>
        </w:tc>
        <w:tc>
          <w:tcPr>
            <w:tcW w:w="1440" w:type="dxa"/>
            <w:vMerge/>
          </w:tcPr>
          <w:p w14:paraId="1A23404E" w14:textId="3FA45013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  <w:textDirection w:val="tbRl"/>
          </w:tcPr>
          <w:p w14:paraId="5566A8C2" w14:textId="77777777" w:rsidR="0010062D" w:rsidRDefault="0010062D" w:rsidP="00101A17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5E64EBB3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3C84B156" w14:textId="77777777" w:rsidTr="005D2355">
        <w:tc>
          <w:tcPr>
            <w:tcW w:w="4945" w:type="dxa"/>
          </w:tcPr>
          <w:p w14:paraId="4A77AC66" w14:textId="77777777" w:rsidR="0010062D" w:rsidRDefault="0010062D" w:rsidP="00B00F3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95EC6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واعطاء امثلة خارجية</w:t>
            </w:r>
          </w:p>
          <w:p w14:paraId="4F459C0B" w14:textId="474390DC" w:rsidR="0010062D" w:rsidRPr="00B00F3E" w:rsidRDefault="0010062D" w:rsidP="00C95EC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ما عدا كتابة معادلة نصف التأكسد ونصف الاختزال في التفاعل</w:t>
            </w:r>
          </w:p>
        </w:tc>
        <w:tc>
          <w:tcPr>
            <w:tcW w:w="2070" w:type="dxa"/>
            <w:vMerge/>
          </w:tcPr>
          <w:p w14:paraId="3C8041DD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6B9C65" w14:textId="626443C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37 -ص38</w:t>
            </w:r>
          </w:p>
        </w:tc>
        <w:tc>
          <w:tcPr>
            <w:tcW w:w="2610" w:type="dxa"/>
          </w:tcPr>
          <w:p w14:paraId="7E5B91C0" w14:textId="6B2ECF6D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العوامل المؤكسدة والعوامل المختزلة</w:t>
            </w:r>
          </w:p>
        </w:tc>
        <w:tc>
          <w:tcPr>
            <w:tcW w:w="1440" w:type="dxa"/>
            <w:vMerge/>
          </w:tcPr>
          <w:p w14:paraId="19F36265" w14:textId="5791E78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912890C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4720485B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062D" w14:paraId="40321986" w14:textId="77777777" w:rsidTr="005D2355">
        <w:tc>
          <w:tcPr>
            <w:tcW w:w="4945" w:type="dxa"/>
          </w:tcPr>
          <w:p w14:paraId="30074CE9" w14:textId="77777777" w:rsidR="0010062D" w:rsidRDefault="0010062D" w:rsidP="00101A1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نشاط 5 توضيح المادة العلمية</w:t>
            </w:r>
          </w:p>
          <w:p w14:paraId="46210414" w14:textId="68A64E31" w:rsidR="0010062D" w:rsidRPr="00B00F3E" w:rsidRDefault="0010062D" w:rsidP="00101A1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( 6 + 7) استخدام برنامج </w:t>
            </w:r>
            <w:r>
              <w:rPr>
                <w:b/>
                <w:bCs/>
                <w:sz w:val="28"/>
                <w:szCs w:val="28"/>
              </w:rPr>
              <w:t xml:space="preserve">phet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وتوضيح المادة العلمية .</w:t>
            </w:r>
          </w:p>
        </w:tc>
        <w:tc>
          <w:tcPr>
            <w:tcW w:w="2070" w:type="dxa"/>
            <w:vMerge/>
          </w:tcPr>
          <w:p w14:paraId="7BA6598A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7C60103" w14:textId="62705218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39 </w:t>
            </w:r>
          </w:p>
        </w:tc>
        <w:tc>
          <w:tcPr>
            <w:tcW w:w="2610" w:type="dxa"/>
          </w:tcPr>
          <w:p w14:paraId="4221AFEC" w14:textId="78A8B849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عملية على تفاعلات التأكسد والاختزال</w:t>
            </w:r>
          </w:p>
        </w:tc>
        <w:tc>
          <w:tcPr>
            <w:tcW w:w="1440" w:type="dxa"/>
            <w:vMerge/>
          </w:tcPr>
          <w:p w14:paraId="2166D6CA" w14:textId="6710709C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14AC600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2C9A8D79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7E61" w14:paraId="454340B4" w14:textId="77777777" w:rsidTr="005D2355">
        <w:tc>
          <w:tcPr>
            <w:tcW w:w="4945" w:type="dxa"/>
          </w:tcPr>
          <w:p w14:paraId="6D335FCC" w14:textId="77777777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  <w:p w14:paraId="07A193D3" w14:textId="2C361C4F" w:rsidR="00DA7E61" w:rsidRPr="00B00F3E" w:rsidRDefault="00DA7E61" w:rsidP="00101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المطر الحمضي والتعرف على مخاطره البيئية دون التطرق الى معادلات المطر الحمضي</w:t>
            </w:r>
          </w:p>
        </w:tc>
        <w:tc>
          <w:tcPr>
            <w:tcW w:w="2070" w:type="dxa"/>
          </w:tcPr>
          <w:p w14:paraId="5CB0C2F1" w14:textId="77777777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3387B9" w14:textId="32072D9A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42 -ص43</w:t>
            </w:r>
          </w:p>
        </w:tc>
        <w:tc>
          <w:tcPr>
            <w:tcW w:w="2610" w:type="dxa"/>
          </w:tcPr>
          <w:p w14:paraId="47EA7476" w14:textId="43BE0C53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الاثر الاقتصادي والبيئي لبعض تفاعلات التأكسد والاختزال</w:t>
            </w:r>
          </w:p>
        </w:tc>
        <w:tc>
          <w:tcPr>
            <w:tcW w:w="1440" w:type="dxa"/>
            <w:vMerge w:val="restart"/>
          </w:tcPr>
          <w:p w14:paraId="0882ABD0" w14:textId="2F5E8BAE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805EEFB" w14:textId="77777777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36ADD14D" w14:textId="77777777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7E61" w14:paraId="51CC1602" w14:textId="77777777" w:rsidTr="005D2355">
        <w:tc>
          <w:tcPr>
            <w:tcW w:w="4945" w:type="dxa"/>
          </w:tcPr>
          <w:p w14:paraId="6AA4CF55" w14:textId="77777777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FB2D6AE" w14:textId="77777777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E2B325" w14:textId="77777777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05FF556E" w14:textId="3AFA8949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1A17">
              <w:rPr>
                <w:rFonts w:cs="Arial"/>
                <w:b/>
                <w:bCs/>
                <w:sz w:val="28"/>
                <w:szCs w:val="28"/>
                <w:rtl/>
              </w:rPr>
              <w:t>حل اسئلة الفصل والوحدة</w:t>
            </w:r>
          </w:p>
        </w:tc>
        <w:tc>
          <w:tcPr>
            <w:tcW w:w="1440" w:type="dxa"/>
            <w:vMerge/>
          </w:tcPr>
          <w:p w14:paraId="2F7D1F46" w14:textId="77777777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E2590C0" w14:textId="77777777" w:rsidR="00DA7E61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322F0B2A" w14:textId="77777777" w:rsidR="00DA7E61" w:rsidRPr="00B00F3E" w:rsidRDefault="00DA7E61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7934A774" w14:textId="77777777" w:rsidTr="005D2355">
        <w:tc>
          <w:tcPr>
            <w:tcW w:w="4945" w:type="dxa"/>
          </w:tcPr>
          <w:p w14:paraId="4BAABE0F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اهمية كبسولة المنظار </w:t>
            </w:r>
          </w:p>
          <w:p w14:paraId="3D4D9EA2" w14:textId="77777777" w:rsidR="00200D0D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4EC7F68" w14:textId="03D49348" w:rsidR="00200D0D" w:rsidRPr="00B00F3E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دون التطرق الى الانشطة</w:t>
            </w:r>
          </w:p>
        </w:tc>
        <w:tc>
          <w:tcPr>
            <w:tcW w:w="2070" w:type="dxa"/>
            <w:vMerge w:val="restart"/>
          </w:tcPr>
          <w:p w14:paraId="4FE06EF4" w14:textId="760DE1A3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16/3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18/3</w:t>
            </w:r>
          </w:p>
        </w:tc>
        <w:tc>
          <w:tcPr>
            <w:tcW w:w="1620" w:type="dxa"/>
          </w:tcPr>
          <w:p w14:paraId="700D6CFD" w14:textId="32CD882E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50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ص52</w:t>
            </w:r>
          </w:p>
        </w:tc>
        <w:tc>
          <w:tcPr>
            <w:tcW w:w="2610" w:type="dxa"/>
          </w:tcPr>
          <w:p w14:paraId="545B1BFB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الضوء وطبيعته</w:t>
            </w:r>
          </w:p>
          <w:p w14:paraId="499C55BF" w14:textId="77777777" w:rsidR="00200D0D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سير الضوء </w:t>
            </w:r>
          </w:p>
          <w:p w14:paraId="4E1B2AC2" w14:textId="0CF74BBB" w:rsidR="00200D0D" w:rsidRPr="00B00F3E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نفاذية الضوء خلال الاجسام</w:t>
            </w:r>
          </w:p>
        </w:tc>
        <w:tc>
          <w:tcPr>
            <w:tcW w:w="1440" w:type="dxa"/>
            <w:vMerge w:val="restart"/>
          </w:tcPr>
          <w:p w14:paraId="03443045" w14:textId="3D535759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vMerge w:val="restart"/>
          </w:tcPr>
          <w:p w14:paraId="69FC67BC" w14:textId="0DE11088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الضوء وطبيعته</w:t>
            </w:r>
          </w:p>
        </w:tc>
        <w:tc>
          <w:tcPr>
            <w:tcW w:w="1353" w:type="dxa"/>
            <w:vMerge w:val="restart"/>
            <w:textDirection w:val="tbRl"/>
          </w:tcPr>
          <w:p w14:paraId="132478A2" w14:textId="10A79765" w:rsidR="00200D0D" w:rsidRPr="00B00F3E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الضوء في حياتنا</w:t>
            </w:r>
          </w:p>
        </w:tc>
      </w:tr>
      <w:tr w:rsidR="00200D0D" w14:paraId="3CC5C757" w14:textId="77777777" w:rsidTr="005D2355">
        <w:tc>
          <w:tcPr>
            <w:tcW w:w="4945" w:type="dxa"/>
          </w:tcPr>
          <w:p w14:paraId="39C439E9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</w:t>
            </w:r>
          </w:p>
          <w:p w14:paraId="51A927E0" w14:textId="77777777" w:rsidR="00200D0D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1D789BC" w14:textId="77777777" w:rsidR="00200D0D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وتوضيح المادة العلمية</w:t>
            </w:r>
          </w:p>
          <w:p w14:paraId="1C9F767C" w14:textId="6A2F2857" w:rsidR="00200D0D" w:rsidRPr="00B00F3E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دون التطرق الى المنطة شبه ظل وظل تام)</w:t>
            </w:r>
          </w:p>
        </w:tc>
        <w:tc>
          <w:tcPr>
            <w:tcW w:w="2070" w:type="dxa"/>
            <w:vMerge/>
          </w:tcPr>
          <w:p w14:paraId="2C91343C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98DBCAF" w14:textId="1AEE6DC0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ص53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ص54</w:t>
            </w:r>
          </w:p>
        </w:tc>
        <w:tc>
          <w:tcPr>
            <w:tcW w:w="2610" w:type="dxa"/>
          </w:tcPr>
          <w:p w14:paraId="1DDF8B34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الضوء شكل من اشكال الطاقة</w:t>
            </w:r>
          </w:p>
          <w:p w14:paraId="2D8C6C14" w14:textId="116FCA6E" w:rsidR="00200D0D" w:rsidRPr="00B00F3E" w:rsidRDefault="00200D0D" w:rsidP="00101A1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العب مع الظل</w:t>
            </w:r>
          </w:p>
        </w:tc>
        <w:tc>
          <w:tcPr>
            <w:tcW w:w="1440" w:type="dxa"/>
            <w:vMerge/>
          </w:tcPr>
          <w:p w14:paraId="7F1B0152" w14:textId="48D965E1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A0EA09F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2E34DB17" w14:textId="77777777" w:rsidR="00200D0D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0D0D" w14:paraId="47E49DCB" w14:textId="77777777" w:rsidTr="005D2355">
        <w:tc>
          <w:tcPr>
            <w:tcW w:w="4945" w:type="dxa"/>
          </w:tcPr>
          <w:p w14:paraId="2844C5D1" w14:textId="115FDB8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اجراء مقارنة بين الخسوف والكسوف </w:t>
            </w:r>
          </w:p>
        </w:tc>
        <w:tc>
          <w:tcPr>
            <w:tcW w:w="2070" w:type="dxa"/>
            <w:vMerge/>
          </w:tcPr>
          <w:p w14:paraId="7165A503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637845DF" w14:textId="129A8BBA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ص55</w:t>
            </w:r>
          </w:p>
        </w:tc>
        <w:tc>
          <w:tcPr>
            <w:tcW w:w="2610" w:type="dxa"/>
          </w:tcPr>
          <w:p w14:paraId="181D5780" w14:textId="2246A68E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ظاهرتا الخسوف والكسوف</w:t>
            </w:r>
          </w:p>
        </w:tc>
        <w:tc>
          <w:tcPr>
            <w:tcW w:w="1440" w:type="dxa"/>
            <w:vMerge/>
          </w:tcPr>
          <w:p w14:paraId="38B29B06" w14:textId="53B17706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36F200A2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7D0F1D51" w14:textId="77777777" w:rsidR="00200D0D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0D0D" w14:paraId="33A9EEE5" w14:textId="77777777" w:rsidTr="00542665">
        <w:tc>
          <w:tcPr>
            <w:tcW w:w="4945" w:type="dxa"/>
          </w:tcPr>
          <w:p w14:paraId="3C760C38" w14:textId="539BE1FC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>
              <w:rPr>
                <w:b/>
                <w:bCs/>
                <w:sz w:val="28"/>
                <w:szCs w:val="28"/>
              </w:rPr>
              <w:t xml:space="preserve">phet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لتوضيح المادة العلمية</w:t>
            </w:r>
          </w:p>
        </w:tc>
        <w:tc>
          <w:tcPr>
            <w:tcW w:w="2070" w:type="dxa"/>
            <w:vMerge w:val="restart"/>
          </w:tcPr>
          <w:p w14:paraId="29616082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38FC10C" w14:textId="77777777" w:rsidR="00200D0D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755397C" w14:textId="77777777" w:rsidR="00200D0D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50C0035" w14:textId="77777777" w:rsidR="00200D0D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7BF8E92" w14:textId="08419F5E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23/3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1/4 </w:t>
            </w:r>
          </w:p>
        </w:tc>
        <w:tc>
          <w:tcPr>
            <w:tcW w:w="1620" w:type="dxa"/>
          </w:tcPr>
          <w:p w14:paraId="2ACD42CB" w14:textId="21B4DD6A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ص57</w:t>
            </w:r>
          </w:p>
        </w:tc>
        <w:tc>
          <w:tcPr>
            <w:tcW w:w="2610" w:type="dxa"/>
          </w:tcPr>
          <w:p w14:paraId="13B54EB6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انعكاس الضوء</w:t>
            </w:r>
          </w:p>
          <w:p w14:paraId="1F8831BA" w14:textId="2470C0D0" w:rsidR="00200D0D" w:rsidRPr="00B00F3E" w:rsidRDefault="00200D0D" w:rsidP="00DA7E6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الانعكاس المنتظم والغير منتظم</w:t>
            </w:r>
          </w:p>
        </w:tc>
        <w:tc>
          <w:tcPr>
            <w:tcW w:w="1440" w:type="dxa"/>
            <w:vMerge w:val="restart"/>
          </w:tcPr>
          <w:p w14:paraId="4D1F67D4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14:paraId="32920550" w14:textId="77777777" w:rsidR="00200D0D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E86717" w14:textId="4A48469E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extDirection w:val="tbRl"/>
          </w:tcPr>
          <w:p w14:paraId="5CC7B1E0" w14:textId="5F0D637F" w:rsidR="00200D0D" w:rsidRPr="00B00F3E" w:rsidRDefault="00200D0D" w:rsidP="0054266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انعكاس الضوء وتطبيقاته</w:t>
            </w:r>
          </w:p>
        </w:tc>
        <w:tc>
          <w:tcPr>
            <w:tcW w:w="1353" w:type="dxa"/>
            <w:vMerge/>
          </w:tcPr>
          <w:p w14:paraId="73FFB404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3FB081BD" w14:textId="77777777" w:rsidTr="005D2355">
        <w:tc>
          <w:tcPr>
            <w:tcW w:w="4945" w:type="dxa"/>
          </w:tcPr>
          <w:p w14:paraId="3A4300B3" w14:textId="3E2C504F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875FB">
              <w:rPr>
                <w:rFonts w:cs="Arial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 w:rsidRPr="00D875FB">
              <w:rPr>
                <w:b/>
                <w:bCs/>
                <w:sz w:val="28"/>
                <w:szCs w:val="28"/>
              </w:rPr>
              <w:t>phet</w:t>
            </w:r>
            <w:r w:rsidRPr="00D875FB">
              <w:rPr>
                <w:rFonts w:cs="Arial"/>
                <w:b/>
                <w:bCs/>
                <w:sz w:val="28"/>
                <w:szCs w:val="28"/>
                <w:rtl/>
              </w:rPr>
              <w:t xml:space="preserve">  لتوضيح المادة العلمية</w:t>
            </w:r>
          </w:p>
        </w:tc>
        <w:tc>
          <w:tcPr>
            <w:tcW w:w="2070" w:type="dxa"/>
            <w:vMerge/>
          </w:tcPr>
          <w:p w14:paraId="377EA8E5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122392D" w14:textId="59B335FB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58- 60</w:t>
            </w:r>
          </w:p>
        </w:tc>
        <w:tc>
          <w:tcPr>
            <w:tcW w:w="2610" w:type="dxa"/>
          </w:tcPr>
          <w:p w14:paraId="68F840F9" w14:textId="343CE5A0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انعكاس الضوء</w:t>
            </w:r>
          </w:p>
        </w:tc>
        <w:tc>
          <w:tcPr>
            <w:tcW w:w="1440" w:type="dxa"/>
            <w:vMerge/>
          </w:tcPr>
          <w:p w14:paraId="16E17131" w14:textId="068C525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61C02B62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244D2C7D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56D89A85" w14:textId="77777777" w:rsidTr="005D2355">
        <w:tc>
          <w:tcPr>
            <w:tcW w:w="4945" w:type="dxa"/>
          </w:tcPr>
          <w:p w14:paraId="2305FBD8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الانشطة وتوضيح المادة العلمية</w:t>
            </w:r>
          </w:p>
          <w:p w14:paraId="5F5E58CD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483CFA1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03A312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C7EA91D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AEC2249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DBAEE72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8A00083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>
              <w:rPr>
                <w:b/>
                <w:bCs/>
                <w:sz w:val="28"/>
                <w:szCs w:val="28"/>
              </w:rPr>
              <w:t xml:space="preserve">phet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لتوضيح المادة العلمية</w:t>
            </w:r>
          </w:p>
          <w:p w14:paraId="00DCB955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0E91C1A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E0F7795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القانون وحل امثلة عليه دون التطرق الى استنتاج القانون</w:t>
            </w:r>
          </w:p>
          <w:p w14:paraId="0BDAD876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0FDE801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392D357" w14:textId="0BD27D70" w:rsidR="00200D0D" w:rsidRPr="00B00F3E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اعطاء امثلة حول استخدام المرايا المقعرة والمحدبة</w:t>
            </w:r>
          </w:p>
        </w:tc>
        <w:tc>
          <w:tcPr>
            <w:tcW w:w="2070" w:type="dxa"/>
            <w:vMerge/>
          </w:tcPr>
          <w:p w14:paraId="02C26AD4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111BC4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60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ص63</w:t>
            </w:r>
          </w:p>
          <w:p w14:paraId="0C9229B4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99429EB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9998A98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D24B34C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6EE338A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788FFA9" w14:textId="4767F6F2" w:rsidR="00200D0D" w:rsidRPr="00B00F3E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64 - 67</w:t>
            </w:r>
          </w:p>
        </w:tc>
        <w:tc>
          <w:tcPr>
            <w:tcW w:w="2610" w:type="dxa"/>
          </w:tcPr>
          <w:p w14:paraId="6F5AAC44" w14:textId="77777777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المرايا</w:t>
            </w:r>
          </w:p>
          <w:p w14:paraId="35D4F0F0" w14:textId="0E6F2957" w:rsidR="00200D0D" w:rsidRPr="00D875FB" w:rsidRDefault="00200D0D" w:rsidP="00FC4BE9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D875FB">
              <w:rPr>
                <w:rFonts w:hint="cs"/>
                <w:b/>
                <w:bCs/>
                <w:sz w:val="28"/>
                <w:szCs w:val="28"/>
                <w:rtl/>
              </w:rPr>
              <w:t>المرايا المستوية</w:t>
            </w:r>
          </w:p>
          <w:p w14:paraId="5F270869" w14:textId="1AEA0C96" w:rsidR="00200D0D" w:rsidRDefault="00200D0D" w:rsidP="00FC4BE9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D875FB">
              <w:rPr>
                <w:rFonts w:hint="cs"/>
                <w:b/>
                <w:bCs/>
                <w:sz w:val="28"/>
                <w:szCs w:val="28"/>
                <w:rtl/>
              </w:rPr>
              <w:t>عدد الاخيلة المتكونة لجسم بين مرآتين مستويتين</w:t>
            </w:r>
          </w:p>
          <w:p w14:paraId="6D3971C6" w14:textId="2FDC5CC6" w:rsidR="00200D0D" w:rsidRDefault="00200D0D" w:rsidP="00FC4BE9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المرايا الكروية</w:t>
            </w:r>
          </w:p>
          <w:p w14:paraId="05A93B66" w14:textId="572DFCDB" w:rsidR="00200D0D" w:rsidRPr="00FC4BE9" w:rsidRDefault="00200D0D" w:rsidP="00FC4BE9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 w:rsidRPr="00FC4BE9">
              <w:rPr>
                <w:rFonts w:hint="cs"/>
                <w:b/>
                <w:bCs/>
                <w:sz w:val="28"/>
                <w:szCs w:val="28"/>
                <w:rtl/>
              </w:rPr>
              <w:t>بؤرة المرآة الكروية</w:t>
            </w:r>
          </w:p>
          <w:p w14:paraId="303B67B0" w14:textId="58B55A1F" w:rsidR="00200D0D" w:rsidRDefault="00200D0D" w:rsidP="00FC4BE9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FC4BE9">
              <w:rPr>
                <w:rFonts w:hint="cs"/>
                <w:b/>
                <w:bCs/>
                <w:sz w:val="28"/>
                <w:szCs w:val="28"/>
                <w:rtl/>
              </w:rPr>
              <w:t>تمثيل الاخيلة في المرايا الكروية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المقعرة والمحدبة)</w:t>
            </w:r>
          </w:p>
          <w:p w14:paraId="2EFF68BB" w14:textId="1AC26DB9" w:rsidR="00200D0D" w:rsidRDefault="00200D0D" w:rsidP="0054266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المرايا العام</w:t>
            </w:r>
          </w:p>
          <w:p w14:paraId="3BB3863E" w14:textId="13A8083E" w:rsidR="00200D0D" w:rsidRPr="00542665" w:rsidRDefault="00200D0D" w:rsidP="0054266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عملية على المرايا المقعرة والمحدبة</w:t>
            </w:r>
          </w:p>
          <w:p w14:paraId="5DC4DC86" w14:textId="1D017EAC" w:rsidR="00200D0D" w:rsidRPr="00B00F3E" w:rsidRDefault="00200D0D" w:rsidP="00D875F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644CE143" w14:textId="17785F98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746AA659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3A7C8A76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38094E7F" w14:textId="77777777" w:rsidTr="005D2355">
        <w:tc>
          <w:tcPr>
            <w:tcW w:w="4945" w:type="dxa"/>
          </w:tcPr>
          <w:p w14:paraId="193EA155" w14:textId="15593E48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>
              <w:rPr>
                <w:b/>
                <w:bCs/>
                <w:sz w:val="28"/>
                <w:szCs w:val="28"/>
              </w:rPr>
              <w:t xml:space="preserve">phet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لتوضيح المادة العلمية دون التطرق الى اجراء النشاط </w:t>
            </w:r>
          </w:p>
        </w:tc>
        <w:tc>
          <w:tcPr>
            <w:tcW w:w="2070" w:type="dxa"/>
            <w:vMerge w:val="restart"/>
          </w:tcPr>
          <w:p w14:paraId="12C00110" w14:textId="4F4F02C1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6/4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15/4</w:t>
            </w:r>
          </w:p>
        </w:tc>
        <w:tc>
          <w:tcPr>
            <w:tcW w:w="1620" w:type="dxa"/>
          </w:tcPr>
          <w:p w14:paraId="6AF58BB7" w14:textId="66B54328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72</w:t>
            </w:r>
          </w:p>
        </w:tc>
        <w:tc>
          <w:tcPr>
            <w:tcW w:w="2610" w:type="dxa"/>
          </w:tcPr>
          <w:p w14:paraId="68FDE191" w14:textId="5648048C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انكسار الضوء</w:t>
            </w:r>
          </w:p>
        </w:tc>
        <w:tc>
          <w:tcPr>
            <w:tcW w:w="1440" w:type="dxa"/>
            <w:vMerge w:val="restart"/>
          </w:tcPr>
          <w:p w14:paraId="6EC35BB4" w14:textId="0B18FCAF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vMerge w:val="restart"/>
          </w:tcPr>
          <w:p w14:paraId="57A1F509" w14:textId="2AF3053E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1353" w:type="dxa"/>
            <w:vMerge/>
          </w:tcPr>
          <w:p w14:paraId="7B4242CB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749E9F10" w14:textId="77777777" w:rsidTr="005D2355">
        <w:tc>
          <w:tcPr>
            <w:tcW w:w="4945" w:type="dxa"/>
          </w:tcPr>
          <w:p w14:paraId="49AA575C" w14:textId="77777777" w:rsidR="00200D0D" w:rsidRPr="00542665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42665">
              <w:rPr>
                <w:rFonts w:cs="Arial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 w:rsidRPr="00542665">
              <w:rPr>
                <w:b/>
                <w:bCs/>
                <w:sz w:val="28"/>
                <w:szCs w:val="28"/>
              </w:rPr>
              <w:t>phet</w:t>
            </w:r>
            <w:r w:rsidRPr="00542665">
              <w:rPr>
                <w:rFonts w:cs="Arial"/>
                <w:b/>
                <w:bCs/>
                <w:sz w:val="28"/>
                <w:szCs w:val="28"/>
                <w:rtl/>
              </w:rPr>
              <w:t xml:space="preserve">   لتوضيح المادة العلمية دون التطرق الى اجراء النشاط</w:t>
            </w:r>
          </w:p>
          <w:p w14:paraId="7F680596" w14:textId="26E65065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2665">
              <w:rPr>
                <w:rFonts w:cs="Arial"/>
                <w:b/>
                <w:bCs/>
                <w:sz w:val="28"/>
                <w:szCs w:val="28"/>
                <w:rtl/>
              </w:rPr>
              <w:t>حل امثلة خارجية</w:t>
            </w:r>
          </w:p>
        </w:tc>
        <w:tc>
          <w:tcPr>
            <w:tcW w:w="2070" w:type="dxa"/>
            <w:vMerge/>
          </w:tcPr>
          <w:p w14:paraId="54AB3597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733C37D" w14:textId="4CF07DFB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2665">
              <w:rPr>
                <w:rFonts w:cs="Arial"/>
                <w:b/>
                <w:bCs/>
                <w:sz w:val="28"/>
                <w:szCs w:val="28"/>
                <w:rtl/>
              </w:rPr>
              <w:t>ص 73 – ص 76</w:t>
            </w:r>
          </w:p>
        </w:tc>
        <w:tc>
          <w:tcPr>
            <w:tcW w:w="2610" w:type="dxa"/>
          </w:tcPr>
          <w:p w14:paraId="27DF5FE3" w14:textId="2134774C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2665">
              <w:rPr>
                <w:rFonts w:cs="Arial"/>
                <w:b/>
                <w:bCs/>
                <w:sz w:val="28"/>
                <w:szCs w:val="28"/>
                <w:rtl/>
              </w:rPr>
              <w:t>قانونا انكسار الضوء</w:t>
            </w:r>
          </w:p>
        </w:tc>
        <w:tc>
          <w:tcPr>
            <w:tcW w:w="1440" w:type="dxa"/>
            <w:vMerge/>
          </w:tcPr>
          <w:p w14:paraId="3F6E5A43" w14:textId="00C4C017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7898B2B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42ACA765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6B883678" w14:textId="77777777" w:rsidTr="005D2355">
        <w:tc>
          <w:tcPr>
            <w:tcW w:w="4945" w:type="dxa"/>
          </w:tcPr>
          <w:p w14:paraId="44FE4D73" w14:textId="3A4600C2" w:rsidR="00200D0D" w:rsidRPr="00B00F3E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النشاط للتوضيح المادة العملية</w:t>
            </w:r>
          </w:p>
        </w:tc>
        <w:tc>
          <w:tcPr>
            <w:tcW w:w="2070" w:type="dxa"/>
            <w:vMerge/>
          </w:tcPr>
          <w:p w14:paraId="6AEE0F10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C4D44B" w14:textId="313A076D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78</w:t>
            </w:r>
          </w:p>
        </w:tc>
        <w:tc>
          <w:tcPr>
            <w:tcW w:w="2610" w:type="dxa"/>
          </w:tcPr>
          <w:p w14:paraId="1F112846" w14:textId="4C54251C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تحلل الضوء</w:t>
            </w:r>
          </w:p>
        </w:tc>
        <w:tc>
          <w:tcPr>
            <w:tcW w:w="1440" w:type="dxa"/>
            <w:vMerge/>
          </w:tcPr>
          <w:p w14:paraId="7042D5E6" w14:textId="76E7C1ED" w:rsidR="00200D0D" w:rsidRPr="00B00F3E" w:rsidRDefault="00200D0D" w:rsidP="0010062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4F14DBE7" w14:textId="368FE7A5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ظواهر وتطبيقات على انكسار الضوء</w:t>
            </w:r>
          </w:p>
        </w:tc>
        <w:tc>
          <w:tcPr>
            <w:tcW w:w="1353" w:type="dxa"/>
            <w:vMerge/>
          </w:tcPr>
          <w:p w14:paraId="6E4516CA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38A53E02" w14:textId="77777777" w:rsidTr="005D2355">
        <w:tc>
          <w:tcPr>
            <w:tcW w:w="4945" w:type="dxa"/>
          </w:tcPr>
          <w:p w14:paraId="3D1C0B12" w14:textId="13C34FA8" w:rsidR="00200D0D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كل من العدسة والعدسة المحدبة والمقعرة</w:t>
            </w:r>
          </w:p>
          <w:p w14:paraId="3C648432" w14:textId="77777777" w:rsidR="00200D0D" w:rsidRDefault="00200D0D" w:rsidP="009B2F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مهم اجراء نشاط (1) تقدير بؤرة العدسة ( المحدبة والمقعرة)</w:t>
            </w:r>
          </w:p>
          <w:p w14:paraId="04A7D05A" w14:textId="77777777" w:rsidR="00200D0D" w:rsidRDefault="00200D0D" w:rsidP="009B2F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برنامج </w:t>
            </w:r>
            <w:r>
              <w:rPr>
                <w:b/>
                <w:bCs/>
                <w:sz w:val="28"/>
                <w:szCs w:val="28"/>
              </w:rPr>
              <w:t xml:space="preserve">phet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للتعرف على الاخيلة المتكونة خلال العدسات</w:t>
            </w:r>
          </w:p>
          <w:p w14:paraId="6CC73839" w14:textId="61CDD201" w:rsidR="00200D0D" w:rsidRPr="00B00F3E" w:rsidRDefault="00200D0D" w:rsidP="00541D0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اعطاء قانون العدسات لعام وحل امثلة عليه</w:t>
            </w:r>
          </w:p>
        </w:tc>
        <w:tc>
          <w:tcPr>
            <w:tcW w:w="2070" w:type="dxa"/>
            <w:vMerge/>
          </w:tcPr>
          <w:p w14:paraId="31C4DEA4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689DFDD6" w14:textId="33667C5B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ص79- ص84</w:t>
            </w:r>
          </w:p>
        </w:tc>
        <w:tc>
          <w:tcPr>
            <w:tcW w:w="2610" w:type="dxa"/>
          </w:tcPr>
          <w:p w14:paraId="101FE6CB" w14:textId="366BD714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العدسات</w:t>
            </w:r>
          </w:p>
        </w:tc>
        <w:tc>
          <w:tcPr>
            <w:tcW w:w="1440" w:type="dxa"/>
            <w:vMerge/>
          </w:tcPr>
          <w:p w14:paraId="32E5AA60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2FC5FA4B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591FEBC8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43185512" w14:textId="77777777" w:rsidTr="005D2355">
        <w:tc>
          <w:tcPr>
            <w:tcW w:w="4945" w:type="dxa"/>
          </w:tcPr>
          <w:p w14:paraId="6C9ADCB3" w14:textId="42A039C2" w:rsidR="00200D0D" w:rsidRPr="00B00F3E" w:rsidRDefault="00200D0D" w:rsidP="0054266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بين طول النظر وقصر النظر</w:t>
            </w:r>
          </w:p>
        </w:tc>
        <w:tc>
          <w:tcPr>
            <w:tcW w:w="2070" w:type="dxa"/>
          </w:tcPr>
          <w:p w14:paraId="0C11B618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E835BF6" w14:textId="5C3A567D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85 </w:t>
            </w:r>
          </w:p>
        </w:tc>
        <w:tc>
          <w:tcPr>
            <w:tcW w:w="2610" w:type="dxa"/>
          </w:tcPr>
          <w:p w14:paraId="306BAA69" w14:textId="07389FD5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العدسات</w:t>
            </w:r>
          </w:p>
        </w:tc>
        <w:tc>
          <w:tcPr>
            <w:tcW w:w="1440" w:type="dxa"/>
            <w:vMerge/>
          </w:tcPr>
          <w:p w14:paraId="2D7540E8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647D80E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0D38476A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D0D" w14:paraId="047D7F73" w14:textId="77777777" w:rsidTr="005D2355">
        <w:tc>
          <w:tcPr>
            <w:tcW w:w="4945" w:type="dxa"/>
          </w:tcPr>
          <w:p w14:paraId="639E99CB" w14:textId="16C0A9C3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مهم خريطة مفاهيمية تخلص انواع الانسجة النباتية</w:t>
            </w:r>
          </w:p>
        </w:tc>
        <w:tc>
          <w:tcPr>
            <w:tcW w:w="2070" w:type="dxa"/>
          </w:tcPr>
          <w:p w14:paraId="567EF8DB" w14:textId="67A266FE" w:rsidR="00200D0D" w:rsidRPr="00B00F3E" w:rsidRDefault="00200D0D" w:rsidP="00424CB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20/4 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22/4</w:t>
            </w:r>
          </w:p>
        </w:tc>
        <w:tc>
          <w:tcPr>
            <w:tcW w:w="1620" w:type="dxa"/>
          </w:tcPr>
          <w:p w14:paraId="601DC9EA" w14:textId="6BDEA0E5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100</w:t>
            </w:r>
          </w:p>
        </w:tc>
        <w:tc>
          <w:tcPr>
            <w:tcW w:w="2610" w:type="dxa"/>
          </w:tcPr>
          <w:p w14:paraId="71D80679" w14:textId="3459BD79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انسجة النبات الزهري</w:t>
            </w:r>
          </w:p>
        </w:tc>
        <w:tc>
          <w:tcPr>
            <w:tcW w:w="1440" w:type="dxa"/>
            <w:vMerge w:val="restart"/>
          </w:tcPr>
          <w:p w14:paraId="20B849E8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077D4274" w14:textId="6DBA70E3" w:rsidR="00200D0D" w:rsidRPr="00B00F3E" w:rsidRDefault="00200D0D" w:rsidP="0010062D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</w:tcPr>
          <w:p w14:paraId="6B6AFE3B" w14:textId="57DDEEFE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انسجة النبات الزهري</w:t>
            </w:r>
          </w:p>
        </w:tc>
        <w:tc>
          <w:tcPr>
            <w:tcW w:w="1353" w:type="dxa"/>
            <w:vMerge w:val="restart"/>
            <w:textDirection w:val="tbRl"/>
          </w:tcPr>
          <w:p w14:paraId="02A81014" w14:textId="0950E308" w:rsidR="00200D0D" w:rsidRPr="00B00F3E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النبات الزهري</w:t>
            </w:r>
          </w:p>
        </w:tc>
      </w:tr>
      <w:tr w:rsidR="00200D0D" w14:paraId="4B8BC97D" w14:textId="77777777" w:rsidTr="005D2355">
        <w:tc>
          <w:tcPr>
            <w:tcW w:w="4945" w:type="dxa"/>
          </w:tcPr>
          <w:p w14:paraId="1625B313" w14:textId="77777777" w:rsidR="00200D0D" w:rsidRDefault="00200D0D" w:rsidP="007715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</w:p>
          <w:p w14:paraId="7822DB66" w14:textId="730ABCDF" w:rsidR="00200D0D" w:rsidRDefault="00200D0D" w:rsidP="007715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لوحات تعليمة او الاستعانة بالصور في الكتاب</w:t>
            </w:r>
          </w:p>
        </w:tc>
        <w:tc>
          <w:tcPr>
            <w:tcW w:w="2070" w:type="dxa"/>
          </w:tcPr>
          <w:p w14:paraId="6C47CCDE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8B4162" w14:textId="22A1E959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ص100</w:t>
            </w:r>
          </w:p>
        </w:tc>
        <w:tc>
          <w:tcPr>
            <w:tcW w:w="2610" w:type="dxa"/>
          </w:tcPr>
          <w:p w14:paraId="0E581343" w14:textId="5A06709B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الانسجة المولدة</w:t>
            </w:r>
          </w:p>
        </w:tc>
        <w:tc>
          <w:tcPr>
            <w:tcW w:w="1440" w:type="dxa"/>
            <w:vMerge/>
          </w:tcPr>
          <w:p w14:paraId="63E7AFD4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4A514496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2AC10FE7" w14:textId="77777777" w:rsidR="00200D0D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0D0D" w14:paraId="28A210C9" w14:textId="77777777" w:rsidTr="005D2355">
        <w:tc>
          <w:tcPr>
            <w:tcW w:w="4945" w:type="dxa"/>
          </w:tcPr>
          <w:p w14:paraId="602F52B2" w14:textId="54D77B0D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03A9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  <w:r>
              <w:rPr>
                <w:rtl/>
              </w:rPr>
              <w:t xml:space="preserve"> </w:t>
            </w:r>
            <w:r w:rsidRPr="00771584">
              <w:rPr>
                <w:rFonts w:cs="Arial"/>
                <w:b/>
                <w:bCs/>
                <w:sz w:val="28"/>
                <w:szCs w:val="28"/>
                <w:rtl/>
              </w:rPr>
              <w:t>استخدام لوحات تعليمة او الاستعانة بالصور في الكتاب</w:t>
            </w:r>
          </w:p>
        </w:tc>
        <w:tc>
          <w:tcPr>
            <w:tcW w:w="2070" w:type="dxa"/>
          </w:tcPr>
          <w:p w14:paraId="12845633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79EBACB4" w14:textId="414E764D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ص101- 104</w:t>
            </w:r>
          </w:p>
        </w:tc>
        <w:tc>
          <w:tcPr>
            <w:tcW w:w="2610" w:type="dxa"/>
          </w:tcPr>
          <w:p w14:paraId="614D6ED9" w14:textId="011F969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الانسجة الدائمة</w:t>
            </w:r>
          </w:p>
        </w:tc>
        <w:tc>
          <w:tcPr>
            <w:tcW w:w="1440" w:type="dxa"/>
            <w:vMerge/>
          </w:tcPr>
          <w:p w14:paraId="72A2659A" w14:textId="77777777" w:rsidR="00200D0D" w:rsidRPr="00B00F3E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5B20BEED" w14:textId="77777777" w:rsidR="00200D0D" w:rsidRDefault="00200D0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12497F37" w14:textId="77777777" w:rsidR="00200D0D" w:rsidRDefault="00200D0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062D" w14:paraId="5E2B6FC2" w14:textId="77777777" w:rsidTr="005D2355">
        <w:tc>
          <w:tcPr>
            <w:tcW w:w="4945" w:type="dxa"/>
          </w:tcPr>
          <w:p w14:paraId="5538980B" w14:textId="2B0C5067" w:rsidR="0010062D" w:rsidRPr="00200D0D" w:rsidRDefault="0010062D" w:rsidP="00200D0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C03A9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  <w:r>
              <w:rPr>
                <w:rtl/>
              </w:rPr>
              <w:t xml:space="preserve"> </w:t>
            </w:r>
            <w:r w:rsidRPr="00771584">
              <w:rPr>
                <w:rFonts w:cs="Arial"/>
                <w:b/>
                <w:bCs/>
                <w:sz w:val="28"/>
                <w:szCs w:val="28"/>
                <w:rtl/>
              </w:rPr>
              <w:t>استخدام لوحات تعليمة او الاستعانة بالصور في الكتاب</w:t>
            </w:r>
          </w:p>
        </w:tc>
        <w:tc>
          <w:tcPr>
            <w:tcW w:w="2070" w:type="dxa"/>
          </w:tcPr>
          <w:p w14:paraId="772DCB63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E09CA9" w14:textId="035DEAA1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ص104- 105</w:t>
            </w:r>
          </w:p>
        </w:tc>
        <w:tc>
          <w:tcPr>
            <w:tcW w:w="2610" w:type="dxa"/>
          </w:tcPr>
          <w:p w14:paraId="6DE6D76F" w14:textId="23135014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الانسجة الوعائية</w:t>
            </w:r>
          </w:p>
        </w:tc>
        <w:tc>
          <w:tcPr>
            <w:tcW w:w="1440" w:type="dxa"/>
            <w:vMerge/>
          </w:tcPr>
          <w:p w14:paraId="4BE3A792" w14:textId="77777777" w:rsidR="0010062D" w:rsidRPr="00B00F3E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77A07BC1" w14:textId="77777777" w:rsidR="0010062D" w:rsidRDefault="0010062D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  <w:textDirection w:val="tbRl"/>
          </w:tcPr>
          <w:p w14:paraId="62B894A5" w14:textId="77777777" w:rsidR="0010062D" w:rsidRDefault="0010062D" w:rsidP="00B00F3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4CB2" w14:paraId="3CBA4D1F" w14:textId="77777777" w:rsidTr="00200D0D">
        <w:tc>
          <w:tcPr>
            <w:tcW w:w="4945" w:type="dxa"/>
          </w:tcPr>
          <w:p w14:paraId="5D8F0A63" w14:textId="13705049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  <w:r>
              <w:rPr>
                <w:rtl/>
              </w:rPr>
              <w:t xml:space="preserve"> </w:t>
            </w:r>
            <w:r w:rsidRPr="00771584">
              <w:rPr>
                <w:rFonts w:cs="Arial"/>
                <w:b/>
                <w:bCs/>
                <w:sz w:val="28"/>
                <w:szCs w:val="28"/>
                <w:rtl/>
              </w:rPr>
              <w:t>استخدام لوحات تعليمة او الاستعانة بالصور في الكتاب</w:t>
            </w:r>
          </w:p>
        </w:tc>
        <w:tc>
          <w:tcPr>
            <w:tcW w:w="2070" w:type="dxa"/>
            <w:vMerge w:val="restart"/>
          </w:tcPr>
          <w:p w14:paraId="538E5DDB" w14:textId="4EC7E243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27/4 /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6/5</w:t>
            </w:r>
          </w:p>
        </w:tc>
        <w:tc>
          <w:tcPr>
            <w:tcW w:w="1620" w:type="dxa"/>
          </w:tcPr>
          <w:p w14:paraId="17B38CAD" w14:textId="197DD0A1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ص108</w:t>
            </w:r>
          </w:p>
        </w:tc>
        <w:tc>
          <w:tcPr>
            <w:tcW w:w="2610" w:type="dxa"/>
          </w:tcPr>
          <w:p w14:paraId="5E2894D3" w14:textId="6B5B516B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بذور النبات</w:t>
            </w:r>
          </w:p>
        </w:tc>
        <w:tc>
          <w:tcPr>
            <w:tcW w:w="1440" w:type="dxa"/>
            <w:vMerge w:val="restart"/>
          </w:tcPr>
          <w:p w14:paraId="55E24389" w14:textId="1926BF12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vMerge w:val="restart"/>
          </w:tcPr>
          <w:p w14:paraId="6445B349" w14:textId="4BB4FCC4" w:rsidR="00424CB2" w:rsidRPr="00B00F3E" w:rsidRDefault="00424CB2" w:rsidP="00200D0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اجزاء النبات الزهري</w:t>
            </w:r>
          </w:p>
        </w:tc>
        <w:tc>
          <w:tcPr>
            <w:tcW w:w="1353" w:type="dxa"/>
            <w:vMerge/>
          </w:tcPr>
          <w:p w14:paraId="60FBF386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1293460B" w14:textId="77777777" w:rsidTr="005D2355">
        <w:tc>
          <w:tcPr>
            <w:tcW w:w="4945" w:type="dxa"/>
          </w:tcPr>
          <w:p w14:paraId="67A7DD94" w14:textId="1CA4CEE3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C03A9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</w:p>
        </w:tc>
        <w:tc>
          <w:tcPr>
            <w:tcW w:w="2070" w:type="dxa"/>
            <w:vMerge/>
          </w:tcPr>
          <w:p w14:paraId="2DEC5DA5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5FD1457A" w14:textId="3379C838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ص109- ص112</w:t>
            </w:r>
          </w:p>
        </w:tc>
        <w:tc>
          <w:tcPr>
            <w:tcW w:w="2610" w:type="dxa"/>
          </w:tcPr>
          <w:p w14:paraId="7A633E8C" w14:textId="613652C9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جذور النباتات</w:t>
            </w:r>
          </w:p>
        </w:tc>
        <w:tc>
          <w:tcPr>
            <w:tcW w:w="1440" w:type="dxa"/>
            <w:vMerge/>
          </w:tcPr>
          <w:p w14:paraId="4C6369E9" w14:textId="51A28A41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1CE2DC99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4635A1F6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790468EE" w14:textId="77777777" w:rsidTr="005D2355">
        <w:tc>
          <w:tcPr>
            <w:tcW w:w="4945" w:type="dxa"/>
          </w:tcPr>
          <w:p w14:paraId="58847BAA" w14:textId="2BF5CEB5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C03A9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</w:p>
        </w:tc>
        <w:tc>
          <w:tcPr>
            <w:tcW w:w="2070" w:type="dxa"/>
            <w:vMerge/>
          </w:tcPr>
          <w:p w14:paraId="6D891DF1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04EAA0D" w14:textId="78E925A8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ص112- 114</w:t>
            </w:r>
          </w:p>
        </w:tc>
        <w:tc>
          <w:tcPr>
            <w:tcW w:w="2610" w:type="dxa"/>
          </w:tcPr>
          <w:p w14:paraId="24DE862C" w14:textId="47415851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سيقان النباتات</w:t>
            </w:r>
          </w:p>
        </w:tc>
        <w:tc>
          <w:tcPr>
            <w:tcW w:w="1440" w:type="dxa"/>
            <w:vMerge/>
          </w:tcPr>
          <w:p w14:paraId="07CE0A79" w14:textId="7B57BB50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6747830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3D336DB4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2FA96A9C" w14:textId="77777777" w:rsidTr="005D2355">
        <w:tc>
          <w:tcPr>
            <w:tcW w:w="4945" w:type="dxa"/>
          </w:tcPr>
          <w:p w14:paraId="0875F5A5" w14:textId="26C11626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DC03A9">
              <w:rPr>
                <w:rFonts w:cs="Arial"/>
                <w:b/>
                <w:bCs/>
                <w:sz w:val="28"/>
                <w:szCs w:val="28"/>
                <w:rtl/>
              </w:rPr>
              <w:t>توضيح المادة العلمية دون اجراء النشاط</w:t>
            </w:r>
          </w:p>
        </w:tc>
        <w:tc>
          <w:tcPr>
            <w:tcW w:w="2070" w:type="dxa"/>
            <w:vMerge/>
          </w:tcPr>
          <w:p w14:paraId="305D63B4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C6C30A" w14:textId="43B57094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ص114- ص116</w:t>
            </w:r>
          </w:p>
        </w:tc>
        <w:tc>
          <w:tcPr>
            <w:tcW w:w="2610" w:type="dxa"/>
          </w:tcPr>
          <w:p w14:paraId="29351786" w14:textId="327EBC8D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اوراق النباتات</w:t>
            </w:r>
          </w:p>
        </w:tc>
        <w:tc>
          <w:tcPr>
            <w:tcW w:w="1440" w:type="dxa"/>
            <w:vMerge/>
          </w:tcPr>
          <w:p w14:paraId="74D42EB1" w14:textId="763D2AE0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B10334A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dxa"/>
            <w:vMerge/>
          </w:tcPr>
          <w:p w14:paraId="078C6272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6CDA6762" w14:textId="77777777" w:rsidTr="005D2355">
        <w:tc>
          <w:tcPr>
            <w:tcW w:w="4945" w:type="dxa"/>
          </w:tcPr>
          <w:p w14:paraId="522D7840" w14:textId="2C31A180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فقط اهميتها للنباتات وما دورها في نمو النبات </w:t>
            </w:r>
          </w:p>
        </w:tc>
        <w:tc>
          <w:tcPr>
            <w:tcW w:w="2070" w:type="dxa"/>
            <w:vMerge/>
          </w:tcPr>
          <w:p w14:paraId="356B0EDC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6725DF11" w14:textId="79F2ABB3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 118-ص122</w:t>
            </w:r>
          </w:p>
        </w:tc>
        <w:tc>
          <w:tcPr>
            <w:tcW w:w="2610" w:type="dxa"/>
          </w:tcPr>
          <w:p w14:paraId="5737595A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الاكسينات</w:t>
            </w:r>
          </w:p>
          <w:p w14:paraId="4D4F0450" w14:textId="77777777" w:rsidR="00424CB2" w:rsidRDefault="00424CB2" w:rsidP="007715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السايتوكاينينات</w:t>
            </w:r>
          </w:p>
          <w:p w14:paraId="206C9EC4" w14:textId="77777777" w:rsidR="00424CB2" w:rsidRDefault="00424CB2" w:rsidP="0077158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الجبريلينات</w:t>
            </w:r>
          </w:p>
          <w:p w14:paraId="32EB8484" w14:textId="2E5F206C" w:rsidR="00424CB2" w:rsidRPr="00B00F3E" w:rsidRDefault="00424CB2" w:rsidP="00771584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الايثيلين</w:t>
            </w:r>
          </w:p>
        </w:tc>
        <w:tc>
          <w:tcPr>
            <w:tcW w:w="1440" w:type="dxa"/>
            <w:vMerge/>
          </w:tcPr>
          <w:p w14:paraId="104780AA" w14:textId="1175A96F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221FC2E4" w14:textId="2DEBABC5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الهرمونات النباتية</w:t>
            </w:r>
          </w:p>
        </w:tc>
        <w:tc>
          <w:tcPr>
            <w:tcW w:w="1353" w:type="dxa"/>
            <w:vMerge/>
          </w:tcPr>
          <w:p w14:paraId="37846318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3A690395" w14:textId="77777777" w:rsidTr="003E7ECE">
        <w:tc>
          <w:tcPr>
            <w:tcW w:w="4945" w:type="dxa"/>
          </w:tcPr>
          <w:p w14:paraId="64C0027B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52C085E" w14:textId="54BB1606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11/5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 w:rsidR="00F5121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/5 </w:t>
            </w:r>
          </w:p>
        </w:tc>
        <w:tc>
          <w:tcPr>
            <w:tcW w:w="7020" w:type="dxa"/>
            <w:gridSpan w:val="4"/>
          </w:tcPr>
          <w:p w14:paraId="670AC6BF" w14:textId="115920BE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353" w:type="dxa"/>
          </w:tcPr>
          <w:p w14:paraId="23777FA8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CB2" w14:paraId="399C127D" w14:textId="77777777" w:rsidTr="003E7ECE">
        <w:tc>
          <w:tcPr>
            <w:tcW w:w="4945" w:type="dxa"/>
          </w:tcPr>
          <w:p w14:paraId="3BD5083F" w14:textId="77777777" w:rsidR="00424CB2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6AA3040" w14:textId="0B46C521" w:rsidR="00424CB2" w:rsidRDefault="00F5121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14/5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4/6 </w:t>
            </w:r>
          </w:p>
        </w:tc>
        <w:tc>
          <w:tcPr>
            <w:tcW w:w="7020" w:type="dxa"/>
            <w:gridSpan w:val="4"/>
          </w:tcPr>
          <w:p w14:paraId="7A09FF82" w14:textId="39B90DF4" w:rsidR="00424CB2" w:rsidRDefault="00F51211" w:rsidP="00B00F3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امتحانات نهاية الفصل الثاني</w:t>
            </w:r>
          </w:p>
        </w:tc>
        <w:tc>
          <w:tcPr>
            <w:tcW w:w="1353" w:type="dxa"/>
          </w:tcPr>
          <w:p w14:paraId="6C9C0C98" w14:textId="77777777" w:rsidR="00424CB2" w:rsidRPr="00B00F3E" w:rsidRDefault="00424CB2" w:rsidP="00B00F3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47E0C9B" w14:textId="77777777" w:rsidR="005501DA" w:rsidRDefault="005501DA" w:rsidP="008D2BA5">
      <w:pPr>
        <w:jc w:val="right"/>
        <w:rPr>
          <w:b/>
          <w:bCs/>
          <w:sz w:val="28"/>
          <w:szCs w:val="28"/>
          <w:rtl/>
        </w:rPr>
      </w:pPr>
    </w:p>
    <w:p w14:paraId="6CDA14DC" w14:textId="3D536CB4" w:rsidR="00B00F3E" w:rsidRPr="005501DA" w:rsidRDefault="0063223A" w:rsidP="008D2BA5">
      <w:pPr>
        <w:jc w:val="right"/>
        <w:rPr>
          <w:b/>
          <w:bCs/>
          <w:sz w:val="28"/>
          <w:szCs w:val="28"/>
          <w:rtl/>
        </w:rPr>
      </w:pPr>
      <w:bookmarkStart w:id="0" w:name="_GoBack"/>
      <w:bookmarkEnd w:id="0"/>
      <w:r w:rsidRPr="005501DA">
        <w:rPr>
          <w:rFonts w:hint="cs"/>
          <w:b/>
          <w:bCs/>
          <w:sz w:val="28"/>
          <w:szCs w:val="28"/>
          <w:rtl/>
        </w:rPr>
        <w:t xml:space="preserve">ملاحظات : الانشطة المذكورة كانشطة ذات تهمية خاصة يلزم تنفيذها مع الطلبة ، وبقية الأنشطة من الضروري تنفيذها كمهمات أو الإشارة لمحتواها ضمن فيديو تعليمي </w:t>
      </w:r>
      <w:r w:rsidR="008D2BA5" w:rsidRPr="005501DA">
        <w:rPr>
          <w:rFonts w:hint="cs"/>
          <w:b/>
          <w:bCs/>
          <w:sz w:val="28"/>
          <w:szCs w:val="28"/>
          <w:rtl/>
        </w:rPr>
        <w:t>لأهميتها .</w:t>
      </w:r>
    </w:p>
    <w:p w14:paraId="1FAFFB96" w14:textId="77777777" w:rsidR="005501DA" w:rsidRDefault="005501DA" w:rsidP="008D2BA5">
      <w:pPr>
        <w:jc w:val="right"/>
        <w:rPr>
          <w:b/>
          <w:bCs/>
          <w:sz w:val="32"/>
          <w:szCs w:val="32"/>
          <w:u w:val="single"/>
          <w:rtl/>
        </w:rPr>
      </w:pPr>
    </w:p>
    <w:p w14:paraId="76653BBC" w14:textId="49D6347A" w:rsidR="008D2BA5" w:rsidRPr="005501DA" w:rsidRDefault="008D2BA5" w:rsidP="008D2BA5">
      <w:pPr>
        <w:jc w:val="right"/>
        <w:rPr>
          <w:sz w:val="28"/>
          <w:szCs w:val="28"/>
          <w:rtl/>
        </w:rPr>
      </w:pPr>
      <w:r w:rsidRPr="005501DA">
        <w:rPr>
          <w:rFonts w:hint="cs"/>
          <w:sz w:val="28"/>
          <w:szCs w:val="28"/>
          <w:rtl/>
        </w:rPr>
        <w:t>ملاحظات مدير/ة المدرسة---------------------------------------------------------------------------------------------------------------------</w:t>
      </w:r>
    </w:p>
    <w:p w14:paraId="7C1B5A6B" w14:textId="4E331F48" w:rsidR="008D2BA5" w:rsidRPr="005501DA" w:rsidRDefault="008D2BA5" w:rsidP="008D2BA5">
      <w:pPr>
        <w:jc w:val="right"/>
        <w:rPr>
          <w:sz w:val="28"/>
          <w:szCs w:val="28"/>
          <w:rtl/>
        </w:rPr>
      </w:pPr>
      <w:r w:rsidRPr="005501DA">
        <w:rPr>
          <w:rFonts w:hint="cs"/>
          <w:sz w:val="28"/>
          <w:szCs w:val="28"/>
          <w:rtl/>
        </w:rPr>
        <w:t>ملاحظات المشرف/ة التربوي------------------------------------------------------------------------------------------------------------------</w:t>
      </w:r>
    </w:p>
    <w:sectPr w:rsidR="008D2BA5" w:rsidRPr="005501DA" w:rsidSect="00B00F3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10A"/>
    <w:multiLevelType w:val="hybridMultilevel"/>
    <w:tmpl w:val="13BC7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AA5952"/>
    <w:multiLevelType w:val="hybridMultilevel"/>
    <w:tmpl w:val="62086542"/>
    <w:lvl w:ilvl="0" w:tplc="1366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3F45"/>
    <w:multiLevelType w:val="hybridMultilevel"/>
    <w:tmpl w:val="8766E6FE"/>
    <w:lvl w:ilvl="0" w:tplc="A0DA4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3E"/>
    <w:rsid w:val="0010062D"/>
    <w:rsid w:val="00101A17"/>
    <w:rsid w:val="00200D0D"/>
    <w:rsid w:val="00251E37"/>
    <w:rsid w:val="00424CB2"/>
    <w:rsid w:val="004C53F8"/>
    <w:rsid w:val="004D2449"/>
    <w:rsid w:val="00541D08"/>
    <w:rsid w:val="00542665"/>
    <w:rsid w:val="005501DA"/>
    <w:rsid w:val="005D2355"/>
    <w:rsid w:val="0063223A"/>
    <w:rsid w:val="00695623"/>
    <w:rsid w:val="00771584"/>
    <w:rsid w:val="008911F3"/>
    <w:rsid w:val="008D2BA5"/>
    <w:rsid w:val="008E1FA1"/>
    <w:rsid w:val="0096308C"/>
    <w:rsid w:val="00973F8C"/>
    <w:rsid w:val="009766A4"/>
    <w:rsid w:val="009B2FCE"/>
    <w:rsid w:val="00B00F3E"/>
    <w:rsid w:val="00C50044"/>
    <w:rsid w:val="00C95EC6"/>
    <w:rsid w:val="00D875FB"/>
    <w:rsid w:val="00DA7E61"/>
    <w:rsid w:val="00DC03A9"/>
    <w:rsid w:val="00DD19FC"/>
    <w:rsid w:val="00E25D7E"/>
    <w:rsid w:val="00E27C6D"/>
    <w:rsid w:val="00F51211"/>
    <w:rsid w:val="00F61A62"/>
    <w:rsid w:val="00FC0698"/>
    <w:rsid w:val="00FC4BE9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ECD5"/>
  <w15:chartTrackingRefBased/>
  <w15:docId w15:val="{8CCAB835-241D-49B3-85EF-B560193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F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F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F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F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F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0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Rishmawi</dc:creator>
  <cp:keywords/>
  <dc:description/>
  <cp:lastModifiedBy>Rula Dwaib</cp:lastModifiedBy>
  <cp:revision>15</cp:revision>
  <dcterms:created xsi:type="dcterms:W3CDTF">2025-11-09T12:51:00Z</dcterms:created>
  <dcterms:modified xsi:type="dcterms:W3CDTF">2026-01-15T18:26:00Z</dcterms:modified>
</cp:coreProperties>
</file>