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9DD" w:rsidRDefault="002E69DD" w:rsidP="002E69DD">
      <w:pPr>
        <w:bidi/>
        <w:spacing w:line="240" w:lineRule="auto"/>
        <w:jc w:val="both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رياضيات                                                                    خطة الطوارئ </w:t>
      </w:r>
    </w:p>
    <w:p w:rsidR="002E69DD" w:rsidRDefault="002E69DD" w:rsidP="002E69DD">
      <w:pPr>
        <w:tabs>
          <w:tab w:val="right" w:pos="0"/>
        </w:tabs>
        <w:bidi/>
        <w:spacing w:line="240" w:lineRule="auto"/>
        <w:jc w:val="both"/>
        <w:rPr>
          <w:b/>
          <w:bCs/>
          <w:sz w:val="28"/>
          <w:szCs w:val="28"/>
          <w:rtl/>
          <w:lang w:bidi="ar-JO"/>
        </w:rPr>
      </w:pPr>
      <w:hyperlink r:id="rId5" w:history="1">
        <w:r w:rsidRPr="00DD4BFC">
          <w:rPr>
            <w:rStyle w:val="Hyperlink"/>
            <w:rFonts w:hint="cs"/>
            <w:b/>
            <w:bCs/>
            <w:color w:val="0D0D0D" w:themeColor="text1" w:themeTint="F2"/>
            <w:sz w:val="28"/>
            <w:szCs w:val="28"/>
            <w:u w:val="none"/>
            <w:rtl/>
            <w:lang w:bidi="ar-JO"/>
          </w:rPr>
          <w:t>الصف العاشر الأكاديمي</w:t>
        </w:r>
      </w:hyperlink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الفصل الدراسي الأول</w:t>
      </w:r>
    </w:p>
    <w:tbl>
      <w:tblPr>
        <w:tblStyle w:val="a3"/>
        <w:tblW w:w="9407" w:type="dxa"/>
        <w:tblInd w:w="-645" w:type="dxa"/>
        <w:tblLook w:val="04A0" w:firstRow="1" w:lastRow="0" w:firstColumn="1" w:lastColumn="0" w:noHBand="0" w:noVBand="1"/>
      </w:tblPr>
      <w:tblGrid>
        <w:gridCol w:w="3749"/>
        <w:gridCol w:w="891"/>
        <w:gridCol w:w="4050"/>
        <w:gridCol w:w="888"/>
      </w:tblGrid>
      <w:tr w:rsidR="002E69DD" w:rsidTr="00EE3A81">
        <w:trPr>
          <w:trHeight w:val="300"/>
        </w:trPr>
        <w:tc>
          <w:tcPr>
            <w:tcW w:w="3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1EBF7" w:themeFill="text2" w:themeFillTint="1A"/>
            <w:noWrap/>
          </w:tcPr>
          <w:p w:rsidR="002E69DD" w:rsidRDefault="002E69DD" w:rsidP="00EE3A81">
            <w:pPr>
              <w:bidi/>
              <w:spacing w:after="0" w:line="240" w:lineRule="auto"/>
              <w:jc w:val="both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  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للاطلاع</w:t>
            </w:r>
          </w:p>
        </w:tc>
        <w:tc>
          <w:tcPr>
            <w:tcW w:w="7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BF7" w:themeFill="text2" w:themeFillTint="1A"/>
            <w:noWrap/>
            <w:vAlign w:val="center"/>
          </w:tcPr>
          <w:p w:rsidR="002E69DD" w:rsidRDefault="002E69DD" w:rsidP="00EE3A81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الحصص</w:t>
            </w:r>
          </w:p>
        </w:tc>
        <w:tc>
          <w:tcPr>
            <w:tcW w:w="40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BF7" w:themeFill="text2" w:themeFillTint="1A"/>
            <w:noWrap/>
          </w:tcPr>
          <w:p w:rsidR="002E69DD" w:rsidRDefault="002E69DD" w:rsidP="00EE3A81">
            <w:pPr>
              <w:bidi/>
              <w:spacing w:after="0" w:line="240" w:lineRule="auto"/>
              <w:jc w:val="both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 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البند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EBF7" w:themeFill="text2" w:themeFillTint="1A"/>
            <w:noWrap/>
          </w:tcPr>
          <w:p w:rsidR="002E69DD" w:rsidRDefault="002E69DD" w:rsidP="00EE3A81">
            <w:pPr>
              <w:bidi/>
              <w:spacing w:after="0" w:line="240" w:lineRule="auto"/>
              <w:jc w:val="both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رقم الوحدة</w:t>
            </w:r>
          </w:p>
        </w:tc>
      </w:tr>
      <w:tr w:rsidR="002E69DD" w:rsidTr="00EE3A81">
        <w:trPr>
          <w:trHeight w:val="300"/>
        </w:trPr>
        <w:tc>
          <w:tcPr>
            <w:tcW w:w="3749" w:type="dxa"/>
            <w:tcBorders>
              <w:top w:val="single" w:sz="12" w:space="0" w:color="auto"/>
              <w:lef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5C857468" wp14:editId="06CFB2F2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8890</wp:posOffset>
                      </wp:positionV>
                      <wp:extent cx="23495" cy="635"/>
                      <wp:effectExtent l="38100" t="38100" r="52705" b="38100"/>
                      <wp:wrapNone/>
                      <wp:docPr id="91921372" name="حبر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7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حبر 7" o:spid="_x0000_s1026" type="#_x0000_t75" style="position:absolute;left:0;text-align:left;margin-left:-4.4pt;margin-top:.2pt;width:2.8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x2X6ZAQAAMgMAAA4AAABkcnMvZTJvRG9jLnhtbJxSy27bMBC8F8g/&#10;EHuPZcnxI4LlHGIEyCGJD+0HMBRpERW5wpK2nD/KJYf8jT8nKz9qJ0VRIBdhyaFmZ3Z2erNxtVhr&#10;ChZ9AWmvD0J7haX1ywJ+/by7nIAIUfpS1uh1AS86wM3s4se0bXKdYYV1qUkwiQ952xRQxdjkSRJU&#10;pZ0MPWy0Z9AgORn5SMukJNkyu6uTrN8fJS1S2RAqHQLfzvcgzHb8xmgVn4wJOoq6gFGasbx4LIiL&#10;wWQI4rmA4eRqCMlsKvMlyaay6iBJfkORk9azgD9UcxmlWJH9i8pZRRjQxJ5Cl6AxVumdH3aW9r84&#10;u/e/O1fplVpRrtBH7eNCUjzObgd8p4WreQLtA5acjlxFhAMjj+f/YexFz1GtHOvZJ0K6lpHXIVS2&#10;CSAot2UBdF+mJ/1+fXtysKCTr8f1gkT3/jq9ztLBOAPhpWNl27ft6/ZdjLuQjkN4/MzCSHKA/sW/&#10;MeS6ZFi22BTA2/DSfXfB600Uii+zwXjEgGJkwMUZ6/7vY4+zDLjxp7TPz52os1WffQ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MEFAAGAAgAAAAhAPIizJvaAAAABAEAAA8AAABkcnMvZG93bnJl&#10;di54bWxMzt1KxDAQBeB7wXcII3jXTfcHWWvTRRQVBGFdfYBpM22KyaQ22W337Y1Xejmc4Zyv3M3O&#10;ihONofesYLnIQRA3XvfcKfj8eMq2IEJE1mg9k4IzBdhVlxclFtpP/E6nQ+xEKuFQoAIT41BIGRpD&#10;DsPCD8Qpa/3oMKZz7KQecUrlzspVnt9Ihz2nBYMDPRhqvg5Hp+B2eq5fz3L99rhvjdlL+92GF1Tq&#10;+mq+vwMRaY5/z/DLT3Sokqn2R9ZBWAXZNsmjgg2IlGbrJYhawWoDsirlf3z1AwAA//8DAFBLAwQU&#10;AAYACAAAACEA4xezPrkBAAAoBAAAEAAAAGRycy9pbmsvaW5rMS54bWykUk1r3DAQvQf6H4R62Mva&#10;Hn/ky8SbUwOFBkKSQnp0bGUtYkmLJMe7/z5j2dYuzaYQepCxZjRv3pt5V9db0ZI3pg1XsqBxCJQw&#10;Wamay3VBfz/eBBeUGFvKumyVZAXdMUOvV99Orrh8FW2OX4II0gx/oi1oY+0mj6K+78M+DZVeRwlA&#10;Gv2Ur7e/6GqqqtkLl9xiSzOHKiUt29oBLOd1QSu7Bf8esR9Upyvm00NEV/sXVpcVu1FalNYjNqWU&#10;rCWyFMj7iRK72+APxz5rpikRHAUHSRhn59nFj0sMlNuCHtw7pGiQiaDRccw//4kZuZnln3O/02rD&#10;tOVsP6ZR1JTYkWq8O32jUM2MarthtpS8lW2HkmMAXOskJ46OCPqIh9q+hjeJmQgdMp8yfonzMC0X&#10;DK0lNn6r1iDPIfxgtTNgAslpAJcBxI+Q5fFZnpwPy5h7jZ6Z8Z51ZxqP9az37nAZr3HU1fPaNn5E&#10;EEJ66md0OKFjtQ3j68b+s3ii6Ko94SO+d8snk/vv2UtBvzvrE1c5BpyUmMByAQuYxbvCWfrXUNIF&#10;LGlGYZkiZoYnwRNgg7+w94tbvQMAAP//AwBQSwECLQAUAAYACAAAACEAmzMnNwwBAAAtAgAAEwAA&#10;AAAAAAAAAAAAAAAAAAAAW0NvbnRlbnRfVHlwZXNdLnhtbFBLAQItABQABgAIAAAAIQA4/SH/1gAA&#10;AJQBAAALAAAAAAAAAAAAAAAAAD0BAABfcmVscy8ucmVsc1BLAQItABQABgAIAAAAIQBH8dl+mQEA&#10;ADIDAAAOAAAAAAAAAAAAAAAAADwCAABkcnMvZTJvRG9jLnhtbFBLAQItABQABgAIAAAAIQB5GLyd&#10;vwAAACEBAAAZAAAAAAAAAAAAAAAAAAEEAABkcnMvX3JlbHMvZTJvRG9jLnhtbC5yZWxzUEsBAi0A&#10;FAAGAAgAAAAhAPIizJvaAAAABAEAAA8AAAAAAAAAAAAAAAAA9wQAAGRycy9kb3ducmV2LnhtbFBL&#10;AQItABQABgAIAAAAIQDjF7M+uQEAACgEAAAQAAAAAAAAAAAAAAAAAP4FAABkcnMvaW5rL2luazEu&#10;eG1sUEsFBgAAAAAGAAYAeAEAAOUHAAAAAA==&#10;">
                      <v:imagedata r:id="rId7" o:title=""/>
                    </v:shape>
                  </w:pict>
                </mc:Fallback>
              </mc:AlternateContent>
            </w: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 xml:space="preserve">نشاط 1 صفحة 8، نشاط 3 صفحة 10، نشاط 5 صفحة 11 </w:t>
            </w:r>
          </w:p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دمج نشاط 8 مع نشاط 9 صفحة 12</w:t>
            </w:r>
          </w:p>
        </w:tc>
        <w:tc>
          <w:tcPr>
            <w:tcW w:w="742" w:type="dxa"/>
            <w:tcBorders>
              <w:top w:val="single" w:sz="12" w:space="0" w:color="auto"/>
            </w:tcBorders>
            <w:noWrap/>
            <w:vAlign w:val="center"/>
          </w:tcPr>
          <w:p w:rsidR="002E69DD" w:rsidRDefault="002E69DD" w:rsidP="00EE3A81">
            <w:pPr>
              <w:bidi/>
              <w:spacing w:after="0" w:line="36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4050" w:type="dxa"/>
            <w:tcBorders>
              <w:top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الدرس الأول: الاقتران الزوجي والفردي</w:t>
            </w:r>
          </w:p>
        </w:tc>
        <w:tc>
          <w:tcPr>
            <w:tcW w:w="8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الوحدة الاولى</w:t>
            </w:r>
          </w:p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</w:tc>
      </w:tr>
      <w:tr w:rsidR="002E69DD" w:rsidTr="00EE3A81">
        <w:trPr>
          <w:trHeight w:val="300"/>
        </w:trPr>
        <w:tc>
          <w:tcPr>
            <w:tcW w:w="3749" w:type="dxa"/>
            <w:tcBorders>
              <w:lef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 xml:space="preserve">نشاط 1 صفحة 15، نشاط 2 صفحة 15، نشاط 5 صفحة 17 </w:t>
            </w:r>
          </w:p>
          <w:p w:rsidR="002E69DD" w:rsidRDefault="002E69DD" w:rsidP="00EE3A81">
            <w:pPr>
              <w:bidi/>
              <w:spacing w:after="0" w:line="360" w:lineRule="auto"/>
              <w:jc w:val="both"/>
              <w:rPr>
                <w:rFonts w:ascii="Simplified Arabic" w:hAnsi="Simplified Arabic" w:cs="Simplified Arabic"/>
              </w:rPr>
            </w:pPr>
            <w:r>
              <w:rPr>
                <w:rFonts w:hint="cs"/>
                <w:rtl/>
                <w:lang w:bidi="ar-JO"/>
              </w:rPr>
              <w:t xml:space="preserve">نشاط 7 صفحة 18 حذف طريقة اكمال المربع واستبدالها بالقاعدة </w:t>
            </w:r>
            <w:r>
              <w:rPr>
                <w:rFonts w:ascii="Simplified Arabic" w:hAnsi="Simplified Arabic" w:cs="Simplified Arabic"/>
                <w:position w:val="-10"/>
              </w:rPr>
              <w:object w:dxaOrig="2160" w:dyaOrig="375">
                <v:shape id="_x0000_i1025" type="#_x0000_t75" style="width:108.2pt;height:18.85pt" o:ole="">
                  <v:imagedata r:id="rId8" o:title=""/>
                </v:shape>
                <o:OLEObject Type="Embed" ProgID="Equation.DSMT4" ShapeID="_x0000_i1025" DrawAspect="Content" ObjectID="_1819099232" r:id="rId9"/>
              </w:object>
            </w:r>
          </w:p>
          <w:p w:rsidR="002E69DD" w:rsidRDefault="002E69DD" w:rsidP="00EE3A81">
            <w:pPr>
              <w:bidi/>
              <w:spacing w:after="0" w:line="360" w:lineRule="auto"/>
              <w:jc w:val="both"/>
              <w:rPr>
                <w:rtl/>
              </w:rPr>
            </w:pPr>
            <w:r>
              <w:rPr>
                <w:rFonts w:ascii="Simplified Arabic" w:hAnsi="Simplified Arabic" w:cs="Simplified Arabic"/>
                <w:position w:val="-12"/>
              </w:rPr>
              <w:object w:dxaOrig="945" w:dyaOrig="375">
                <v:shape id="_x0000_i1026" type="#_x0000_t75" style="width:47.35pt;height:18.85pt" o:ole="">
                  <v:imagedata r:id="rId10" o:title=""/>
                </v:shape>
                <o:OLEObject Type="Embed" ProgID="Equation.DSMT4" ShapeID="_x0000_i1026" DrawAspect="Content" ObjectID="_1819099233" r:id="rId11"/>
              </w:object>
            </w:r>
            <w:r>
              <w:rPr>
                <w:rFonts w:hint="cs"/>
                <w:rtl/>
              </w:rPr>
              <w:t xml:space="preserve"> راس القطع المكافئ</w:t>
            </w:r>
          </w:p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س3 صفحة 19</w:t>
            </w:r>
          </w:p>
        </w:tc>
        <w:tc>
          <w:tcPr>
            <w:tcW w:w="742" w:type="dxa"/>
            <w:noWrap/>
            <w:vAlign w:val="center"/>
          </w:tcPr>
          <w:p w:rsidR="002E69DD" w:rsidRDefault="002E69DD" w:rsidP="00EE3A81">
            <w:pPr>
              <w:bidi/>
              <w:spacing w:after="0" w:line="36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  <w:tc>
          <w:tcPr>
            <w:tcW w:w="4050" w:type="dxa"/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الدرس الثاني: تمثيل </w:t>
            </w:r>
            <w:proofErr w:type="spellStart"/>
            <w:r>
              <w:rPr>
                <w:rFonts w:hint="cs"/>
                <w:rtl/>
                <w:lang w:bidi="ar-JO"/>
              </w:rPr>
              <w:t>الاقترانات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باستخدام الانسحاب</w:t>
            </w: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2E69DD" w:rsidTr="00EE3A81">
        <w:trPr>
          <w:trHeight w:val="643"/>
        </w:trPr>
        <w:tc>
          <w:tcPr>
            <w:tcW w:w="3749" w:type="dxa"/>
            <w:tcBorders>
              <w:lef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نشاط 1 صفحة 20، نشاط 2 صفحة 20، نشاط 5 صفحة 22</w:t>
            </w:r>
          </w:p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  <w:tc>
          <w:tcPr>
            <w:tcW w:w="742" w:type="dxa"/>
            <w:noWrap/>
            <w:vAlign w:val="center"/>
          </w:tcPr>
          <w:p w:rsidR="002E69DD" w:rsidRDefault="002E69DD" w:rsidP="00EE3A81">
            <w:pPr>
              <w:bidi/>
              <w:spacing w:after="0" w:line="36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4050" w:type="dxa"/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الدرس الثالث: تمثيل </w:t>
            </w:r>
            <w:proofErr w:type="spellStart"/>
            <w:r>
              <w:rPr>
                <w:rFonts w:hint="cs"/>
                <w:rtl/>
                <w:lang w:bidi="ar-JO"/>
              </w:rPr>
              <w:t>الاقترانات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باستخدام الانعكاس</w:t>
            </w: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2E69DD" w:rsidTr="00EE3A81">
        <w:trPr>
          <w:trHeight w:val="300"/>
        </w:trPr>
        <w:tc>
          <w:tcPr>
            <w:tcW w:w="3749" w:type="dxa"/>
            <w:tcBorders>
              <w:lef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نشاط 1 صفحة 24، نشاط 5 صفحة 27</w:t>
            </w:r>
          </w:p>
        </w:tc>
        <w:tc>
          <w:tcPr>
            <w:tcW w:w="742" w:type="dxa"/>
            <w:noWrap/>
            <w:vAlign w:val="center"/>
          </w:tcPr>
          <w:p w:rsidR="002E69DD" w:rsidRDefault="002E69DD" w:rsidP="00EE3A81">
            <w:pPr>
              <w:bidi/>
              <w:spacing w:after="0" w:line="36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4050" w:type="dxa"/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الدرس الرابع: إشارة الاقتران</w:t>
            </w: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2E69DD" w:rsidTr="00EE3A81">
        <w:trPr>
          <w:trHeight w:val="300"/>
        </w:trPr>
        <w:tc>
          <w:tcPr>
            <w:tcW w:w="3749" w:type="dxa"/>
            <w:tcBorders>
              <w:lef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الدرس بأكمله للاطلاع</w:t>
            </w:r>
          </w:p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  <w:tc>
          <w:tcPr>
            <w:tcW w:w="742" w:type="dxa"/>
            <w:noWrap/>
            <w:vAlign w:val="center"/>
          </w:tcPr>
          <w:p w:rsidR="002E69DD" w:rsidRDefault="002E69DD" w:rsidP="00EE3A81">
            <w:pPr>
              <w:bidi/>
              <w:spacing w:after="0" w:line="360" w:lineRule="auto"/>
              <w:jc w:val="center"/>
            </w:pPr>
          </w:p>
        </w:tc>
        <w:tc>
          <w:tcPr>
            <w:tcW w:w="4050" w:type="dxa"/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الدرس الخامس: حل المتباينات</w:t>
            </w: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2E69DD" w:rsidTr="00EE3A81">
        <w:trPr>
          <w:trHeight w:val="300"/>
        </w:trPr>
        <w:tc>
          <w:tcPr>
            <w:tcW w:w="3749" w:type="dxa"/>
            <w:tcBorders>
              <w:lef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 xml:space="preserve">نشاط 1 صفحة 34، نشاط 3 صفحة 35، مثال صفحة36 </w:t>
            </w:r>
          </w:p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س2 صفحة 37</w:t>
            </w:r>
          </w:p>
        </w:tc>
        <w:tc>
          <w:tcPr>
            <w:tcW w:w="742" w:type="dxa"/>
            <w:noWrap/>
            <w:vAlign w:val="center"/>
          </w:tcPr>
          <w:p w:rsidR="002E69DD" w:rsidRDefault="002E69DD" w:rsidP="00EE3A81">
            <w:pPr>
              <w:bidi/>
              <w:spacing w:after="0" w:line="36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4050" w:type="dxa"/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الدرس السادس: </w:t>
            </w:r>
            <w:proofErr w:type="spellStart"/>
            <w:r>
              <w:rPr>
                <w:rFonts w:hint="cs"/>
                <w:rtl/>
                <w:lang w:bidi="ar-JO"/>
              </w:rPr>
              <w:t>الاقترانات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متعددة القاعدة</w:t>
            </w: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2E69DD" w:rsidTr="00EE3A81">
        <w:trPr>
          <w:trHeight w:val="300"/>
        </w:trPr>
        <w:tc>
          <w:tcPr>
            <w:tcW w:w="3749" w:type="dxa"/>
            <w:tcBorders>
              <w:lef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نشاط 1 صفحة 38 </w:t>
            </w:r>
          </w:p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س3 صفحة 41</w:t>
            </w:r>
          </w:p>
        </w:tc>
        <w:tc>
          <w:tcPr>
            <w:tcW w:w="742" w:type="dxa"/>
            <w:noWrap/>
            <w:vAlign w:val="center"/>
          </w:tcPr>
          <w:p w:rsidR="002E69DD" w:rsidRDefault="002E69DD" w:rsidP="00EE3A81">
            <w:pPr>
              <w:bidi/>
              <w:spacing w:after="0" w:line="36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  <w:tc>
          <w:tcPr>
            <w:tcW w:w="4050" w:type="dxa"/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الدرس السابع: اقتران القيمة المطلقة</w:t>
            </w: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2E69DD" w:rsidTr="00EE3A81">
        <w:trPr>
          <w:trHeight w:val="300"/>
        </w:trPr>
        <w:tc>
          <w:tcPr>
            <w:tcW w:w="3749" w:type="dxa"/>
            <w:tcBorders>
              <w:lef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نشاط 1 صفحة 42</w:t>
            </w:r>
          </w:p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س3 صفحة 46</w:t>
            </w:r>
          </w:p>
        </w:tc>
        <w:tc>
          <w:tcPr>
            <w:tcW w:w="742" w:type="dxa"/>
            <w:noWrap/>
            <w:vAlign w:val="center"/>
          </w:tcPr>
          <w:p w:rsidR="002E69DD" w:rsidRDefault="002E69DD" w:rsidP="00EE3A81">
            <w:pPr>
              <w:bidi/>
              <w:spacing w:after="0" w:line="36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4050" w:type="dxa"/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الدرس الثامن: اقتران أكبر عدد صحيح</w:t>
            </w: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2E69DD" w:rsidTr="00EE3A81">
        <w:trPr>
          <w:trHeight w:val="300"/>
        </w:trPr>
        <w:tc>
          <w:tcPr>
            <w:tcW w:w="3749" w:type="dxa"/>
            <w:tcBorders>
              <w:left w:val="single" w:sz="12" w:space="0" w:color="auto"/>
              <w:bottom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س5 صفحة 49، س7 صفحة 49</w:t>
            </w:r>
          </w:p>
        </w:tc>
        <w:tc>
          <w:tcPr>
            <w:tcW w:w="742" w:type="dxa"/>
            <w:tcBorders>
              <w:bottom w:val="single" w:sz="12" w:space="0" w:color="auto"/>
            </w:tcBorders>
            <w:noWrap/>
            <w:vAlign w:val="center"/>
          </w:tcPr>
          <w:p w:rsidR="002E69DD" w:rsidRDefault="002E69DD" w:rsidP="00EE3A81">
            <w:pPr>
              <w:bidi/>
              <w:spacing w:after="0" w:line="36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4050" w:type="dxa"/>
            <w:tcBorders>
              <w:bottom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الدرس التاسع </w:t>
            </w:r>
            <w:r>
              <w:rPr>
                <w:rtl/>
              </w:rPr>
              <w:t xml:space="preserve">تمارين عامة </w:t>
            </w:r>
          </w:p>
        </w:tc>
        <w:tc>
          <w:tcPr>
            <w:tcW w:w="8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2E69DD" w:rsidTr="00EE3A81">
        <w:trPr>
          <w:trHeight w:val="300"/>
        </w:trPr>
        <w:tc>
          <w:tcPr>
            <w:tcW w:w="37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  <w:tc>
          <w:tcPr>
            <w:tcW w:w="742" w:type="dxa"/>
            <w:tcBorders>
              <w:bottom w:val="single" w:sz="12" w:space="0" w:color="auto"/>
            </w:tcBorders>
            <w:shd w:val="clear" w:color="auto" w:fill="F2DBDB" w:themeFill="accent2" w:themeFillTint="33"/>
            <w:noWrap/>
            <w:vAlign w:val="center"/>
          </w:tcPr>
          <w:p w:rsidR="002E69DD" w:rsidRDefault="002E69DD" w:rsidP="00EE3A81">
            <w:pPr>
              <w:bidi/>
              <w:spacing w:after="0" w:line="360" w:lineRule="auto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26حصة</w:t>
            </w: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F2DBDB" w:themeFill="accent2" w:themeFillTint="33"/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rtl/>
              </w:rPr>
            </w:pPr>
          </w:p>
        </w:tc>
        <w:tc>
          <w:tcPr>
            <w:tcW w:w="8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2E69DD" w:rsidTr="00EE3A81">
        <w:trPr>
          <w:trHeight w:val="300"/>
        </w:trPr>
        <w:tc>
          <w:tcPr>
            <w:tcW w:w="3749" w:type="dxa"/>
            <w:tcBorders>
              <w:top w:val="single" w:sz="12" w:space="0" w:color="auto"/>
              <w:lef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rtl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</w:rPr>
              <w:t xml:space="preserve">نشاط 1 صفحة 53، نشاط 8 صفحة 56، </w:t>
            </w:r>
            <w:r>
              <w:rPr>
                <w:rFonts w:hint="cs"/>
                <w:rtl/>
              </w:rPr>
              <w:lastRenderedPageBreak/>
              <w:t>نشاط 13 صفحة 58</w:t>
            </w:r>
          </w:p>
          <w:p w:rsidR="002E69DD" w:rsidRDefault="002E69DD" w:rsidP="00EE3A81">
            <w:pPr>
              <w:bidi/>
              <w:spacing w:after="0"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س9 صفحة 60</w:t>
            </w:r>
          </w:p>
        </w:tc>
        <w:tc>
          <w:tcPr>
            <w:tcW w:w="742" w:type="dxa"/>
            <w:tcBorders>
              <w:top w:val="single" w:sz="12" w:space="0" w:color="auto"/>
            </w:tcBorders>
            <w:noWrap/>
            <w:vAlign w:val="center"/>
          </w:tcPr>
          <w:p w:rsidR="002E69DD" w:rsidRDefault="002E69DD" w:rsidP="00EE3A81">
            <w:pPr>
              <w:bidi/>
              <w:spacing w:after="0" w:line="36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5</w:t>
            </w:r>
          </w:p>
        </w:tc>
        <w:tc>
          <w:tcPr>
            <w:tcW w:w="4050" w:type="dxa"/>
            <w:tcBorders>
              <w:top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>الدرس الأول: الأسس واللوغاريتمات</w:t>
            </w:r>
            <w:r>
              <w:rPr>
                <w:rtl/>
              </w:rPr>
              <w:t xml:space="preserve"> </w:t>
            </w:r>
          </w:p>
        </w:tc>
        <w:tc>
          <w:tcPr>
            <w:tcW w:w="8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الوحدة </w:t>
            </w:r>
            <w:r>
              <w:rPr>
                <w:rFonts w:hint="cs"/>
                <w:rtl/>
                <w:lang w:bidi="ar-JO"/>
              </w:rPr>
              <w:lastRenderedPageBreak/>
              <w:t>الثانية</w:t>
            </w:r>
          </w:p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2E69DD" w:rsidTr="00EE3A81">
        <w:trPr>
          <w:trHeight w:val="300"/>
        </w:trPr>
        <w:tc>
          <w:tcPr>
            <w:tcW w:w="3749" w:type="dxa"/>
            <w:tcBorders>
              <w:lef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lang w:bidi="ar-JO"/>
              </w:rPr>
              <w:lastRenderedPageBreak/>
              <w:t> </w:t>
            </w:r>
            <w:r>
              <w:rPr>
                <w:rFonts w:hint="cs"/>
                <w:rtl/>
                <w:lang w:bidi="ar-JO"/>
              </w:rPr>
              <w:t>نشاط 1 صفحة 61، نشاط 4 صفحة 63، نشاط 6 صفحة 64، نشاط 8 صفحة 64</w:t>
            </w:r>
          </w:p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س3 صفحة 65، س5 صفحة 66</w:t>
            </w:r>
          </w:p>
        </w:tc>
        <w:tc>
          <w:tcPr>
            <w:tcW w:w="742" w:type="dxa"/>
            <w:noWrap/>
            <w:vAlign w:val="center"/>
          </w:tcPr>
          <w:p w:rsidR="002E69DD" w:rsidRDefault="002E69DD" w:rsidP="00EE3A81">
            <w:pPr>
              <w:bidi/>
              <w:spacing w:after="0" w:line="36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  <w:tc>
          <w:tcPr>
            <w:tcW w:w="4050" w:type="dxa"/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الدرس الثاني: الاقتران الاسي</w:t>
            </w: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2E69DD" w:rsidTr="00EE3A81">
        <w:trPr>
          <w:trHeight w:val="300"/>
        </w:trPr>
        <w:tc>
          <w:tcPr>
            <w:tcW w:w="3749" w:type="dxa"/>
            <w:tcBorders>
              <w:lef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نشاط 1 صفحة 67، نشاط 7 صفحة 70، </w:t>
            </w:r>
          </w:p>
          <w:p w:rsidR="002E69DD" w:rsidRDefault="002E69DD" w:rsidP="00EE3A81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مثال 1 صفحة 70</w:t>
            </w:r>
          </w:p>
          <w:p w:rsidR="002E69DD" w:rsidRDefault="002E69DD" w:rsidP="00EE3A81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دمج نشاط 3 صفحة 68 مع نشاط 5 صفحة 69 </w:t>
            </w:r>
          </w:p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س4 صفحة 72.</w:t>
            </w:r>
          </w:p>
        </w:tc>
        <w:tc>
          <w:tcPr>
            <w:tcW w:w="742" w:type="dxa"/>
            <w:noWrap/>
            <w:vAlign w:val="center"/>
          </w:tcPr>
          <w:p w:rsidR="002E69DD" w:rsidRDefault="002E69DD" w:rsidP="00EE3A81">
            <w:pPr>
              <w:bidi/>
              <w:spacing w:after="0" w:line="36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  <w:tc>
          <w:tcPr>
            <w:tcW w:w="4050" w:type="dxa"/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الدرس الثالث: الاقتران اللوغاريتمي</w:t>
            </w: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2E69DD" w:rsidTr="00EE3A81">
        <w:trPr>
          <w:trHeight w:val="304"/>
        </w:trPr>
        <w:tc>
          <w:tcPr>
            <w:tcW w:w="3749" w:type="dxa"/>
            <w:tcBorders>
              <w:left w:val="single" w:sz="12" w:space="0" w:color="auto"/>
              <w:bottom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س3 صفحة 75، س6 صفحة 76</w:t>
            </w:r>
          </w:p>
        </w:tc>
        <w:tc>
          <w:tcPr>
            <w:tcW w:w="742" w:type="dxa"/>
            <w:tcBorders>
              <w:bottom w:val="single" w:sz="12" w:space="0" w:color="auto"/>
            </w:tcBorders>
            <w:noWrap/>
            <w:vAlign w:val="center"/>
          </w:tcPr>
          <w:p w:rsidR="002E69DD" w:rsidRDefault="002E69DD" w:rsidP="00EE3A81">
            <w:pPr>
              <w:bidi/>
              <w:spacing w:after="0" w:line="36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4050" w:type="dxa"/>
            <w:tcBorders>
              <w:bottom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الدرس الرابع: </w:t>
            </w:r>
            <w:r>
              <w:rPr>
                <w:rtl/>
              </w:rPr>
              <w:t xml:space="preserve">تمارين عامة </w:t>
            </w:r>
          </w:p>
        </w:tc>
        <w:tc>
          <w:tcPr>
            <w:tcW w:w="8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2E69DD" w:rsidTr="00EE3A81">
        <w:trPr>
          <w:trHeight w:val="300"/>
        </w:trPr>
        <w:tc>
          <w:tcPr>
            <w:tcW w:w="37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  <w:tc>
          <w:tcPr>
            <w:tcW w:w="742" w:type="dxa"/>
            <w:tcBorders>
              <w:bottom w:val="single" w:sz="12" w:space="0" w:color="auto"/>
            </w:tcBorders>
            <w:shd w:val="clear" w:color="auto" w:fill="F2DBDB" w:themeFill="accent2" w:themeFillTint="33"/>
            <w:noWrap/>
            <w:vAlign w:val="center"/>
          </w:tcPr>
          <w:p w:rsidR="002E69DD" w:rsidRDefault="002E69DD" w:rsidP="00EE3A81">
            <w:pPr>
              <w:bidi/>
              <w:spacing w:after="0" w:line="36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15حصة</w:t>
            </w: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F2DBDB" w:themeFill="accent2" w:themeFillTint="33"/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rtl/>
              </w:rPr>
            </w:pPr>
          </w:p>
        </w:tc>
        <w:tc>
          <w:tcPr>
            <w:tcW w:w="8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2E69DD" w:rsidTr="00EE3A81">
        <w:trPr>
          <w:trHeight w:val="300"/>
        </w:trPr>
        <w:tc>
          <w:tcPr>
            <w:tcW w:w="3749" w:type="dxa"/>
            <w:tcBorders>
              <w:top w:val="single" w:sz="12" w:space="0" w:color="auto"/>
              <w:lef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 xml:space="preserve">نشاط 1 صفحة 80، نشاط 2 صفحة 81، </w:t>
            </w:r>
          </w:p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س2 صفحة 83، س3 صفحة 83</w:t>
            </w:r>
          </w:p>
        </w:tc>
        <w:tc>
          <w:tcPr>
            <w:tcW w:w="742" w:type="dxa"/>
            <w:tcBorders>
              <w:top w:val="single" w:sz="12" w:space="0" w:color="auto"/>
            </w:tcBorders>
            <w:noWrap/>
            <w:vAlign w:val="center"/>
          </w:tcPr>
          <w:p w:rsidR="002E69DD" w:rsidRDefault="002E69DD" w:rsidP="00EE3A81">
            <w:pPr>
              <w:bidi/>
              <w:spacing w:after="0" w:line="36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4050" w:type="dxa"/>
            <w:tcBorders>
              <w:top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>الدرس الأول: الارتباط الخطي</w:t>
            </w:r>
          </w:p>
        </w:tc>
        <w:tc>
          <w:tcPr>
            <w:tcW w:w="8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 الثالثة</w:t>
            </w:r>
          </w:p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</w:tc>
      </w:tr>
      <w:tr w:rsidR="002E69DD" w:rsidTr="00EE3A81">
        <w:trPr>
          <w:trHeight w:val="300"/>
        </w:trPr>
        <w:tc>
          <w:tcPr>
            <w:tcW w:w="3749" w:type="dxa"/>
            <w:tcBorders>
              <w:lef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نشاط 1 صفحة 84، نشاط 3 صفحة 87، </w:t>
            </w:r>
          </w:p>
          <w:p w:rsidR="002E69DD" w:rsidRDefault="002E69DD" w:rsidP="00EE3A81">
            <w:pPr>
              <w:bidi/>
              <w:spacing w:after="0" w:line="360" w:lineRule="auto"/>
              <w:jc w:val="both"/>
            </w:pPr>
            <w:r>
              <w:rPr>
                <w:rFonts w:hint="cs"/>
                <w:rtl/>
              </w:rPr>
              <w:t>س3 صفحة 88</w:t>
            </w:r>
          </w:p>
        </w:tc>
        <w:tc>
          <w:tcPr>
            <w:tcW w:w="742" w:type="dxa"/>
            <w:noWrap/>
            <w:vAlign w:val="center"/>
          </w:tcPr>
          <w:p w:rsidR="002E69DD" w:rsidRDefault="002E69DD" w:rsidP="00EE3A81">
            <w:pPr>
              <w:bidi/>
              <w:spacing w:after="0" w:line="360" w:lineRule="auto"/>
              <w:jc w:val="center"/>
              <w:rPr>
                <w:lang w:bidi="ar-JO"/>
              </w:rPr>
            </w:pPr>
          </w:p>
        </w:tc>
        <w:tc>
          <w:tcPr>
            <w:tcW w:w="4050" w:type="dxa"/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>الدرس الثاني: معامل ارتباط بيرسون</w:t>
            </w: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2E69DD" w:rsidTr="00EE3A81">
        <w:trPr>
          <w:trHeight w:val="300"/>
        </w:trPr>
        <w:tc>
          <w:tcPr>
            <w:tcW w:w="3749" w:type="dxa"/>
            <w:tcBorders>
              <w:lef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الدرس بأكمله للاطلاع</w:t>
            </w:r>
          </w:p>
        </w:tc>
        <w:tc>
          <w:tcPr>
            <w:tcW w:w="742" w:type="dxa"/>
            <w:noWrap/>
            <w:vAlign w:val="center"/>
          </w:tcPr>
          <w:p w:rsidR="002E69DD" w:rsidRDefault="002E69DD" w:rsidP="00EE3A81">
            <w:pPr>
              <w:bidi/>
              <w:spacing w:after="0" w:line="36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4050" w:type="dxa"/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الدرس الثالث: معامل ارتباط سيبرمان</w:t>
            </w: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2E69DD" w:rsidTr="00EE3A81">
        <w:trPr>
          <w:trHeight w:val="300"/>
        </w:trPr>
        <w:tc>
          <w:tcPr>
            <w:tcW w:w="3749" w:type="dxa"/>
            <w:tcBorders>
              <w:lef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الدرس بأكمله للاطلاع</w:t>
            </w:r>
          </w:p>
        </w:tc>
        <w:tc>
          <w:tcPr>
            <w:tcW w:w="742" w:type="dxa"/>
            <w:noWrap/>
            <w:vAlign w:val="center"/>
          </w:tcPr>
          <w:p w:rsidR="002E69DD" w:rsidRDefault="002E69DD" w:rsidP="00EE3A81">
            <w:pPr>
              <w:bidi/>
              <w:spacing w:after="0" w:line="360" w:lineRule="auto"/>
              <w:jc w:val="center"/>
              <w:rPr>
                <w:lang w:bidi="ar-JO"/>
              </w:rPr>
            </w:pPr>
          </w:p>
        </w:tc>
        <w:tc>
          <w:tcPr>
            <w:tcW w:w="4050" w:type="dxa"/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الدرس الرابع: الانحدار الخطي البسيط</w:t>
            </w: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2E69DD" w:rsidTr="00EE3A81">
        <w:trPr>
          <w:trHeight w:val="300"/>
        </w:trPr>
        <w:tc>
          <w:tcPr>
            <w:tcW w:w="3749" w:type="dxa"/>
            <w:tcBorders>
              <w:lef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نشاط 1 صفحة 98</w:t>
            </w:r>
          </w:p>
        </w:tc>
        <w:tc>
          <w:tcPr>
            <w:tcW w:w="742" w:type="dxa"/>
            <w:noWrap/>
            <w:vAlign w:val="center"/>
          </w:tcPr>
          <w:p w:rsidR="002E69DD" w:rsidRDefault="002E69DD" w:rsidP="00EE3A81">
            <w:pPr>
              <w:bidi/>
              <w:spacing w:after="0" w:line="36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4050" w:type="dxa"/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الدرس الخامس: مبدأ العد</w:t>
            </w: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2E69DD" w:rsidTr="00EE3A81">
        <w:trPr>
          <w:trHeight w:val="300"/>
        </w:trPr>
        <w:tc>
          <w:tcPr>
            <w:tcW w:w="3749" w:type="dxa"/>
            <w:tcBorders>
              <w:lef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نشاط 1 صفحة 102 </w:t>
            </w:r>
          </w:p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س5 صفحة 104</w:t>
            </w:r>
          </w:p>
        </w:tc>
        <w:tc>
          <w:tcPr>
            <w:tcW w:w="742" w:type="dxa"/>
            <w:noWrap/>
            <w:vAlign w:val="center"/>
          </w:tcPr>
          <w:p w:rsidR="002E69DD" w:rsidRDefault="002E69DD" w:rsidP="00EE3A81">
            <w:pPr>
              <w:bidi/>
              <w:spacing w:after="0" w:line="36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4050" w:type="dxa"/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الدرس السادس: </w:t>
            </w:r>
            <w:proofErr w:type="spellStart"/>
            <w:r>
              <w:rPr>
                <w:rFonts w:hint="cs"/>
                <w:rtl/>
                <w:lang w:bidi="ar-JO"/>
              </w:rPr>
              <w:t>التباديل</w:t>
            </w:r>
            <w:proofErr w:type="spellEnd"/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2E69DD" w:rsidTr="00EE3A81">
        <w:trPr>
          <w:trHeight w:val="300"/>
        </w:trPr>
        <w:tc>
          <w:tcPr>
            <w:tcW w:w="3749" w:type="dxa"/>
            <w:tcBorders>
              <w:lef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نشاط 1 صفحة 105</w:t>
            </w:r>
          </w:p>
        </w:tc>
        <w:tc>
          <w:tcPr>
            <w:tcW w:w="742" w:type="dxa"/>
            <w:noWrap/>
            <w:vAlign w:val="center"/>
          </w:tcPr>
          <w:p w:rsidR="002E69DD" w:rsidRDefault="002E69DD" w:rsidP="00EE3A81">
            <w:pPr>
              <w:bidi/>
              <w:spacing w:after="0" w:line="36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4050" w:type="dxa"/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الدرس السابع: التوافيق</w:t>
            </w: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2E69DD" w:rsidTr="00EE3A81">
        <w:trPr>
          <w:trHeight w:val="300"/>
        </w:trPr>
        <w:tc>
          <w:tcPr>
            <w:tcW w:w="3749" w:type="dxa"/>
            <w:tcBorders>
              <w:lef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الدرس بأكمله للاطلاع</w:t>
            </w:r>
          </w:p>
        </w:tc>
        <w:tc>
          <w:tcPr>
            <w:tcW w:w="742" w:type="dxa"/>
            <w:noWrap/>
            <w:vAlign w:val="center"/>
          </w:tcPr>
          <w:p w:rsidR="002E69DD" w:rsidRDefault="002E69DD" w:rsidP="00EE3A81">
            <w:pPr>
              <w:bidi/>
              <w:spacing w:after="0" w:line="36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4050" w:type="dxa"/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الدرس الثامن: نظرية ذات الحدين</w:t>
            </w: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2E69DD" w:rsidTr="00EE3A81">
        <w:trPr>
          <w:trHeight w:val="300"/>
        </w:trPr>
        <w:tc>
          <w:tcPr>
            <w:tcW w:w="3749" w:type="dxa"/>
            <w:tcBorders>
              <w:left w:val="single" w:sz="12" w:space="0" w:color="auto"/>
              <w:bottom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س1 صفحة 111 فقرة (1، 5، 6)</w:t>
            </w:r>
          </w:p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س4 صفحة 112، س5 صفحة 112، س9 صفحة 113، س13 صفحة 113</w:t>
            </w:r>
          </w:p>
        </w:tc>
        <w:tc>
          <w:tcPr>
            <w:tcW w:w="742" w:type="dxa"/>
            <w:tcBorders>
              <w:bottom w:val="single" w:sz="12" w:space="0" w:color="auto"/>
            </w:tcBorders>
            <w:noWrap/>
            <w:vAlign w:val="center"/>
          </w:tcPr>
          <w:p w:rsidR="002E69DD" w:rsidRDefault="002E69DD" w:rsidP="00EE3A81">
            <w:pPr>
              <w:bidi/>
              <w:spacing w:after="0" w:line="36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4050" w:type="dxa"/>
            <w:tcBorders>
              <w:bottom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الدرس التاسع: </w:t>
            </w:r>
            <w:r>
              <w:rPr>
                <w:rtl/>
              </w:rPr>
              <w:t xml:space="preserve">تمارين عامة </w:t>
            </w:r>
          </w:p>
        </w:tc>
        <w:tc>
          <w:tcPr>
            <w:tcW w:w="8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2E69DD" w:rsidTr="00EE3A81">
        <w:trPr>
          <w:trHeight w:val="300"/>
        </w:trPr>
        <w:tc>
          <w:tcPr>
            <w:tcW w:w="37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  <w:tc>
          <w:tcPr>
            <w:tcW w:w="742" w:type="dxa"/>
            <w:tcBorders>
              <w:bottom w:val="single" w:sz="12" w:space="0" w:color="auto"/>
            </w:tcBorders>
            <w:shd w:val="clear" w:color="auto" w:fill="F2DBDB" w:themeFill="accent2" w:themeFillTint="33"/>
            <w:noWrap/>
            <w:vAlign w:val="center"/>
          </w:tcPr>
          <w:p w:rsidR="002E69DD" w:rsidRDefault="002E69DD" w:rsidP="00EE3A81">
            <w:pPr>
              <w:bidi/>
              <w:spacing w:after="0" w:line="36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11حصة</w:t>
            </w: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F2DBDB" w:themeFill="accent2" w:themeFillTint="33"/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rtl/>
              </w:rPr>
            </w:pPr>
          </w:p>
        </w:tc>
        <w:tc>
          <w:tcPr>
            <w:tcW w:w="8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2E69DD" w:rsidTr="00EE3A81">
        <w:trPr>
          <w:trHeight w:val="50"/>
        </w:trPr>
        <w:tc>
          <w:tcPr>
            <w:tcW w:w="3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  <w:tc>
          <w:tcPr>
            <w:tcW w:w="742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E69DD" w:rsidRDefault="002E69DD" w:rsidP="00EE3A81">
            <w:pPr>
              <w:bidi/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52حصة</w:t>
            </w:r>
          </w:p>
        </w:tc>
        <w:tc>
          <w:tcPr>
            <w:tcW w:w="4050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rtl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2E69DD" w:rsidRDefault="002E69DD" w:rsidP="00EE3A81">
            <w:pPr>
              <w:bidi/>
              <w:spacing w:after="0" w:line="360" w:lineRule="auto"/>
              <w:jc w:val="both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</w:p>
        </w:tc>
      </w:tr>
    </w:tbl>
    <w:p w:rsidR="002E69DD" w:rsidRDefault="002E69DD" w:rsidP="002E69DD">
      <w:pPr>
        <w:bidi/>
        <w:spacing w:line="360" w:lineRule="auto"/>
        <w:jc w:val="both"/>
        <w:rPr>
          <w:lang w:bidi="ar-JO"/>
        </w:rPr>
      </w:pPr>
    </w:p>
    <w:p w:rsidR="00356D33" w:rsidRDefault="002E69DD">
      <w:bookmarkStart w:id="0" w:name="_GoBack"/>
      <w:bookmarkEnd w:id="0"/>
    </w:p>
    <w:sectPr w:rsidR="00356D33">
      <w:pgSz w:w="12240" w:h="15840"/>
      <w:pgMar w:top="990" w:right="135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DD"/>
    <w:rsid w:val="00007A35"/>
    <w:rsid w:val="000E11C5"/>
    <w:rsid w:val="002E69DD"/>
    <w:rsid w:val="004428BA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DD"/>
    <w:pPr>
      <w:spacing w:after="160" w:line="278" w:lineRule="auto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kern w:val="0"/>
      <w:position w:val="6"/>
      <w:sz w:val="28"/>
      <w:szCs w:val="28"/>
      <w:lang w:eastAsia="ar-SA"/>
      <w14:ligatures w14:val="none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6"/>
      <w:szCs w:val="28"/>
      <w14:ligatures w14:val="none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39"/>
    <w:qFormat/>
    <w:rsid w:val="002E69D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2E69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DD"/>
    <w:pPr>
      <w:spacing w:after="160" w:line="278" w:lineRule="auto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kern w:val="0"/>
      <w:position w:val="6"/>
      <w:sz w:val="28"/>
      <w:szCs w:val="28"/>
      <w:lang w:eastAsia="ar-SA"/>
      <w14:ligatures w14:val="none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6"/>
      <w:szCs w:val="28"/>
      <w14:ligatures w14:val="none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39"/>
    <w:qFormat/>
    <w:rsid w:val="002E69D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2E69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oleObject" Target="embeddings/oleObject2.bin"/><Relationship Id="rId5" Type="http://schemas.openxmlformats.org/officeDocument/2006/relationships/hyperlink" Target="https://www.wepal.net/library/?app=content.list&amp;level=10&amp;semester=1&amp;type=3&amp;submit=submit" TargetMode="Externa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01T04:16:2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0,'0'0</inkml:trace>
  <inkml:trace contextRef="#ctx0" brushRef="#br0">1 0,'3'0,"4"0,3 0,4 0,2 0,-1 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خطة الصف العاشر الفصل الاول</dc:subject>
  <dc:creator>الملتقى التربوي</dc:creator>
  <cp:keywords>خطط الصف العاشر</cp:keywords>
  <dc:description>https://www.wepal.net/library/?app=content.list&amp;level=10&amp;semester=1&amp;type=3&amp;submit=submit</dc:description>
  <cp:revision>1</cp:revision>
  <dcterms:created xsi:type="dcterms:W3CDTF">2025-09-11T09:34:00Z</dcterms:created>
  <dcterms:modified xsi:type="dcterms:W3CDTF">2025-09-11T09:34:00Z</dcterms:modified>
  <cp:category>خطة دراسية</cp:category>
</cp:coreProperties>
</file>