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XSpec="center" w:tblpY="-246"/>
        <w:bidiVisual/>
        <w:tblW w:w="10965" w:type="dxa"/>
        <w:tblBorders>
          <w:bottom w:val="thinThickSmallGap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43"/>
        <w:gridCol w:w="1234"/>
        <w:gridCol w:w="5188"/>
      </w:tblGrid>
      <w:tr w:rsidR="00C710FF" w:rsidTr="005D2FE4">
        <w:trPr>
          <w:trHeight w:hRule="exact" w:val="1136"/>
        </w:trPr>
        <w:tc>
          <w:tcPr>
            <w:tcW w:w="454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710FF" w:rsidRDefault="00C710FF" w:rsidP="005D2FE4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دولة فلسطين</w:t>
            </w:r>
          </w:p>
          <w:p w:rsidR="00C710FF" w:rsidRDefault="00C710FF" w:rsidP="005D2FE4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وزارة التربية والتعـليم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cs/>
              </w:rPr>
              <w:t xml:space="preserve"> العالي </w:t>
            </w:r>
          </w:p>
          <w:p w:rsidR="00C710FF" w:rsidRDefault="00C710FF" w:rsidP="005D2FE4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C710FF" w:rsidRDefault="00C710FF" w:rsidP="005D2FE4">
            <w:pPr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C710FF" w:rsidRDefault="00C710FF" w:rsidP="005D2F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State of Palestine</w:t>
            </w:r>
          </w:p>
          <w:p w:rsidR="00C710FF" w:rsidRDefault="00C710FF" w:rsidP="005D2F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Ministry of Education &amp; Higher Education</w:t>
            </w:r>
          </w:p>
          <w:p w:rsidR="00C710FF" w:rsidRDefault="00C710FF" w:rsidP="005D2FE4">
            <w:pPr>
              <w:bidi/>
              <w:spacing w:after="0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 xml:space="preserve">   </w:t>
            </w:r>
          </w:p>
        </w:tc>
      </w:tr>
    </w:tbl>
    <w:p w:rsidR="00C710FF" w:rsidRPr="00625914" w:rsidRDefault="00C710FF" w:rsidP="00C710FF">
      <w:pPr>
        <w:bidi/>
        <w:spacing w:before="240" w:after="0" w:line="240" w:lineRule="auto"/>
        <w:jc w:val="center"/>
        <w:rPr>
          <w:rFonts w:ascii="Simplified Arabic" w:hAnsi="Simplified Arabic" w:cs="Simplified Arabic"/>
          <w:b/>
          <w:bCs/>
          <w:color w:val="0D0D0D"/>
          <w:sz w:val="28"/>
          <w:szCs w:val="28"/>
          <w:lang w:bidi="ar-JO"/>
        </w:rPr>
      </w:pPr>
      <w:r>
        <w:rPr>
          <w:noProof/>
          <w:color w:val="0D0D0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3780155</wp:posOffset>
            </wp:positionH>
            <wp:positionV relativeFrom="paragraph">
              <wp:posOffset>-208280</wp:posOffset>
            </wp:positionV>
            <wp:extent cx="571500" cy="685800"/>
            <wp:effectExtent l="0" t="0" r="0" b="0"/>
            <wp:wrapNone/>
            <wp:docPr id="1" name="صورة 1" descr="neser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ser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history="1">
        <w:r w:rsidRPr="00625914">
          <w:rPr>
            <w:rStyle w:val="Hyperlink"/>
            <w:rFonts w:ascii="Simplified Arabic" w:hAnsi="Simplified Arabic" w:cs="Simplified Arabic"/>
            <w:b/>
            <w:bCs/>
            <w:color w:val="0D0D0D"/>
            <w:rtl/>
          </w:rPr>
          <w:t xml:space="preserve">خطة </w:t>
        </w:r>
        <w:r w:rsidRPr="00625914">
          <w:rPr>
            <w:rStyle w:val="Hyperlink"/>
            <w:rFonts w:ascii="Simplified Arabic" w:hAnsi="Simplified Arabic" w:cs="Simplified Arabic"/>
            <w:b/>
            <w:bCs/>
            <w:color w:val="0D0D0D"/>
            <w:rtl/>
            <w:lang w:bidi="ar-JO"/>
          </w:rPr>
          <w:t>الفيزياء للصف الحادي عشر العلمي</w:t>
        </w:r>
        <w:r w:rsidRPr="00625914">
          <w:rPr>
            <w:rStyle w:val="Hyperlink"/>
            <w:rFonts w:ascii="Simplified Arabic" w:hAnsi="Simplified Arabic" w:cs="Simplified Arabic" w:hint="cs"/>
            <w:b/>
            <w:bCs/>
            <w:color w:val="0D0D0D"/>
            <w:rtl/>
            <w:cs/>
            <w:lang w:bidi="ar-JO"/>
          </w:rPr>
          <w:t xml:space="preserve"> والصناعي</w:t>
        </w:r>
      </w:hyperlink>
      <w:r w:rsidRPr="00625914">
        <w:rPr>
          <w:rFonts w:ascii="Simplified Arabic" w:hAnsi="Simplified Arabic" w:cs="Simplified Arabic" w:hint="cs"/>
          <w:b/>
          <w:bCs/>
          <w:color w:val="0D0D0D"/>
          <w:sz w:val="28"/>
          <w:szCs w:val="28"/>
          <w:rtl/>
          <w:cs/>
          <w:lang w:bidi="ar-JO"/>
        </w:rPr>
        <w:t xml:space="preserve"> </w:t>
      </w:r>
    </w:p>
    <w:p w:rsidR="00C710FF" w:rsidRDefault="00C710FF" w:rsidP="00C710FF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cs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cs/>
        </w:rPr>
        <w:t xml:space="preserve">الفصل الأول </w:t>
      </w:r>
    </w:p>
    <w:p w:rsidR="00C710FF" w:rsidRDefault="00C710FF" w:rsidP="00C710FF">
      <w:pPr>
        <w:spacing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cs/>
          <w:lang w:bidi="ar-JO"/>
        </w:rPr>
        <w:t xml:space="preserve"> للعام الدراسي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(2025- 2026)</w:t>
      </w:r>
    </w:p>
    <w:tbl>
      <w:tblPr>
        <w:bidiVisual/>
        <w:tblW w:w="113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247"/>
        <w:gridCol w:w="2721"/>
        <w:gridCol w:w="1134"/>
        <w:gridCol w:w="1214"/>
        <w:gridCol w:w="13"/>
        <w:gridCol w:w="1089"/>
        <w:gridCol w:w="14"/>
        <w:gridCol w:w="1167"/>
        <w:gridCol w:w="2788"/>
      </w:tblGrid>
      <w:tr w:rsidR="00C710FF" w:rsidTr="005D2FE4">
        <w:trPr>
          <w:trHeight w:val="1084"/>
          <w:jc w:val="center"/>
        </w:trPr>
        <w:tc>
          <w:tcPr>
            <w:tcW w:w="124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الفصل</w:t>
            </w:r>
          </w:p>
        </w:tc>
        <w:tc>
          <w:tcPr>
            <w:tcW w:w="272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عنوان الدرس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D9D9D9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عدد الحصص المقترحة</w:t>
            </w:r>
          </w:p>
        </w:tc>
        <w:tc>
          <w:tcPr>
            <w:tcW w:w="1227" w:type="dxa"/>
            <w:gridSpan w:val="2"/>
            <w:tcBorders>
              <w:bottom w:val="single" w:sz="12" w:space="0" w:color="auto"/>
            </w:tcBorders>
            <w:shd w:val="clear" w:color="auto" w:fill="D9D9D9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الأنشطة المطلوبة</w:t>
            </w:r>
          </w:p>
        </w:tc>
        <w:tc>
          <w:tcPr>
            <w:tcW w:w="1103" w:type="dxa"/>
            <w:gridSpan w:val="2"/>
            <w:tcBorders>
              <w:bottom w:val="single" w:sz="12" w:space="0" w:color="auto"/>
            </w:tcBorders>
            <w:shd w:val="clear" w:color="auto" w:fill="D9D9D9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 xml:space="preserve">الصفحة في الكتاب المدرسي </w:t>
            </w:r>
          </w:p>
        </w:tc>
        <w:tc>
          <w:tcPr>
            <w:tcW w:w="1167" w:type="dxa"/>
            <w:tcBorders>
              <w:bottom w:val="single" w:sz="12" w:space="0" w:color="auto"/>
            </w:tcBorders>
            <w:shd w:val="clear" w:color="auto" w:fill="D9D9D9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الفترة الزمنية</w:t>
            </w:r>
          </w:p>
        </w:tc>
        <w:tc>
          <w:tcPr>
            <w:tcW w:w="278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ملاحظات</w:t>
            </w:r>
          </w:p>
        </w:tc>
      </w:tr>
      <w:tr w:rsidR="00C710FF" w:rsidTr="005D2FE4">
        <w:trPr>
          <w:trHeight w:val="593"/>
          <w:jc w:val="center"/>
        </w:trPr>
        <w:tc>
          <w:tcPr>
            <w:tcW w:w="1247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C710FF" w:rsidRDefault="00C710FF" w:rsidP="005D2FE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</w:p>
          <w:p w:rsidR="00C710FF" w:rsidRDefault="00C710FF" w:rsidP="005D2FE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الوحدة الأولى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 xml:space="preserve"> </w:t>
            </w:r>
          </w:p>
          <w:p w:rsidR="00C710FF" w:rsidRDefault="00C710FF" w:rsidP="005D2FE4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</w:p>
          <w:p w:rsidR="00C710FF" w:rsidRDefault="00C710FF" w:rsidP="005D2FE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الفصل الأول: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 xml:space="preserve"> </w:t>
            </w:r>
          </w:p>
          <w:p w:rsidR="00C710FF" w:rsidRDefault="00C710FF" w:rsidP="005D2FE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الكميات المتجهة والحركة في بعدين</w:t>
            </w:r>
          </w:p>
        </w:tc>
        <w:tc>
          <w:tcPr>
            <w:tcW w:w="2721" w:type="dxa"/>
            <w:tcBorders>
              <w:top w:val="single" w:sz="12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الكميات المتجهة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cs/>
              </w:rPr>
              <w:t>1</w:t>
            </w:r>
          </w:p>
        </w:tc>
        <w:tc>
          <w:tcPr>
            <w:tcW w:w="1227" w:type="dxa"/>
            <w:gridSpan w:val="2"/>
            <w:tcBorders>
              <w:top w:val="single" w:sz="12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cs/>
              </w:rPr>
              <w:t>-</w:t>
            </w:r>
          </w:p>
        </w:tc>
        <w:tc>
          <w:tcPr>
            <w:tcW w:w="1103" w:type="dxa"/>
            <w:gridSpan w:val="2"/>
            <w:tcBorders>
              <w:top w:val="single" w:sz="12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cs/>
              </w:rPr>
              <w:t>6</w:t>
            </w:r>
          </w:p>
        </w:tc>
        <w:tc>
          <w:tcPr>
            <w:tcW w:w="1167" w:type="dxa"/>
            <w:tcBorders>
              <w:top w:val="single" w:sz="12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ind w:left="357"/>
              <w:rPr>
                <w:rFonts w:ascii="Simplified Arabic" w:hAnsi="Simplified Arabic" w:cs="Simplified Arabic"/>
                <w:sz w:val="28"/>
                <w:szCs w:val="28"/>
                <w:rtl/>
                <w:cs/>
              </w:rPr>
            </w:pPr>
          </w:p>
        </w:tc>
        <w:tc>
          <w:tcPr>
            <w:tcW w:w="2788" w:type="dxa"/>
            <w:tcBorders>
              <w:top w:val="single" w:sz="12" w:space="0" w:color="auto"/>
            </w:tcBorders>
          </w:tcPr>
          <w:p w:rsidR="00C710FF" w:rsidRDefault="00C710FF" w:rsidP="005D2FE4">
            <w:pPr>
              <w:numPr>
                <w:ilvl w:val="0"/>
                <w:numId w:val="1"/>
              </w:numPr>
              <w:bidi/>
              <w:spacing w:after="0" w:line="240" w:lineRule="auto"/>
              <w:ind w:left="357" w:hanging="357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نشاط (1) إثرائي</w:t>
            </w:r>
          </w:p>
          <w:p w:rsidR="00C710FF" w:rsidRDefault="00C710FF" w:rsidP="005D2FE4">
            <w:pPr>
              <w:numPr>
                <w:ilvl w:val="0"/>
                <w:numId w:val="1"/>
              </w:numPr>
              <w:bidi/>
              <w:spacing w:after="0" w:line="240" w:lineRule="auto"/>
              <w:ind w:left="357" w:hanging="357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نشاط (2) إثرائي</w:t>
            </w:r>
          </w:p>
          <w:p w:rsidR="00C710FF" w:rsidRDefault="00C710FF" w:rsidP="005D2FE4">
            <w:pPr>
              <w:numPr>
                <w:ilvl w:val="0"/>
                <w:numId w:val="1"/>
              </w:numPr>
              <w:bidi/>
              <w:spacing w:after="0" w:line="240" w:lineRule="auto"/>
              <w:ind w:left="357" w:hanging="357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تذكير الطالب بالطريقة الهندسية لجمع المتجهات.</w:t>
            </w:r>
          </w:p>
          <w:p w:rsidR="00C710FF" w:rsidRDefault="00C710FF" w:rsidP="005D2FE4">
            <w:pPr>
              <w:numPr>
                <w:ilvl w:val="0"/>
                <w:numId w:val="1"/>
              </w:numPr>
              <w:bidi/>
              <w:spacing w:after="0" w:line="240" w:lineRule="auto"/>
              <w:ind w:left="357" w:hanging="357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 xml:space="preserve">تذكير الطالب بالطريقة الهندسية لجمع المتجهات </w:t>
            </w:r>
          </w:p>
          <w:p w:rsidR="00C710FF" w:rsidRDefault="00C710FF" w:rsidP="005D2FE4">
            <w:pPr>
              <w:bidi/>
              <w:spacing w:after="0" w:line="240" w:lineRule="auto"/>
              <w:ind w:left="357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من خلال مناقشة نشاط (3) نظرياً</w:t>
            </w:r>
          </w:p>
        </w:tc>
      </w:tr>
      <w:tr w:rsidR="00C710FF" w:rsidTr="005D2FE4">
        <w:trPr>
          <w:trHeight w:val="960"/>
          <w:jc w:val="center"/>
        </w:trPr>
        <w:tc>
          <w:tcPr>
            <w:tcW w:w="1247" w:type="dxa"/>
            <w:vMerge/>
            <w:shd w:val="clear" w:color="auto" w:fill="D9D9D9"/>
            <w:vAlign w:val="center"/>
          </w:tcPr>
          <w:p w:rsidR="00C710FF" w:rsidRDefault="00C710FF" w:rsidP="005D2FE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721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جمع المتّجهات بطريقة متوازي الأضلاع</w:t>
            </w:r>
          </w:p>
        </w:tc>
        <w:tc>
          <w:tcPr>
            <w:tcW w:w="1134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4</w:t>
            </w:r>
          </w:p>
        </w:tc>
        <w:tc>
          <w:tcPr>
            <w:tcW w:w="1227" w:type="dxa"/>
            <w:gridSpan w:val="2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1103" w:type="dxa"/>
            <w:gridSpan w:val="2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167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788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C710FF" w:rsidTr="005D2FE4">
        <w:trPr>
          <w:jc w:val="center"/>
        </w:trPr>
        <w:tc>
          <w:tcPr>
            <w:tcW w:w="1247" w:type="dxa"/>
            <w:vMerge/>
            <w:shd w:val="clear" w:color="auto" w:fill="D9D9D9"/>
            <w:vAlign w:val="center"/>
          </w:tcPr>
          <w:p w:rsidR="00C710FF" w:rsidRDefault="00C710FF" w:rsidP="005D2FE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721" w:type="dxa"/>
            <w:vAlign w:val="center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جمع المتّجهات بتحليلها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cs/>
              </w:rPr>
              <w:t>إ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لى مركبات متعامدة</w:t>
            </w:r>
          </w:p>
        </w:tc>
        <w:tc>
          <w:tcPr>
            <w:tcW w:w="1134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3</w:t>
            </w:r>
          </w:p>
        </w:tc>
        <w:tc>
          <w:tcPr>
            <w:tcW w:w="1227" w:type="dxa"/>
            <w:gridSpan w:val="2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1103" w:type="dxa"/>
            <w:gridSpan w:val="2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167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788" w:type="dxa"/>
          </w:tcPr>
          <w:p w:rsidR="00C710FF" w:rsidRDefault="00C710FF" w:rsidP="005D2FE4">
            <w:pPr>
              <w:numPr>
                <w:ilvl w:val="0"/>
                <w:numId w:val="2"/>
              </w:numPr>
              <w:tabs>
                <w:tab w:val="right" w:pos="34"/>
                <w:tab w:val="right" w:pos="317"/>
              </w:tabs>
              <w:bidi/>
              <w:spacing w:after="0" w:line="240" w:lineRule="auto"/>
              <w:ind w:left="0" w:firstLine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نشاط (4) إثرائي</w:t>
            </w:r>
          </w:p>
        </w:tc>
      </w:tr>
      <w:tr w:rsidR="00C710FF" w:rsidTr="005D2FE4">
        <w:trPr>
          <w:jc w:val="center"/>
        </w:trPr>
        <w:tc>
          <w:tcPr>
            <w:tcW w:w="1247" w:type="dxa"/>
            <w:vMerge/>
            <w:shd w:val="clear" w:color="auto" w:fill="D9D9D9"/>
            <w:vAlign w:val="center"/>
          </w:tcPr>
          <w:p w:rsidR="00C710FF" w:rsidRDefault="00C710FF" w:rsidP="005D2FE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721" w:type="dxa"/>
            <w:vAlign w:val="center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ضرب المتّجهات</w:t>
            </w:r>
          </w:p>
        </w:tc>
        <w:tc>
          <w:tcPr>
            <w:tcW w:w="1134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2</w:t>
            </w:r>
          </w:p>
        </w:tc>
        <w:tc>
          <w:tcPr>
            <w:tcW w:w="1227" w:type="dxa"/>
            <w:gridSpan w:val="2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1103" w:type="dxa"/>
            <w:gridSpan w:val="2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167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788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C710FF" w:rsidTr="005D2FE4">
        <w:trPr>
          <w:jc w:val="center"/>
        </w:trPr>
        <w:tc>
          <w:tcPr>
            <w:tcW w:w="1247" w:type="dxa"/>
            <w:vMerge/>
            <w:shd w:val="clear" w:color="auto" w:fill="D9D9D9"/>
            <w:vAlign w:val="center"/>
          </w:tcPr>
          <w:p w:rsidR="00C710FF" w:rsidRDefault="00C710FF" w:rsidP="005D2FE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721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cs/>
              </w:rPr>
              <w:t>الحركة في بعدين</w:t>
            </w:r>
          </w:p>
        </w:tc>
        <w:tc>
          <w:tcPr>
            <w:tcW w:w="1134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2</w:t>
            </w:r>
          </w:p>
        </w:tc>
        <w:tc>
          <w:tcPr>
            <w:tcW w:w="1227" w:type="dxa"/>
            <w:gridSpan w:val="2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1103" w:type="dxa"/>
            <w:gridSpan w:val="2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13</w:t>
            </w:r>
          </w:p>
        </w:tc>
        <w:tc>
          <w:tcPr>
            <w:tcW w:w="1167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788" w:type="dxa"/>
          </w:tcPr>
          <w:p w:rsidR="00C710FF" w:rsidRDefault="00C710FF" w:rsidP="005D2FE4">
            <w:pPr>
              <w:numPr>
                <w:ilvl w:val="0"/>
                <w:numId w:val="1"/>
              </w:numPr>
              <w:bidi/>
              <w:spacing w:after="0" w:line="240" w:lineRule="auto"/>
              <w:ind w:left="357" w:hanging="357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يتم شرح (معادلات الحركة بتسارع ثابت)  والسقوط الحر والمقذوف الرأسي لأعلى ليتعرف الطالب على معادلات الحركة كما وردت في جدول صفحة (15)</w:t>
            </w:r>
          </w:p>
          <w:p w:rsidR="00C710FF" w:rsidRDefault="00C710FF" w:rsidP="005D2FE4">
            <w:pPr>
              <w:numPr>
                <w:ilvl w:val="0"/>
                <w:numId w:val="1"/>
              </w:numPr>
              <w:bidi/>
              <w:spacing w:after="0" w:line="240" w:lineRule="auto"/>
              <w:ind w:left="357" w:hanging="357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 xml:space="preserve">المقذوفات بزاوية والمقذوفات الأفقية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إثرائية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.</w:t>
            </w:r>
          </w:p>
        </w:tc>
      </w:tr>
      <w:tr w:rsidR="00C710FF" w:rsidTr="005D2FE4">
        <w:trPr>
          <w:trHeight w:val="229"/>
          <w:jc w:val="center"/>
        </w:trPr>
        <w:tc>
          <w:tcPr>
            <w:tcW w:w="1247" w:type="dxa"/>
            <w:vMerge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C710FF" w:rsidRDefault="00C710FF" w:rsidP="005D2FE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721" w:type="dxa"/>
            <w:tcBorders>
              <w:bottom w:val="single" w:sz="1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أسئلة الفصل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1</w:t>
            </w:r>
          </w:p>
        </w:tc>
        <w:tc>
          <w:tcPr>
            <w:tcW w:w="1227" w:type="dxa"/>
            <w:gridSpan w:val="2"/>
            <w:tcBorders>
              <w:bottom w:val="single" w:sz="1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1103" w:type="dxa"/>
            <w:gridSpan w:val="2"/>
            <w:tcBorders>
              <w:bottom w:val="single" w:sz="1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167" w:type="dxa"/>
            <w:tcBorders>
              <w:bottom w:val="single" w:sz="1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</w:p>
        </w:tc>
        <w:tc>
          <w:tcPr>
            <w:tcW w:w="2788" w:type="dxa"/>
            <w:tcBorders>
              <w:bottom w:val="single" w:sz="18" w:space="0" w:color="auto"/>
            </w:tcBorders>
          </w:tcPr>
          <w:p w:rsidR="00C710FF" w:rsidRDefault="00C710FF" w:rsidP="005D2FE4">
            <w:pPr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حل الأٍسئلة على المادة العلمية التي تم شرحها</w:t>
            </w:r>
          </w:p>
        </w:tc>
      </w:tr>
      <w:tr w:rsidR="00C710FF" w:rsidTr="005D2FE4">
        <w:trPr>
          <w:trHeight w:val="57"/>
          <w:jc w:val="center"/>
        </w:trPr>
        <w:tc>
          <w:tcPr>
            <w:tcW w:w="1247" w:type="dxa"/>
            <w:vMerge w:val="restart"/>
            <w:tcBorders>
              <w:top w:val="single" w:sz="18" w:space="0" w:color="auto"/>
            </w:tcBorders>
            <w:shd w:val="clear" w:color="auto" w:fill="F2DBDB"/>
            <w:vAlign w:val="center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lastRenderedPageBreak/>
              <w:t>الفصل الثاني: القوى والعزوم</w:t>
            </w:r>
          </w:p>
        </w:tc>
        <w:tc>
          <w:tcPr>
            <w:tcW w:w="2721" w:type="dxa"/>
            <w:tcBorders>
              <w:top w:val="single" w:sz="1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القوى والحركة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2</w:t>
            </w:r>
          </w:p>
        </w:tc>
        <w:tc>
          <w:tcPr>
            <w:tcW w:w="1214" w:type="dxa"/>
            <w:tcBorders>
              <w:top w:val="single" w:sz="1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cs/>
              </w:rPr>
              <w:t>نشاط (1)</w:t>
            </w:r>
          </w:p>
        </w:tc>
        <w:tc>
          <w:tcPr>
            <w:tcW w:w="1102" w:type="dxa"/>
            <w:gridSpan w:val="2"/>
            <w:tcBorders>
              <w:top w:val="single" w:sz="1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1181" w:type="dxa"/>
            <w:gridSpan w:val="2"/>
            <w:tcBorders>
              <w:top w:val="single" w:sz="1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ind w:left="357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</w:p>
        </w:tc>
        <w:tc>
          <w:tcPr>
            <w:tcW w:w="2788" w:type="dxa"/>
            <w:tcBorders>
              <w:top w:val="single" w:sz="18" w:space="0" w:color="auto"/>
            </w:tcBorders>
          </w:tcPr>
          <w:p w:rsidR="00C710FF" w:rsidRDefault="00C710FF" w:rsidP="005D2FE4">
            <w:pPr>
              <w:numPr>
                <w:ilvl w:val="0"/>
                <w:numId w:val="4"/>
              </w:numPr>
              <w:bidi/>
              <w:spacing w:after="0" w:line="240" w:lineRule="auto"/>
              <w:ind w:left="459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cs/>
              </w:rPr>
              <w:t xml:space="preserve">نشاط 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(2)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cs/>
              </w:rPr>
              <w:t xml:space="preserve"> إثرائي </w:t>
            </w:r>
          </w:p>
          <w:p w:rsidR="00C710FF" w:rsidRDefault="00C710FF" w:rsidP="005D2FE4">
            <w:pPr>
              <w:bidi/>
              <w:spacing w:after="0" w:line="240" w:lineRule="auto"/>
              <w:ind w:left="459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cs/>
              </w:rPr>
              <w:t xml:space="preserve">لكن يتم توضيح المادة العلمية  </w:t>
            </w:r>
          </w:p>
        </w:tc>
      </w:tr>
      <w:tr w:rsidR="00C710FF" w:rsidTr="005D2FE4">
        <w:trPr>
          <w:trHeight w:val="57"/>
          <w:jc w:val="center"/>
        </w:trPr>
        <w:tc>
          <w:tcPr>
            <w:tcW w:w="1247" w:type="dxa"/>
            <w:vMerge/>
            <w:shd w:val="clear" w:color="auto" w:fill="F2DBDB"/>
            <w:vAlign w:val="center"/>
          </w:tcPr>
          <w:p w:rsidR="00C710FF" w:rsidRDefault="00C710FF" w:rsidP="005D2FE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721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cs/>
              </w:rPr>
              <w:t>مركز الثقل</w:t>
            </w:r>
          </w:p>
        </w:tc>
        <w:tc>
          <w:tcPr>
            <w:tcW w:w="1134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-</w:t>
            </w:r>
          </w:p>
        </w:tc>
        <w:tc>
          <w:tcPr>
            <w:tcW w:w="1214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cs/>
              </w:rPr>
            </w:pPr>
          </w:p>
        </w:tc>
        <w:tc>
          <w:tcPr>
            <w:tcW w:w="1102" w:type="dxa"/>
            <w:gridSpan w:val="2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81" w:type="dxa"/>
            <w:gridSpan w:val="2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788" w:type="dxa"/>
          </w:tcPr>
          <w:p w:rsidR="00C710FF" w:rsidRDefault="00C710FF" w:rsidP="005D2F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rtl/>
                <w:cs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cs/>
              </w:rPr>
              <w:t>نشاط (3) إثرائي</w:t>
            </w:r>
          </w:p>
          <w:p w:rsidR="00C710FF" w:rsidRDefault="00C710FF" w:rsidP="005D2F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rtl/>
                <w:cs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cs/>
              </w:rPr>
              <w:t>يتم توضيح مفهوم مركز الثقل صفحة</w:t>
            </w:r>
          </w:p>
          <w:p w:rsidR="00C710FF" w:rsidRDefault="00C710FF" w:rsidP="005D2F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cs/>
              </w:rPr>
              <w:t>نشاط (4) إثرائي</w:t>
            </w:r>
          </w:p>
        </w:tc>
      </w:tr>
      <w:tr w:rsidR="00C710FF" w:rsidTr="005D2FE4">
        <w:trPr>
          <w:trHeight w:val="57"/>
          <w:jc w:val="center"/>
        </w:trPr>
        <w:tc>
          <w:tcPr>
            <w:tcW w:w="1247" w:type="dxa"/>
            <w:vMerge/>
            <w:shd w:val="clear" w:color="auto" w:fill="F2DBDB"/>
            <w:vAlign w:val="center"/>
          </w:tcPr>
          <w:p w:rsidR="00C710FF" w:rsidRDefault="00C710FF" w:rsidP="005D2FE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721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اتزان الجسم الجاسئ</w:t>
            </w:r>
          </w:p>
        </w:tc>
        <w:tc>
          <w:tcPr>
            <w:tcW w:w="1134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3</w:t>
            </w:r>
          </w:p>
        </w:tc>
        <w:tc>
          <w:tcPr>
            <w:tcW w:w="1214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gridSpan w:val="2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1181" w:type="dxa"/>
            <w:gridSpan w:val="2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788" w:type="dxa"/>
          </w:tcPr>
          <w:p w:rsidR="00C710FF" w:rsidRDefault="00C710FF" w:rsidP="005D2FE4">
            <w:pPr>
              <w:numPr>
                <w:ilvl w:val="0"/>
                <w:numId w:val="5"/>
              </w:numPr>
              <w:bidi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rtl/>
                <w:cs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cs/>
              </w:rPr>
              <w:t xml:space="preserve">نشاط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cs/>
              </w:rPr>
              <w:t xml:space="preserve"> إثرائي </w:t>
            </w:r>
          </w:p>
          <w:p w:rsidR="00C710FF" w:rsidRDefault="00C710FF" w:rsidP="005D2FE4">
            <w:pPr>
              <w:numPr>
                <w:ilvl w:val="0"/>
                <w:numId w:val="5"/>
              </w:numPr>
              <w:bidi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cs/>
              </w:rPr>
              <w:t>لكن مفهوم اتزان القوى صفحة (28) وما يليه من مادة علمية مطلوب</w:t>
            </w:r>
          </w:p>
        </w:tc>
      </w:tr>
      <w:tr w:rsidR="00C710FF" w:rsidTr="005D2FE4">
        <w:trPr>
          <w:trHeight w:val="57"/>
          <w:jc w:val="center"/>
        </w:trPr>
        <w:tc>
          <w:tcPr>
            <w:tcW w:w="1247" w:type="dxa"/>
            <w:vMerge/>
            <w:shd w:val="clear" w:color="auto" w:fill="F2DBDB"/>
            <w:vAlign w:val="center"/>
          </w:tcPr>
          <w:p w:rsidR="00C710FF" w:rsidRDefault="00C710FF" w:rsidP="005D2FE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721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العزم</w:t>
            </w:r>
          </w:p>
        </w:tc>
        <w:tc>
          <w:tcPr>
            <w:tcW w:w="1134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3</w:t>
            </w:r>
          </w:p>
        </w:tc>
        <w:tc>
          <w:tcPr>
            <w:tcW w:w="1214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cs/>
              </w:rPr>
              <w:t xml:space="preserve">نشاط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(6)</w:t>
            </w:r>
          </w:p>
        </w:tc>
        <w:tc>
          <w:tcPr>
            <w:tcW w:w="1102" w:type="dxa"/>
            <w:gridSpan w:val="2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1181" w:type="dxa"/>
            <w:gridSpan w:val="2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788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C710FF" w:rsidTr="005D2FE4">
        <w:trPr>
          <w:trHeight w:val="57"/>
          <w:jc w:val="center"/>
        </w:trPr>
        <w:tc>
          <w:tcPr>
            <w:tcW w:w="1247" w:type="dxa"/>
            <w:vMerge/>
            <w:shd w:val="clear" w:color="auto" w:fill="F2DBDB"/>
            <w:vAlign w:val="center"/>
          </w:tcPr>
          <w:p w:rsidR="00C710FF" w:rsidRDefault="00C710FF" w:rsidP="005D2FE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721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اتزان الجسم الصلب تحت تأثير عدة قوى متوازية</w:t>
            </w:r>
          </w:p>
        </w:tc>
        <w:tc>
          <w:tcPr>
            <w:tcW w:w="1134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-</w:t>
            </w:r>
          </w:p>
        </w:tc>
        <w:tc>
          <w:tcPr>
            <w:tcW w:w="1214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cs/>
              </w:rPr>
            </w:pPr>
          </w:p>
        </w:tc>
        <w:tc>
          <w:tcPr>
            <w:tcW w:w="1102" w:type="dxa"/>
            <w:gridSpan w:val="2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32</w:t>
            </w:r>
          </w:p>
        </w:tc>
        <w:tc>
          <w:tcPr>
            <w:tcW w:w="1181" w:type="dxa"/>
            <w:gridSpan w:val="2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788" w:type="dxa"/>
          </w:tcPr>
          <w:p w:rsidR="00C710FF" w:rsidRDefault="00C710FF" w:rsidP="005D2FE4">
            <w:pPr>
              <w:numPr>
                <w:ilvl w:val="0"/>
                <w:numId w:val="6"/>
              </w:numPr>
              <w:bidi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rtl/>
                <w:cs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cs/>
              </w:rPr>
              <w:t>نشاط (7) إثرائي</w:t>
            </w:r>
          </w:p>
          <w:p w:rsidR="00C710FF" w:rsidRDefault="00C710FF" w:rsidP="005D2FE4">
            <w:pPr>
              <w:bidi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cs/>
              </w:rPr>
              <w:t xml:space="preserve">والمادة العلمية التابعة له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  <w:cs/>
              </w:rPr>
              <w:t>إثرائية</w:t>
            </w:r>
            <w:proofErr w:type="spellEnd"/>
          </w:p>
        </w:tc>
      </w:tr>
      <w:tr w:rsidR="00C710FF" w:rsidTr="005D2FE4">
        <w:trPr>
          <w:trHeight w:val="57"/>
          <w:jc w:val="center"/>
        </w:trPr>
        <w:tc>
          <w:tcPr>
            <w:tcW w:w="1247" w:type="dxa"/>
            <w:vMerge/>
            <w:shd w:val="clear" w:color="auto" w:fill="F2DBDB"/>
            <w:vAlign w:val="center"/>
          </w:tcPr>
          <w:p w:rsidR="00C710FF" w:rsidRDefault="00C710FF" w:rsidP="005D2FE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721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cs/>
              </w:rPr>
              <w:t>الازدواج</w:t>
            </w:r>
          </w:p>
        </w:tc>
        <w:tc>
          <w:tcPr>
            <w:tcW w:w="1134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-</w:t>
            </w:r>
          </w:p>
        </w:tc>
        <w:tc>
          <w:tcPr>
            <w:tcW w:w="1214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cs/>
              </w:rPr>
            </w:pPr>
          </w:p>
        </w:tc>
        <w:tc>
          <w:tcPr>
            <w:tcW w:w="1102" w:type="dxa"/>
            <w:gridSpan w:val="2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34</w:t>
            </w:r>
          </w:p>
        </w:tc>
        <w:tc>
          <w:tcPr>
            <w:tcW w:w="1181" w:type="dxa"/>
            <w:gridSpan w:val="2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788" w:type="dxa"/>
          </w:tcPr>
          <w:p w:rsidR="00C710FF" w:rsidRDefault="00C710FF" w:rsidP="005D2FE4">
            <w:pPr>
              <w:numPr>
                <w:ilvl w:val="0"/>
                <w:numId w:val="6"/>
              </w:numPr>
              <w:tabs>
                <w:tab w:val="right" w:pos="459"/>
              </w:tabs>
              <w:bidi/>
              <w:spacing w:after="0" w:line="240" w:lineRule="auto"/>
              <w:ind w:left="34" w:firstLine="43"/>
              <w:rPr>
                <w:rFonts w:ascii="Times New Roman" w:hAnsi="Times New Roman" w:cs="Times New Roman"/>
                <w:sz w:val="28"/>
                <w:szCs w:val="28"/>
                <w:rtl/>
                <w:cs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cs/>
              </w:rPr>
              <w:t>إثرائي</w:t>
            </w:r>
          </w:p>
        </w:tc>
      </w:tr>
      <w:tr w:rsidR="00C710FF" w:rsidTr="005D2FE4">
        <w:trPr>
          <w:trHeight w:val="57"/>
          <w:jc w:val="center"/>
        </w:trPr>
        <w:tc>
          <w:tcPr>
            <w:tcW w:w="1247" w:type="dxa"/>
            <w:vMerge/>
            <w:tcBorders>
              <w:bottom w:val="single" w:sz="18" w:space="0" w:color="auto"/>
            </w:tcBorders>
            <w:shd w:val="clear" w:color="auto" w:fill="F2DBDB"/>
            <w:vAlign w:val="center"/>
          </w:tcPr>
          <w:p w:rsidR="00C710FF" w:rsidRDefault="00C710FF" w:rsidP="005D2FE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721" w:type="dxa"/>
            <w:tcBorders>
              <w:bottom w:val="single" w:sz="1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أسئلة الفصل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2</w:t>
            </w:r>
          </w:p>
        </w:tc>
        <w:tc>
          <w:tcPr>
            <w:tcW w:w="1214" w:type="dxa"/>
            <w:tcBorders>
              <w:bottom w:val="single" w:sz="1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2" w:type="dxa"/>
            <w:gridSpan w:val="2"/>
            <w:tcBorders>
              <w:bottom w:val="single" w:sz="1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1181" w:type="dxa"/>
            <w:gridSpan w:val="2"/>
            <w:tcBorders>
              <w:bottom w:val="single" w:sz="1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788" w:type="dxa"/>
            <w:tcBorders>
              <w:bottom w:val="single" w:sz="18" w:space="0" w:color="auto"/>
            </w:tcBorders>
          </w:tcPr>
          <w:p w:rsidR="00C710FF" w:rsidRDefault="00C710FF" w:rsidP="005D2FE4">
            <w:pPr>
              <w:numPr>
                <w:ilvl w:val="0"/>
                <w:numId w:val="6"/>
              </w:numPr>
              <w:bidi/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حل الأٍسئلة على المادة العلمية التي تم شرحها</w:t>
            </w:r>
          </w:p>
        </w:tc>
      </w:tr>
      <w:tr w:rsidR="00C710FF" w:rsidTr="005D2FE4">
        <w:trPr>
          <w:trHeight w:val="794"/>
          <w:jc w:val="center"/>
        </w:trPr>
        <w:tc>
          <w:tcPr>
            <w:tcW w:w="1247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DD9C3"/>
            <w:vAlign w:val="center"/>
          </w:tcPr>
          <w:p w:rsidR="00C710FF" w:rsidRDefault="00C710FF" w:rsidP="005D2FE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الفصل الثالث: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قوانين نيوتن في الحركة</w:t>
            </w:r>
          </w:p>
          <w:p w:rsidR="00C710FF" w:rsidRDefault="00C710FF" w:rsidP="005D2FE4">
            <w:p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</w:p>
        </w:tc>
        <w:tc>
          <w:tcPr>
            <w:tcW w:w="2721" w:type="dxa"/>
            <w:tcBorders>
              <w:top w:val="single" w:sz="1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قانون الأول لنيوتن في الحركة (قانون القصور الذاتي</w:t>
            </w:r>
            <w:r>
              <w:rPr>
                <w:rFonts w:ascii="Simplified Arabic" w:hAnsi="Simplified Arabic" w:cs="Simplified Arabic"/>
                <w:sz w:val="26"/>
                <w:szCs w:val="26"/>
              </w:rPr>
              <w:t>(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1</w:t>
            </w:r>
          </w:p>
        </w:tc>
        <w:tc>
          <w:tcPr>
            <w:tcW w:w="1227" w:type="dxa"/>
            <w:gridSpan w:val="2"/>
            <w:tcBorders>
              <w:top w:val="single" w:sz="1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1103" w:type="dxa"/>
            <w:gridSpan w:val="2"/>
            <w:tcBorders>
              <w:top w:val="single" w:sz="1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ind w:left="357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</w:p>
        </w:tc>
        <w:tc>
          <w:tcPr>
            <w:tcW w:w="2788" w:type="dxa"/>
            <w:tcBorders>
              <w:top w:val="single" w:sz="1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ind w:left="357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 xml:space="preserve">نشاط (1) إثرائي: </w:t>
            </w:r>
          </w:p>
          <w:p w:rsidR="00C710FF" w:rsidRDefault="00C710FF" w:rsidP="005D2FE4">
            <w:pPr>
              <w:bidi/>
              <w:spacing w:after="0" w:line="240" w:lineRule="auto"/>
              <w:ind w:left="357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والمادة المرفقة به مطلوبة</w:t>
            </w:r>
          </w:p>
          <w:p w:rsidR="00C710FF" w:rsidRDefault="00C710FF" w:rsidP="005D2FE4">
            <w:pPr>
              <w:bidi/>
              <w:spacing w:after="0" w:line="240" w:lineRule="auto"/>
              <w:ind w:left="357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C710FF" w:rsidTr="005D2FE4">
        <w:trPr>
          <w:trHeight w:val="794"/>
          <w:jc w:val="center"/>
        </w:trPr>
        <w:tc>
          <w:tcPr>
            <w:tcW w:w="1247" w:type="dxa"/>
            <w:vMerge/>
            <w:tcBorders>
              <w:bottom w:val="single" w:sz="18" w:space="0" w:color="auto"/>
            </w:tcBorders>
            <w:shd w:val="clear" w:color="auto" w:fill="DDD9C3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721" w:type="dxa"/>
            <w:vAlign w:val="center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قانون نيوتن الثاني في الحركة 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)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قانون التّسارع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(</w:t>
            </w:r>
          </w:p>
        </w:tc>
        <w:tc>
          <w:tcPr>
            <w:tcW w:w="1134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2</w:t>
            </w:r>
          </w:p>
        </w:tc>
        <w:tc>
          <w:tcPr>
            <w:tcW w:w="1227" w:type="dxa"/>
            <w:gridSpan w:val="2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1103" w:type="dxa"/>
            <w:gridSpan w:val="2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1167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8" w:type="dxa"/>
          </w:tcPr>
          <w:p w:rsidR="00C710FF" w:rsidRDefault="00C710FF" w:rsidP="005D2FE4">
            <w:pPr>
              <w:numPr>
                <w:ilvl w:val="0"/>
                <w:numId w:val="1"/>
              </w:numPr>
              <w:bidi/>
              <w:spacing w:after="0" w:line="240" w:lineRule="auto"/>
              <w:ind w:left="357" w:hanging="357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نشاط (2):صفحة (40) إثرائي</w:t>
            </w:r>
          </w:p>
          <w:p w:rsidR="00C710FF" w:rsidRDefault="00C710FF" w:rsidP="005D2FE4">
            <w:pPr>
              <w:numPr>
                <w:ilvl w:val="0"/>
                <w:numId w:val="1"/>
              </w:numPr>
              <w:bidi/>
              <w:spacing w:after="0" w:line="240" w:lineRule="auto"/>
              <w:ind w:left="357" w:hanging="357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المادة العلمية صفحة (41 و42) مطلوبة</w:t>
            </w:r>
          </w:p>
        </w:tc>
      </w:tr>
      <w:tr w:rsidR="00C710FF" w:rsidTr="005D2FE4">
        <w:trPr>
          <w:trHeight w:val="794"/>
          <w:jc w:val="center"/>
        </w:trPr>
        <w:tc>
          <w:tcPr>
            <w:tcW w:w="1247" w:type="dxa"/>
            <w:vMerge/>
            <w:tcBorders>
              <w:bottom w:val="single" w:sz="18" w:space="0" w:color="auto"/>
            </w:tcBorders>
            <w:shd w:val="clear" w:color="auto" w:fill="DDD9C3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721" w:type="dxa"/>
            <w:vAlign w:val="center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القانون الثالث لنيوتن في الحركة</w:t>
            </w:r>
          </w:p>
        </w:tc>
        <w:tc>
          <w:tcPr>
            <w:tcW w:w="1134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1</w:t>
            </w:r>
          </w:p>
        </w:tc>
        <w:tc>
          <w:tcPr>
            <w:tcW w:w="1227" w:type="dxa"/>
            <w:gridSpan w:val="2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نشاط (3)</w:t>
            </w:r>
          </w:p>
        </w:tc>
        <w:tc>
          <w:tcPr>
            <w:tcW w:w="1103" w:type="dxa"/>
            <w:gridSpan w:val="2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42</w:t>
            </w:r>
          </w:p>
        </w:tc>
        <w:tc>
          <w:tcPr>
            <w:tcW w:w="1167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8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C710FF" w:rsidTr="005D2FE4">
        <w:trPr>
          <w:trHeight w:val="794"/>
          <w:jc w:val="center"/>
        </w:trPr>
        <w:tc>
          <w:tcPr>
            <w:tcW w:w="1247" w:type="dxa"/>
            <w:vMerge/>
            <w:tcBorders>
              <w:bottom w:val="single" w:sz="18" w:space="0" w:color="auto"/>
            </w:tcBorders>
            <w:shd w:val="clear" w:color="auto" w:fill="DDD9C3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721" w:type="dxa"/>
            <w:tcBorders>
              <w:bottom w:val="single" w:sz="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تطبيقات على قوانين نيوتن: الحركة على مستوى مائل</w:t>
            </w:r>
          </w:p>
          <w:p w:rsidR="00C710FF" w:rsidRDefault="00C710FF" w:rsidP="005D2FE4">
            <w:pPr>
              <w:numPr>
                <w:ilvl w:val="0"/>
                <w:numId w:val="7"/>
              </w:numPr>
              <w:bidi/>
              <w:spacing w:after="0" w:line="240" w:lineRule="auto"/>
              <w:ind w:left="440"/>
              <w:rPr>
                <w:rFonts w:ascii="Simplified Arabic" w:hAnsi="Simplified Arabic" w:cs="Simplified Arabic"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حركة جسم على مستوى مائل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.</w:t>
            </w:r>
          </w:p>
          <w:p w:rsidR="00C710FF" w:rsidRDefault="00C710FF" w:rsidP="005D2FE4">
            <w:pPr>
              <w:numPr>
                <w:ilvl w:val="0"/>
                <w:numId w:val="7"/>
              </w:numPr>
              <w:bidi/>
              <w:spacing w:after="0" w:line="240" w:lineRule="auto"/>
              <w:ind w:left="298" w:hanging="218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حساب معامل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cs/>
              </w:rPr>
              <w:t>الا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حتكاك السكوني على مستوى ٍ مائل خِشن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2</w:t>
            </w:r>
          </w:p>
        </w:tc>
        <w:tc>
          <w:tcPr>
            <w:tcW w:w="1227" w:type="dxa"/>
            <w:gridSpan w:val="2"/>
            <w:tcBorders>
              <w:bottom w:val="single" w:sz="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1103" w:type="dxa"/>
            <w:gridSpan w:val="2"/>
            <w:tcBorders>
              <w:bottom w:val="single" w:sz="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44</w:t>
            </w:r>
          </w:p>
        </w:tc>
        <w:tc>
          <w:tcPr>
            <w:tcW w:w="1167" w:type="dxa"/>
            <w:tcBorders>
              <w:bottom w:val="single" w:sz="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8" w:type="dxa"/>
            <w:tcBorders>
              <w:bottom w:val="single" w:sz="8" w:space="0" w:color="auto"/>
            </w:tcBorders>
          </w:tcPr>
          <w:p w:rsidR="00C710FF" w:rsidRDefault="00C710FF" w:rsidP="005D2FE4">
            <w:pPr>
              <w:numPr>
                <w:ilvl w:val="0"/>
                <w:numId w:val="1"/>
              </w:numPr>
              <w:bidi/>
              <w:spacing w:after="0" w:line="240" w:lineRule="auto"/>
              <w:ind w:left="357" w:hanging="357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حركة المصعد للإثراء.</w:t>
            </w:r>
          </w:p>
          <w:p w:rsidR="00C710FF" w:rsidRDefault="00C710FF" w:rsidP="005D2FE4">
            <w:pPr>
              <w:numPr>
                <w:ilvl w:val="0"/>
                <w:numId w:val="1"/>
              </w:numPr>
              <w:tabs>
                <w:tab w:val="right" w:pos="317"/>
              </w:tabs>
              <w:bidi/>
              <w:spacing w:after="0" w:line="240" w:lineRule="auto"/>
              <w:ind w:left="34" w:hanging="34"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</w:rPr>
              <w:t>حركة جسم على مستوى مائل</w:t>
            </w: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 xml:space="preserve"> مطلوب المادة العلمية عليه بشكل كامل دون تنفيذ نشاط (4) صفحة (44)</w:t>
            </w:r>
          </w:p>
          <w:p w:rsidR="00C710FF" w:rsidRDefault="00C710FF" w:rsidP="005D2FE4">
            <w:pPr>
              <w:numPr>
                <w:ilvl w:val="0"/>
                <w:numId w:val="1"/>
              </w:numPr>
              <w:tabs>
                <w:tab w:val="right" w:pos="317"/>
              </w:tabs>
              <w:bidi/>
              <w:spacing w:after="0" w:line="240" w:lineRule="auto"/>
              <w:ind w:left="34" w:hanging="34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</w:rPr>
              <w:t xml:space="preserve">حساب معامل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الا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>حتكاك السكوني على مستوى ٍ مائل خِشن</w:t>
            </w: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 xml:space="preserve"> المادة العلمية مطلوبة دون تنفيذ نشاط(5)</w:t>
            </w:r>
          </w:p>
        </w:tc>
      </w:tr>
      <w:tr w:rsidR="00C710FF" w:rsidTr="005D2FE4">
        <w:trPr>
          <w:trHeight w:val="794"/>
          <w:jc w:val="center"/>
        </w:trPr>
        <w:tc>
          <w:tcPr>
            <w:tcW w:w="1247" w:type="dxa"/>
            <w:vMerge/>
            <w:tcBorders>
              <w:bottom w:val="single" w:sz="18" w:space="0" w:color="auto"/>
            </w:tcBorders>
            <w:shd w:val="clear" w:color="auto" w:fill="DDD9C3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721" w:type="dxa"/>
            <w:tcBorders>
              <w:bottom w:val="single" w:sz="8" w:space="0" w:color="auto"/>
            </w:tcBorders>
            <w:vAlign w:val="center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cs/>
              </w:rPr>
              <w:t>قانون الجذب العام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-</w:t>
            </w:r>
          </w:p>
        </w:tc>
        <w:tc>
          <w:tcPr>
            <w:tcW w:w="1227" w:type="dxa"/>
            <w:gridSpan w:val="2"/>
            <w:tcBorders>
              <w:bottom w:val="single" w:sz="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1103" w:type="dxa"/>
            <w:gridSpan w:val="2"/>
            <w:tcBorders>
              <w:bottom w:val="single" w:sz="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47</w:t>
            </w:r>
          </w:p>
        </w:tc>
        <w:tc>
          <w:tcPr>
            <w:tcW w:w="1167" w:type="dxa"/>
            <w:tcBorders>
              <w:bottom w:val="single" w:sz="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8" w:type="dxa"/>
            <w:tcBorders>
              <w:bottom w:val="single" w:sz="8" w:space="0" w:color="auto"/>
            </w:tcBorders>
          </w:tcPr>
          <w:p w:rsidR="00C710FF" w:rsidRDefault="00C710FF" w:rsidP="005D2FE4">
            <w:pPr>
              <w:numPr>
                <w:ilvl w:val="0"/>
                <w:numId w:val="1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إثرائي</w:t>
            </w:r>
          </w:p>
        </w:tc>
      </w:tr>
      <w:tr w:rsidR="00C710FF" w:rsidTr="005D2FE4">
        <w:trPr>
          <w:trHeight w:val="794"/>
          <w:jc w:val="center"/>
        </w:trPr>
        <w:tc>
          <w:tcPr>
            <w:tcW w:w="1247" w:type="dxa"/>
            <w:vMerge/>
            <w:tcBorders>
              <w:bottom w:val="single" w:sz="18" w:space="0" w:color="auto"/>
            </w:tcBorders>
            <w:shd w:val="clear" w:color="auto" w:fill="DDD9C3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721" w:type="dxa"/>
            <w:tcBorders>
              <w:bottom w:val="single" w:sz="8" w:space="0" w:color="auto"/>
            </w:tcBorders>
            <w:vAlign w:val="center"/>
          </w:tcPr>
          <w:p w:rsidR="00C710FF" w:rsidRDefault="00C710FF" w:rsidP="005D2FE4">
            <w:pPr>
              <w:bidi/>
              <w:spacing w:after="0" w:line="240" w:lineRule="auto"/>
              <w:ind w:left="357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cs/>
              </w:rPr>
              <w:t>قوانين كبلر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-</w:t>
            </w:r>
          </w:p>
        </w:tc>
        <w:tc>
          <w:tcPr>
            <w:tcW w:w="1227" w:type="dxa"/>
            <w:gridSpan w:val="2"/>
            <w:tcBorders>
              <w:bottom w:val="single" w:sz="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1103" w:type="dxa"/>
            <w:gridSpan w:val="2"/>
            <w:tcBorders>
              <w:bottom w:val="single" w:sz="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48</w:t>
            </w:r>
          </w:p>
        </w:tc>
        <w:tc>
          <w:tcPr>
            <w:tcW w:w="1167" w:type="dxa"/>
            <w:tcBorders>
              <w:bottom w:val="single" w:sz="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8" w:type="dxa"/>
            <w:tcBorders>
              <w:bottom w:val="single" w:sz="8" w:space="0" w:color="auto"/>
            </w:tcBorders>
          </w:tcPr>
          <w:p w:rsidR="00C710FF" w:rsidRDefault="00C710FF" w:rsidP="005D2FE4">
            <w:pPr>
              <w:numPr>
                <w:ilvl w:val="0"/>
                <w:numId w:val="1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إثرائي</w:t>
            </w:r>
          </w:p>
        </w:tc>
      </w:tr>
      <w:tr w:rsidR="00C710FF" w:rsidTr="005D2FE4">
        <w:trPr>
          <w:trHeight w:val="794"/>
          <w:jc w:val="center"/>
        </w:trPr>
        <w:tc>
          <w:tcPr>
            <w:tcW w:w="1247" w:type="dxa"/>
            <w:vMerge/>
            <w:tcBorders>
              <w:bottom w:val="single" w:sz="18" w:space="0" w:color="auto"/>
            </w:tcBorders>
            <w:shd w:val="clear" w:color="auto" w:fill="DDD9C3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721" w:type="dxa"/>
            <w:tcBorders>
              <w:bottom w:val="single" w:sz="18" w:space="0" w:color="auto"/>
            </w:tcBorders>
            <w:vAlign w:val="center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أسئلة الفصل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1</w:t>
            </w:r>
          </w:p>
        </w:tc>
        <w:tc>
          <w:tcPr>
            <w:tcW w:w="1227" w:type="dxa"/>
            <w:gridSpan w:val="2"/>
            <w:tcBorders>
              <w:bottom w:val="single" w:sz="1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1103" w:type="dxa"/>
            <w:gridSpan w:val="2"/>
            <w:tcBorders>
              <w:bottom w:val="single" w:sz="1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52</w:t>
            </w:r>
          </w:p>
        </w:tc>
        <w:tc>
          <w:tcPr>
            <w:tcW w:w="1167" w:type="dxa"/>
            <w:tcBorders>
              <w:bottom w:val="single" w:sz="1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8" w:type="dxa"/>
            <w:tcBorders>
              <w:bottom w:val="single" w:sz="18" w:space="0" w:color="auto"/>
            </w:tcBorders>
          </w:tcPr>
          <w:p w:rsidR="00C710FF" w:rsidRDefault="00C710FF" w:rsidP="005D2FE4">
            <w:pPr>
              <w:numPr>
                <w:ilvl w:val="0"/>
                <w:numId w:val="8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حل الاسئلة على المادة المشروحة</w:t>
            </w:r>
          </w:p>
          <w:p w:rsidR="00C710FF" w:rsidRDefault="00C710FF" w:rsidP="005D2FE4">
            <w:pPr>
              <w:numPr>
                <w:ilvl w:val="0"/>
                <w:numId w:val="8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المسائل المتعلقة بتسارع المجموعة (سؤال 6 و 11 صفحة 53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(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 xml:space="preserve"> مطلوبة.</w:t>
            </w:r>
          </w:p>
        </w:tc>
      </w:tr>
      <w:tr w:rsidR="00C710FF" w:rsidTr="005D2FE4">
        <w:trPr>
          <w:jc w:val="center"/>
        </w:trPr>
        <w:tc>
          <w:tcPr>
            <w:tcW w:w="1247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الفصل الرابع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cs/>
              </w:rPr>
              <w:t xml:space="preserve">: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cs/>
              </w:rPr>
              <w:t>ا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لشغل والطاقة الميكانيكي</w:t>
            </w:r>
          </w:p>
        </w:tc>
        <w:tc>
          <w:tcPr>
            <w:tcW w:w="2721" w:type="dxa"/>
            <w:tcBorders>
              <w:top w:val="single" w:sz="1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cs/>
              </w:rPr>
            </w:pPr>
            <w:r>
              <w:rPr>
                <w:sz w:val="28"/>
                <w:szCs w:val="28"/>
                <w:rtl/>
              </w:rPr>
              <w:t>الشغل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3</w:t>
            </w:r>
          </w:p>
        </w:tc>
        <w:tc>
          <w:tcPr>
            <w:tcW w:w="1227" w:type="dxa"/>
            <w:gridSpan w:val="2"/>
            <w:tcBorders>
              <w:top w:val="single" w:sz="1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1103" w:type="dxa"/>
            <w:gridSpan w:val="2"/>
            <w:tcBorders>
              <w:top w:val="single" w:sz="18" w:space="0" w:color="auto"/>
            </w:tcBorders>
            <w:vAlign w:val="center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55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788" w:type="dxa"/>
            <w:tcBorders>
              <w:top w:val="single" w:sz="18" w:space="0" w:color="auto"/>
            </w:tcBorders>
          </w:tcPr>
          <w:p w:rsidR="00C710FF" w:rsidRDefault="00C710FF" w:rsidP="005D2FE4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نشاط (1) صفحة (56) إثرائي والمادة العلمية مطلوبة</w:t>
            </w:r>
          </w:p>
        </w:tc>
      </w:tr>
      <w:tr w:rsidR="00C710FF" w:rsidTr="005D2FE4">
        <w:trPr>
          <w:jc w:val="center"/>
        </w:trPr>
        <w:tc>
          <w:tcPr>
            <w:tcW w:w="1247" w:type="dxa"/>
            <w:vMerge/>
            <w:tcBorders>
              <w:top w:val="single" w:sz="12" w:space="0" w:color="auto"/>
              <w:bottom w:val="single" w:sz="18" w:space="0" w:color="auto"/>
            </w:tcBorders>
            <w:shd w:val="clear" w:color="auto" w:fill="D9D9D9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721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cs/>
              </w:rPr>
            </w:pPr>
            <w:r>
              <w:rPr>
                <w:sz w:val="28"/>
                <w:szCs w:val="28"/>
                <w:rtl/>
              </w:rPr>
              <w:t>الشغل الذي تبذله قوة متغي</w:t>
            </w:r>
            <w:r>
              <w:rPr>
                <w:rFonts w:hint="cs"/>
                <w:sz w:val="28"/>
                <w:szCs w:val="28"/>
                <w:rtl/>
                <w:cs/>
              </w:rPr>
              <w:t>رة</w:t>
            </w:r>
          </w:p>
        </w:tc>
        <w:tc>
          <w:tcPr>
            <w:tcW w:w="1134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2</w:t>
            </w:r>
          </w:p>
        </w:tc>
        <w:tc>
          <w:tcPr>
            <w:tcW w:w="1227" w:type="dxa"/>
            <w:gridSpan w:val="2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59</w:t>
            </w:r>
          </w:p>
        </w:tc>
        <w:tc>
          <w:tcPr>
            <w:tcW w:w="1167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788" w:type="dxa"/>
          </w:tcPr>
          <w:p w:rsidR="00C710FF" w:rsidRDefault="00C710FF" w:rsidP="005D2FE4">
            <w:pPr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rPr>
                <w:rFonts w:ascii="Simplified Arabic" w:hAnsi="Simplified Arabic" w:cs="Simplified Arabic"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 xml:space="preserve">شغل النابض صفحة 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(59)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 xml:space="preserve"> للإثراء.</w:t>
            </w:r>
          </w:p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C710FF" w:rsidTr="005D2FE4">
        <w:trPr>
          <w:jc w:val="center"/>
        </w:trPr>
        <w:tc>
          <w:tcPr>
            <w:tcW w:w="1247" w:type="dxa"/>
            <w:vMerge/>
            <w:tcBorders>
              <w:top w:val="single" w:sz="12" w:space="0" w:color="auto"/>
              <w:bottom w:val="single" w:sz="18" w:space="0" w:color="auto"/>
            </w:tcBorders>
            <w:shd w:val="clear" w:color="auto" w:fill="D9D9D9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721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cs/>
              </w:rPr>
            </w:pPr>
            <w:r>
              <w:rPr>
                <w:sz w:val="28"/>
                <w:szCs w:val="28"/>
                <w:rtl/>
              </w:rPr>
              <w:t>طاقة الحرك</w:t>
            </w:r>
            <w:r>
              <w:rPr>
                <w:rFonts w:hint="cs"/>
                <w:sz w:val="28"/>
                <w:szCs w:val="28"/>
                <w:rtl/>
                <w:cs/>
              </w:rPr>
              <w:t>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cs/>
              </w:rPr>
              <w:t xml:space="preserve"> </w:t>
            </w:r>
          </w:p>
        </w:tc>
        <w:tc>
          <w:tcPr>
            <w:tcW w:w="1134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2</w:t>
            </w:r>
          </w:p>
        </w:tc>
        <w:tc>
          <w:tcPr>
            <w:tcW w:w="1227" w:type="dxa"/>
            <w:gridSpan w:val="2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1103" w:type="dxa"/>
            <w:gridSpan w:val="2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1167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788" w:type="dxa"/>
          </w:tcPr>
          <w:p w:rsidR="00C710FF" w:rsidRDefault="00C710FF" w:rsidP="005D2FE4">
            <w:pPr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نشاط (2) صفحة (60) إثرائي</w:t>
            </w:r>
          </w:p>
        </w:tc>
      </w:tr>
      <w:tr w:rsidR="00C710FF" w:rsidTr="005D2FE4">
        <w:trPr>
          <w:jc w:val="center"/>
        </w:trPr>
        <w:tc>
          <w:tcPr>
            <w:tcW w:w="1247" w:type="dxa"/>
            <w:vMerge/>
            <w:tcBorders>
              <w:top w:val="single" w:sz="12" w:space="0" w:color="auto"/>
              <w:bottom w:val="single" w:sz="18" w:space="0" w:color="auto"/>
            </w:tcBorders>
            <w:shd w:val="clear" w:color="auto" w:fill="D9D9D9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721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cs/>
              </w:rPr>
            </w:pPr>
            <w:r>
              <w:rPr>
                <w:sz w:val="28"/>
                <w:szCs w:val="28"/>
                <w:rtl/>
              </w:rPr>
              <w:t>نظرية الشغل والطاقة</w:t>
            </w:r>
          </w:p>
        </w:tc>
        <w:tc>
          <w:tcPr>
            <w:tcW w:w="1134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2</w:t>
            </w:r>
          </w:p>
        </w:tc>
        <w:tc>
          <w:tcPr>
            <w:tcW w:w="1227" w:type="dxa"/>
            <w:gridSpan w:val="2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61</w:t>
            </w:r>
          </w:p>
        </w:tc>
        <w:tc>
          <w:tcPr>
            <w:tcW w:w="1167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788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C710FF" w:rsidTr="005D2FE4">
        <w:trPr>
          <w:jc w:val="center"/>
        </w:trPr>
        <w:tc>
          <w:tcPr>
            <w:tcW w:w="1247" w:type="dxa"/>
            <w:vMerge/>
            <w:tcBorders>
              <w:top w:val="single" w:sz="12" w:space="0" w:color="auto"/>
              <w:bottom w:val="single" w:sz="18" w:space="0" w:color="auto"/>
            </w:tcBorders>
            <w:shd w:val="clear" w:color="auto" w:fill="D9D9D9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721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طاقة الوضع في مجال الجاذبية</w:t>
            </w:r>
          </w:p>
        </w:tc>
        <w:tc>
          <w:tcPr>
            <w:tcW w:w="1134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1</w:t>
            </w:r>
          </w:p>
        </w:tc>
        <w:tc>
          <w:tcPr>
            <w:tcW w:w="1227" w:type="dxa"/>
            <w:gridSpan w:val="2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63</w:t>
            </w:r>
          </w:p>
        </w:tc>
        <w:tc>
          <w:tcPr>
            <w:tcW w:w="1167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788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C710FF" w:rsidTr="005D2FE4">
        <w:trPr>
          <w:jc w:val="center"/>
        </w:trPr>
        <w:tc>
          <w:tcPr>
            <w:tcW w:w="1247" w:type="dxa"/>
            <w:vMerge/>
            <w:tcBorders>
              <w:top w:val="single" w:sz="12" w:space="0" w:color="auto"/>
              <w:bottom w:val="single" w:sz="18" w:space="0" w:color="auto"/>
            </w:tcBorders>
            <w:shd w:val="clear" w:color="auto" w:fill="D9D9D9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721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cs/>
              </w:rPr>
              <w:t>القدرة</w:t>
            </w:r>
          </w:p>
        </w:tc>
        <w:tc>
          <w:tcPr>
            <w:tcW w:w="1134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-</w:t>
            </w:r>
          </w:p>
        </w:tc>
        <w:tc>
          <w:tcPr>
            <w:tcW w:w="1227" w:type="dxa"/>
            <w:gridSpan w:val="2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66</w:t>
            </w:r>
          </w:p>
        </w:tc>
        <w:tc>
          <w:tcPr>
            <w:tcW w:w="1167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788" w:type="dxa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إثرائي</w:t>
            </w:r>
          </w:p>
        </w:tc>
      </w:tr>
      <w:tr w:rsidR="00C710FF" w:rsidTr="005D2FE4">
        <w:trPr>
          <w:jc w:val="center"/>
        </w:trPr>
        <w:tc>
          <w:tcPr>
            <w:tcW w:w="1247" w:type="dxa"/>
            <w:vMerge/>
            <w:tcBorders>
              <w:top w:val="single" w:sz="12" w:space="0" w:color="auto"/>
              <w:bottom w:val="single" w:sz="18" w:space="0" w:color="auto"/>
            </w:tcBorders>
            <w:shd w:val="clear" w:color="auto" w:fill="D9D9D9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721" w:type="dxa"/>
            <w:tcBorders>
              <w:bottom w:val="single" w:sz="1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أسئلة الفصل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cs/>
              </w:rPr>
              <w:t xml:space="preserve"> 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2</w:t>
            </w:r>
          </w:p>
        </w:tc>
        <w:tc>
          <w:tcPr>
            <w:tcW w:w="1227" w:type="dxa"/>
            <w:gridSpan w:val="2"/>
            <w:tcBorders>
              <w:bottom w:val="single" w:sz="1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1103" w:type="dxa"/>
            <w:gridSpan w:val="2"/>
            <w:tcBorders>
              <w:bottom w:val="single" w:sz="18" w:space="0" w:color="auto"/>
            </w:tcBorders>
            <w:vAlign w:val="center"/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70</w:t>
            </w:r>
          </w:p>
        </w:tc>
        <w:tc>
          <w:tcPr>
            <w:tcW w:w="1167" w:type="dxa"/>
            <w:tcBorders>
              <w:bottom w:val="single" w:sz="1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788" w:type="dxa"/>
            <w:tcBorders>
              <w:bottom w:val="single" w:sz="18" w:space="0" w:color="auto"/>
            </w:tcBorders>
          </w:tcPr>
          <w:p w:rsidR="00C710FF" w:rsidRDefault="00C710FF" w:rsidP="005D2F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cs/>
              </w:rPr>
              <w:t>الاسئلة على  (المادة المشروحة)</w:t>
            </w:r>
          </w:p>
        </w:tc>
      </w:tr>
    </w:tbl>
    <w:p w:rsidR="00C710FF" w:rsidRDefault="00C710FF" w:rsidP="00C710FF">
      <w:pPr>
        <w:bidi/>
        <w:rPr>
          <w:rtl/>
          <w:cs/>
        </w:rPr>
      </w:pPr>
    </w:p>
    <w:p w:rsidR="00C710FF" w:rsidRDefault="00C710FF" w:rsidP="00C710FF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cs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ملاحظات: </w:t>
      </w:r>
    </w:p>
    <w:p w:rsidR="00C710FF" w:rsidRDefault="00C710FF" w:rsidP="00C710FF">
      <w:pPr>
        <w:numPr>
          <w:ilvl w:val="0"/>
          <w:numId w:val="7"/>
        </w:numPr>
        <w:bidi/>
        <w:rPr>
          <w:rFonts w:ascii="Simplified Arabic" w:hAnsi="Simplified Arabic" w:cs="Simplified Arabic"/>
          <w:b/>
          <w:bCs/>
          <w:sz w:val="28"/>
          <w:szCs w:val="28"/>
          <w:rtl/>
          <w:cs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cs/>
        </w:rPr>
        <w:t xml:space="preserve">الأنشطة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cs/>
        </w:rPr>
        <w:t>الإثرائية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cs/>
        </w:rPr>
        <w:t xml:space="preserve"> التي تم الإشارة إليها في الجدول لا تنفذ، ولكن المادة العلمية المرفقة بها مطلوبة.</w:t>
      </w:r>
    </w:p>
    <w:p w:rsidR="00C710FF" w:rsidRDefault="00C710FF" w:rsidP="00C710FF">
      <w:pPr>
        <w:numPr>
          <w:ilvl w:val="0"/>
          <w:numId w:val="7"/>
        </w:numPr>
        <w:bidi/>
        <w:rPr>
          <w:rFonts w:ascii="Simplified Arabic" w:hAnsi="Simplified Arabic" w:cs="Simplified Arabic"/>
          <w:b/>
          <w:bCs/>
          <w:sz w:val="28"/>
          <w:szCs w:val="28"/>
          <w:rtl/>
          <w:cs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cs/>
        </w:rPr>
        <w:t xml:space="preserve">يمكن تكليف الطلاب بمهمات تعليمة. </w:t>
      </w:r>
    </w:p>
    <w:p w:rsidR="00C710FF" w:rsidRDefault="00C710FF" w:rsidP="00C710FF">
      <w:pPr>
        <w:numPr>
          <w:ilvl w:val="0"/>
          <w:numId w:val="7"/>
        </w:numPr>
        <w:bidi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cs/>
        </w:rPr>
        <w:t>درس حفظ الطاقة الميكانيكية يتم شرخه في بداية الفصل الدراسي الثاني.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cs/>
        </w:rPr>
        <w:t xml:space="preserve"> </w:t>
      </w:r>
    </w:p>
    <w:p w:rsidR="00C710FF" w:rsidRDefault="00C710FF" w:rsidP="00C710FF">
      <w:pPr>
        <w:bidi/>
        <w:rPr>
          <w:rtl/>
          <w:cs/>
        </w:rPr>
      </w:pPr>
    </w:p>
    <w:p w:rsidR="00C710FF" w:rsidRDefault="00C710FF" w:rsidP="00C710FF">
      <w:pPr>
        <w:bidi/>
        <w:rPr>
          <w:rtl/>
          <w:cs/>
        </w:rPr>
      </w:pPr>
    </w:p>
    <w:p w:rsidR="00356D33" w:rsidRDefault="00492F2F"/>
    <w:sectPr w:rsidR="00356D33">
      <w:pgSz w:w="12240" w:h="15840"/>
      <w:pgMar w:top="851" w:right="1797" w:bottom="851" w:left="179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4C93"/>
    <w:multiLevelType w:val="multilevel"/>
    <w:tmpl w:val="02C44C93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205C5"/>
    <w:multiLevelType w:val="multilevel"/>
    <w:tmpl w:val="173205C5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E46DB"/>
    <w:multiLevelType w:val="multilevel"/>
    <w:tmpl w:val="19BE46DB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209D8"/>
    <w:multiLevelType w:val="multilevel"/>
    <w:tmpl w:val="2BB209D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95951"/>
    <w:multiLevelType w:val="multilevel"/>
    <w:tmpl w:val="3429595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817D6F"/>
    <w:multiLevelType w:val="multilevel"/>
    <w:tmpl w:val="3B817D6F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4621376"/>
    <w:multiLevelType w:val="multilevel"/>
    <w:tmpl w:val="4462137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C34B82"/>
    <w:multiLevelType w:val="multilevel"/>
    <w:tmpl w:val="61C34B8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2E0512"/>
    <w:multiLevelType w:val="multilevel"/>
    <w:tmpl w:val="7A2E051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1C12B6"/>
    <w:multiLevelType w:val="multilevel"/>
    <w:tmpl w:val="7C1C12B6"/>
    <w:lvl w:ilvl="0">
      <w:start w:val="3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FF"/>
    <w:rsid w:val="00007A35"/>
    <w:rsid w:val="000E11C5"/>
    <w:rsid w:val="004428BA"/>
    <w:rsid w:val="00492F2F"/>
    <w:rsid w:val="00A0017C"/>
    <w:rsid w:val="00C710FF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0FF"/>
    <w:rPr>
      <w:rFonts w:ascii="Calibri" w:hAnsi="Calibri" w:cs="Arial"/>
      <w:kern w:val="2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/>
      <w:outlineLvl w:val="0"/>
    </w:pPr>
    <w:rPr>
      <w:rFonts w:eastAsia="Times New Roman"/>
      <w:b/>
      <w:bCs/>
      <w:color w:val="4F81BD" w:themeColor="accent1"/>
      <w:spacing w:val="20"/>
      <w:position w:val="6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styleId="Hyperlink">
    <w:name w:val="Hyperlink"/>
    <w:uiPriority w:val="99"/>
    <w:unhideWhenUsed/>
    <w:rsid w:val="00C710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0FF"/>
    <w:rPr>
      <w:rFonts w:ascii="Calibri" w:hAnsi="Calibri" w:cs="Arial"/>
      <w:kern w:val="2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/>
      <w:outlineLvl w:val="0"/>
    </w:pPr>
    <w:rPr>
      <w:rFonts w:eastAsia="Times New Roman"/>
      <w:b/>
      <w:bCs/>
      <w:color w:val="4F81BD" w:themeColor="accent1"/>
      <w:spacing w:val="20"/>
      <w:position w:val="6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styleId="Hyperlink">
    <w:name w:val="Hyperlink"/>
    <w:uiPriority w:val="99"/>
    <w:unhideWhenUsed/>
    <w:rsid w:val="00C71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2&amp;semester=1&amp;type=3&amp;submit=subm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12&amp;semester=1&amp;type=3&amp;submit=subm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الملتقى التربوي</dc:creator>
  <cp:keywords>خطط الاول ثانوي علمي الملتقى التربوي</cp:keywords>
  <dc:description>https://www.wepal.net/library/?app=content.list&amp;level=12&amp;semester=1&amp;type=3&amp;submit=submit</dc:description>
  <cp:lastModifiedBy>hp</cp:lastModifiedBy>
  <cp:revision>3</cp:revision>
  <cp:lastPrinted>2025-09-11T13:35:00Z</cp:lastPrinted>
  <dcterms:created xsi:type="dcterms:W3CDTF">2025-09-11T13:23:00Z</dcterms:created>
  <dcterms:modified xsi:type="dcterms:W3CDTF">2025-09-11T13:35:00Z</dcterms:modified>
  <cp:category>خطة دراسية الفصل الاول</cp:category>
</cp:coreProperties>
</file>