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FD377" w14:textId="77777777" w:rsidR="008568FB" w:rsidRDefault="008568FB" w:rsidP="008568FB">
      <w:pPr>
        <w:ind w:left="-1"/>
        <w:jc w:val="center"/>
        <w:rPr>
          <w:b/>
          <w:bCs/>
          <w:sz w:val="28"/>
          <w:szCs w:val="28"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1C30296A" w14:textId="77777777" w:rsidR="008568FB" w:rsidRDefault="008568FB" w:rsidP="002614EF">
      <w:pPr>
        <w:spacing w:line="276" w:lineRule="auto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60C681A" wp14:editId="0E3B9D51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</w:t>
      </w:r>
      <w:r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>
        <w:rPr>
          <w:rFonts w:cs="Arial"/>
          <w:sz w:val="28"/>
          <w:szCs w:val="28"/>
          <w:rtl/>
          <w:lang w:eastAsia="en-US"/>
        </w:rPr>
        <w:t xml:space="preserve">الصف : </w:t>
      </w:r>
      <w:r w:rsidR="00E12AB4">
        <w:rPr>
          <w:rFonts w:cs="Arial" w:hint="cs"/>
          <w:sz w:val="28"/>
          <w:szCs w:val="28"/>
          <w:rtl/>
          <w:lang w:eastAsia="en-US"/>
        </w:rPr>
        <w:t>الثامن</w:t>
      </w:r>
    </w:p>
    <w:p w14:paraId="7EB18F49" w14:textId="2756937E" w:rsidR="008568FB" w:rsidRPr="00AA723C" w:rsidRDefault="00AA723C" w:rsidP="002A37D5">
      <w:pPr>
        <w:spacing w:line="276" w:lineRule="auto"/>
        <w:rPr>
          <w:sz w:val="28"/>
          <w:szCs w:val="28"/>
          <w:rtl/>
          <w:lang w:eastAsia="en-US"/>
        </w:rPr>
      </w:pPr>
      <w:hyperlink r:id="rId8" w:history="1">
        <w:r w:rsidR="008568FB" w:rsidRPr="00AA723C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 xml:space="preserve">وزارة التربية والتعليم </w:t>
        </w:r>
        <w:r w:rsidR="00676A8A" w:rsidRPr="00AA723C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>العالي</w:t>
        </w:r>
        <w:r w:rsidR="008568FB" w:rsidRPr="00AA723C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 xml:space="preserve">     </w:t>
        </w:r>
        <w:r w:rsidR="008568FB" w:rsidRPr="00AA723C">
          <w:rPr>
            <w:rStyle w:val="Hyperlink"/>
            <w:rFonts w:cs="DecoType Naskh" w:hint="cs"/>
            <w:color w:val="auto"/>
            <w:sz w:val="28"/>
            <w:szCs w:val="28"/>
            <w:u w:val="none"/>
            <w:rtl/>
            <w:lang w:eastAsia="en-US"/>
          </w:rPr>
          <w:t xml:space="preserve">  </w:t>
        </w:r>
        <w:r w:rsidR="008568FB" w:rsidRPr="00AA723C">
          <w:rPr>
            <w:rStyle w:val="Hyperlink"/>
            <w:rFonts w:hint="cs"/>
            <w:color w:val="auto"/>
            <w:sz w:val="28"/>
            <w:szCs w:val="28"/>
            <w:u w:val="none"/>
            <w:rtl/>
            <w:lang w:eastAsia="en-US"/>
          </w:rPr>
          <w:t xml:space="preserve">                                                                    </w:t>
        </w:r>
        <w:r w:rsidR="002614EF" w:rsidRPr="00AA723C">
          <w:rPr>
            <w:rStyle w:val="Hyperlink"/>
            <w:rFonts w:cs="Arial"/>
            <w:color w:val="auto"/>
            <w:sz w:val="28"/>
            <w:szCs w:val="28"/>
            <w:u w:val="none"/>
            <w:rtl/>
            <w:lang w:eastAsia="en-US"/>
          </w:rPr>
          <w:t>العام الدراسي 20</w:t>
        </w:r>
        <w:r w:rsidR="00E61BE6" w:rsidRPr="00AA723C">
          <w:rPr>
            <w:rStyle w:val="Hyperlink"/>
            <w:rFonts w:cs="Arial" w:hint="cs"/>
            <w:color w:val="auto"/>
            <w:sz w:val="28"/>
            <w:szCs w:val="28"/>
            <w:u w:val="none"/>
            <w:rtl/>
            <w:lang w:eastAsia="en-US"/>
          </w:rPr>
          <w:t>24\2025</w:t>
        </w:r>
      </w:hyperlink>
    </w:p>
    <w:p w14:paraId="7CD2E42B" w14:textId="7C34CCFE" w:rsidR="008568FB" w:rsidRDefault="008568FB" w:rsidP="002A37D5">
      <w:pPr>
        <w:spacing w:line="276" w:lineRule="auto"/>
        <w:rPr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مديرية التربية والتعليم /</w:t>
      </w:r>
      <w:r w:rsidR="00E61BE6">
        <w:rPr>
          <w:rFonts w:cs="Simplified Arabic" w:hint="cs"/>
          <w:sz w:val="28"/>
          <w:szCs w:val="28"/>
          <w:rtl/>
          <w:lang w:eastAsia="en-US"/>
        </w:rPr>
        <w:t>نابلس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                     </w:t>
      </w:r>
      <w:r w:rsidR="00456BDF">
        <w:rPr>
          <w:rFonts w:hint="cs"/>
          <w:sz w:val="28"/>
          <w:szCs w:val="28"/>
          <w:rtl/>
          <w:lang w:eastAsia="en-US"/>
        </w:rPr>
        <w:t xml:space="preserve">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Pr="002614EF">
        <w:rPr>
          <w:rFonts w:asciiTheme="majorBidi" w:hAnsiTheme="majorBidi" w:cstheme="majorBidi"/>
          <w:sz w:val="28"/>
          <w:szCs w:val="28"/>
          <w:rtl/>
          <w:lang w:eastAsia="en-US"/>
        </w:rPr>
        <w:t xml:space="preserve">المعلم : </w:t>
      </w:r>
      <w:r w:rsidR="00E61BE6">
        <w:rPr>
          <w:rFonts w:asciiTheme="majorBidi" w:hAnsiTheme="majorBidi" w:cstheme="majorBidi" w:hint="cs"/>
          <w:sz w:val="28"/>
          <w:szCs w:val="28"/>
          <w:rtl/>
          <w:lang w:eastAsia="en-US"/>
        </w:rPr>
        <w:t>راجح نوفل</w:t>
      </w:r>
    </w:p>
    <w:p w14:paraId="4188412E" w14:textId="0D03D77A" w:rsidR="008568FB" w:rsidRPr="002A37D5" w:rsidRDefault="00676A8A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2A37D5">
        <w:rPr>
          <w:rFonts w:cs="Simplified Arabic" w:hint="cs"/>
          <w:sz w:val="28"/>
          <w:szCs w:val="28"/>
          <w:rtl/>
          <w:lang w:eastAsia="en-US"/>
        </w:rPr>
        <w:t>مدرسة .........................</w:t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27176E0B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96B" w14:textId="77777777" w:rsidR="008568FB" w:rsidRPr="00685DCC" w:rsidRDefault="008568FB" w:rsidP="009E0694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67C26130" w14:textId="77777777" w:rsidR="008568FB" w:rsidRPr="007E7A51" w:rsidRDefault="008568FB" w:rsidP="00E12AB4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للدراسات الاجتماعية الصف (</w:t>
            </w:r>
            <w:r w:rsidR="00E12AB4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8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48E55C49" w14:textId="77777777" w:rsidR="008568FB" w:rsidRDefault="002A37D5" w:rsidP="00456BDF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8568F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2709"/>
        <w:gridCol w:w="1134"/>
        <w:gridCol w:w="735"/>
        <w:gridCol w:w="824"/>
        <w:gridCol w:w="2127"/>
        <w:gridCol w:w="1276"/>
      </w:tblGrid>
      <w:tr w:rsidR="002A37D5" w:rsidRPr="00E913D6" w14:paraId="4F6E56F3" w14:textId="77777777" w:rsidTr="00E20CC4">
        <w:trPr>
          <w:trHeight w:val="654"/>
        </w:trPr>
        <w:tc>
          <w:tcPr>
            <w:tcW w:w="708" w:type="dxa"/>
          </w:tcPr>
          <w:p w14:paraId="22123084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bookmarkStart w:id="0" w:name="_GoBack" w:colFirst="0" w:colLast="0"/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60" w:type="dxa"/>
          </w:tcPr>
          <w:p w14:paraId="2EDC032F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4972E3A3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5793BB95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59901506" w14:textId="7EE6AACA" w:rsidR="002A37D5" w:rsidRPr="00E913D6" w:rsidRDefault="00E61BE6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2127" w:type="dxa"/>
          </w:tcPr>
          <w:p w14:paraId="0783757A" w14:textId="69AA01D2" w:rsidR="002A37D5" w:rsidRPr="008B52EB" w:rsidRDefault="000324C0" w:rsidP="002A37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52EB">
              <w:rPr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779BB" wp14:editId="76A80317">
                      <wp:simplePos x="0" y="0"/>
                      <wp:positionH relativeFrom="column">
                        <wp:posOffset>-36210</wp:posOffset>
                      </wp:positionH>
                      <wp:positionV relativeFrom="paragraph">
                        <wp:posOffset>409884</wp:posOffset>
                      </wp:positionV>
                      <wp:extent cx="1307805" cy="5751653"/>
                      <wp:effectExtent l="0" t="0" r="26035" b="20955"/>
                      <wp:wrapNone/>
                      <wp:docPr id="177267432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7805" cy="5751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811304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CC348AE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1AC83F50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0F319C88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7D4ED748" w14:textId="373F62D6" w:rsidR="000324C0" w:rsidRPr="000324C0" w:rsidRDefault="00CE025C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0324C0"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54A5E91B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BEC85B3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3BD21C83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069CAA6E" w14:textId="77777777" w:rsidR="000324C0" w:rsidRPr="000324C0" w:rsidRDefault="000324C0" w:rsidP="000324C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782CA515" w14:textId="299F965B" w:rsidR="000324C0" w:rsidRPr="000324C0" w:rsidRDefault="000324C0" w:rsidP="000324C0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4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24C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9B77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.85pt;margin-top:32.25pt;width:103pt;height:4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" fillcolor="white [3201]" strokeweight=".5pt">
                      <v:textbox>
                        <w:txbxContent>
                          <w:p w14:paraId="42811304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CC348AE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1AC83F50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0F319C88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7D4ED748" w14:textId="373F62D6" w:rsidR="000324C0" w:rsidRPr="000324C0" w:rsidRDefault="00CE025C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324C0"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54A5E91B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7BEC85B3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3BD21C83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رحلات ميدانية (ان أمكن)</w:t>
                            </w:r>
                          </w:p>
                          <w:p w14:paraId="069CAA6E" w14:textId="77777777" w:rsidR="000324C0" w:rsidRPr="000324C0" w:rsidRDefault="000324C0" w:rsidP="000324C0">
                            <w:pPr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782CA515" w14:textId="299F965B" w:rsidR="000324C0" w:rsidRPr="000324C0" w:rsidRDefault="000324C0" w:rsidP="000324C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24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2EB" w:rsidRPr="008B52EB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الوسائل المقترحة </w:t>
            </w:r>
          </w:p>
        </w:tc>
        <w:tc>
          <w:tcPr>
            <w:tcW w:w="1276" w:type="dxa"/>
          </w:tcPr>
          <w:p w14:paraId="593E8B2E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bookmarkEnd w:id="0"/>
      <w:tr w:rsidR="00E61BE6" w:rsidRPr="00E913D6" w14:paraId="1A2CC3B9" w14:textId="77777777" w:rsidTr="00E61BE6">
        <w:trPr>
          <w:trHeight w:val="654"/>
        </w:trPr>
        <w:tc>
          <w:tcPr>
            <w:tcW w:w="708" w:type="dxa"/>
            <w:textDirection w:val="btLr"/>
          </w:tcPr>
          <w:p w14:paraId="796C0DE6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5E3B3F" w14:textId="2FECF6D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5713C21E" w14:textId="0B6E67E8" w:rsidR="00E61BE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التمهيد والترحيب في الطلاب والتعرف على وحدات الكتاب</w:t>
            </w:r>
          </w:p>
        </w:tc>
        <w:tc>
          <w:tcPr>
            <w:tcW w:w="1134" w:type="dxa"/>
          </w:tcPr>
          <w:p w14:paraId="2C0AD7C2" w14:textId="471BBF2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</w:tcPr>
          <w:p w14:paraId="370405AB" w14:textId="2E157BFA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الثاني   </w:t>
            </w:r>
          </w:p>
        </w:tc>
        <w:tc>
          <w:tcPr>
            <w:tcW w:w="824" w:type="dxa"/>
          </w:tcPr>
          <w:p w14:paraId="6AA97A07" w14:textId="71A3340C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305A42F2" w14:textId="373C6E4B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1C6FEE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4FE3DC0" w14:textId="77777777" w:rsidTr="00E61BE6">
        <w:trPr>
          <w:trHeight w:val="654"/>
        </w:trPr>
        <w:tc>
          <w:tcPr>
            <w:tcW w:w="708" w:type="dxa"/>
            <w:vMerge w:val="restart"/>
            <w:textDirection w:val="btLr"/>
          </w:tcPr>
          <w:p w14:paraId="570A900D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4B453284" w14:textId="77777777" w:rsidR="00E61BE6" w:rsidRPr="00E913D6" w:rsidRDefault="00E61BE6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8AFCC1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B357BE6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موقع الوطن العربي</w:t>
            </w:r>
          </w:p>
        </w:tc>
        <w:tc>
          <w:tcPr>
            <w:tcW w:w="1134" w:type="dxa"/>
          </w:tcPr>
          <w:p w14:paraId="5DDF15D2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3حصص </w:t>
            </w:r>
          </w:p>
        </w:tc>
        <w:tc>
          <w:tcPr>
            <w:tcW w:w="735" w:type="dxa"/>
          </w:tcPr>
          <w:p w14:paraId="243BB9E8" w14:textId="2CE4F2FB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33475C9B" w14:textId="1D10A04E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2257BF91" w14:textId="2460049F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CDFB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C1D9106" w14:textId="77777777" w:rsidTr="00E61BE6">
        <w:trPr>
          <w:trHeight w:val="652"/>
        </w:trPr>
        <w:tc>
          <w:tcPr>
            <w:tcW w:w="708" w:type="dxa"/>
            <w:vMerge/>
          </w:tcPr>
          <w:p w14:paraId="3893CE49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95D90B4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3584F620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تضاريس الوطن العربي</w:t>
            </w:r>
          </w:p>
        </w:tc>
        <w:tc>
          <w:tcPr>
            <w:tcW w:w="1134" w:type="dxa"/>
          </w:tcPr>
          <w:p w14:paraId="48E2EDF6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4CFC305" w14:textId="39904D68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36487051" w14:textId="6FF64EEB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717969AF" w14:textId="129E0548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85ABB" w14:textId="09F1C4A0" w:rsidR="00E61BE6" w:rsidRPr="00E913D6" w:rsidRDefault="00E61BE6" w:rsidP="00FC0B9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4C3DCAE0" w14:textId="77777777" w:rsidTr="00E61BE6">
        <w:trPr>
          <w:trHeight w:val="685"/>
        </w:trPr>
        <w:tc>
          <w:tcPr>
            <w:tcW w:w="708" w:type="dxa"/>
            <w:vMerge/>
          </w:tcPr>
          <w:p w14:paraId="75516BE4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FA50C6D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9DAA28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المناخ في الوطن العربي</w:t>
            </w:r>
          </w:p>
        </w:tc>
        <w:tc>
          <w:tcPr>
            <w:tcW w:w="1134" w:type="dxa"/>
          </w:tcPr>
          <w:p w14:paraId="23997187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0A51E23" w14:textId="105565C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7C6DAEAA" w14:textId="327CD1E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6981F33D" w14:textId="533D5380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D52C9" w14:textId="192C4139" w:rsidR="00E61BE6" w:rsidRPr="00E913D6" w:rsidRDefault="00FC0B92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اخبتار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يومي 1</w:t>
            </w:r>
          </w:p>
        </w:tc>
      </w:tr>
      <w:tr w:rsidR="00E61BE6" w:rsidRPr="00E913D6" w14:paraId="0E9BFD28" w14:textId="77777777" w:rsidTr="00E61BE6">
        <w:trPr>
          <w:trHeight w:val="572"/>
        </w:trPr>
        <w:tc>
          <w:tcPr>
            <w:tcW w:w="708" w:type="dxa"/>
            <w:vMerge/>
          </w:tcPr>
          <w:p w14:paraId="799CD5C1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0C139EA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5FD76F97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السكان في الوطن العربي</w:t>
            </w:r>
          </w:p>
        </w:tc>
        <w:tc>
          <w:tcPr>
            <w:tcW w:w="1134" w:type="dxa"/>
          </w:tcPr>
          <w:p w14:paraId="66E0ECCA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DE8E1AA" w14:textId="68C6D7B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24" w:type="dxa"/>
          </w:tcPr>
          <w:p w14:paraId="656ACC4D" w14:textId="4AECE094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4A262042" w14:textId="72B9461D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0543A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22C4FEE0" w14:textId="77777777" w:rsidTr="00E61BE6">
        <w:trPr>
          <w:trHeight w:val="651"/>
        </w:trPr>
        <w:tc>
          <w:tcPr>
            <w:tcW w:w="708" w:type="dxa"/>
            <w:vMerge/>
          </w:tcPr>
          <w:p w14:paraId="114B90F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B053EBB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33444E19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الأنشطة الاقتصادية في الوطن العربي</w:t>
            </w:r>
          </w:p>
        </w:tc>
        <w:tc>
          <w:tcPr>
            <w:tcW w:w="1134" w:type="dxa"/>
          </w:tcPr>
          <w:p w14:paraId="5E74D778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37AEDE3" w14:textId="236634D0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18B92716" w14:textId="0AFFCE2F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E04E864" w14:textId="48C3C6F6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5436BD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69BD7343" w14:textId="77777777" w:rsidTr="00E61BE6">
        <w:trPr>
          <w:trHeight w:val="704"/>
        </w:trPr>
        <w:tc>
          <w:tcPr>
            <w:tcW w:w="708" w:type="dxa"/>
            <w:vMerge/>
          </w:tcPr>
          <w:p w14:paraId="7A72A7EB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BA0ECB1" w14:textId="77777777" w:rsidR="00E61BE6" w:rsidRPr="00E913D6" w:rsidRDefault="00E61BE6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الدرس السادس </w:t>
            </w:r>
          </w:p>
        </w:tc>
        <w:tc>
          <w:tcPr>
            <w:tcW w:w="2709" w:type="dxa"/>
          </w:tcPr>
          <w:p w14:paraId="07A501C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الامن المائي في الوطن العربي</w:t>
            </w:r>
          </w:p>
        </w:tc>
        <w:tc>
          <w:tcPr>
            <w:tcW w:w="1134" w:type="dxa"/>
          </w:tcPr>
          <w:p w14:paraId="60419045" w14:textId="7777777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E489FA0" w14:textId="499CD897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6CC30549" w14:textId="7D3CCBE1" w:rsidR="00E61BE6" w:rsidRPr="00E913D6" w:rsidRDefault="00E61BE6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320A0EE" w14:textId="19B4B219" w:rsidR="00E61BE6" w:rsidRPr="00E913D6" w:rsidRDefault="00E61BE6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AA234" w14:textId="333D582B" w:rsidR="00E61BE6" w:rsidRPr="00E913D6" w:rsidRDefault="00FC0B92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E61BE6" w:rsidRPr="00E913D6" w14:paraId="63E952DA" w14:textId="77777777" w:rsidTr="00E61BE6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23FBD165" w14:textId="77777777" w:rsidR="00E61BE6" w:rsidRPr="00E913D6" w:rsidRDefault="00E61BE6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60" w:type="dxa"/>
          </w:tcPr>
          <w:p w14:paraId="0E9CD36E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3167DE3B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القوى السياسية المسيطرة على الوطن العربي قبيل الحكم العثماني </w:t>
            </w:r>
          </w:p>
        </w:tc>
        <w:tc>
          <w:tcPr>
            <w:tcW w:w="1134" w:type="dxa"/>
          </w:tcPr>
          <w:p w14:paraId="78C54AE8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43D79F71" w14:textId="58A6C1A5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05526302" w14:textId="44C55B08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420C80F3" w14:textId="44211DAF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BCE61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45FF6B45" w14:textId="77777777" w:rsidTr="00E61BE6">
        <w:trPr>
          <w:trHeight w:val="704"/>
        </w:trPr>
        <w:tc>
          <w:tcPr>
            <w:tcW w:w="708" w:type="dxa"/>
            <w:vMerge/>
          </w:tcPr>
          <w:p w14:paraId="091C5987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FA34BD7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56A128A2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الحكم العثماني للوطن العربي</w:t>
            </w:r>
          </w:p>
        </w:tc>
        <w:tc>
          <w:tcPr>
            <w:tcW w:w="1134" w:type="dxa"/>
          </w:tcPr>
          <w:p w14:paraId="7FA0AB29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1D33BB4" w14:textId="2CBAED48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24" w:type="dxa"/>
          </w:tcPr>
          <w:p w14:paraId="1F43C96B" w14:textId="65FAC85A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2FA65351" w14:textId="457C89AE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7059F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922683B" w14:textId="77777777" w:rsidTr="00E61BE6">
        <w:trPr>
          <w:trHeight w:val="704"/>
        </w:trPr>
        <w:tc>
          <w:tcPr>
            <w:tcW w:w="708" w:type="dxa"/>
            <w:vMerge/>
          </w:tcPr>
          <w:p w14:paraId="72C30CFB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FD5EDFF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D18305F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أحوال الوطن العربي تحت الحكم العثماني </w:t>
            </w:r>
          </w:p>
        </w:tc>
        <w:tc>
          <w:tcPr>
            <w:tcW w:w="1134" w:type="dxa"/>
          </w:tcPr>
          <w:p w14:paraId="74047317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69C03D9A" w14:textId="0EE6AE95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24" w:type="dxa"/>
          </w:tcPr>
          <w:p w14:paraId="1A0CA8BD" w14:textId="0105AC3F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F082DB7" w14:textId="55BAC083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E871E" w14:textId="68434C3B" w:rsidR="00E61BE6" w:rsidRPr="00E913D6" w:rsidRDefault="00FC0B92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E61BE6" w:rsidRPr="00E913D6" w14:paraId="464DD228" w14:textId="77777777" w:rsidTr="00E61BE6">
        <w:trPr>
          <w:trHeight w:val="704"/>
        </w:trPr>
        <w:tc>
          <w:tcPr>
            <w:tcW w:w="708" w:type="dxa"/>
            <w:vMerge/>
          </w:tcPr>
          <w:p w14:paraId="18059393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8FB36B6" w14:textId="77777777" w:rsidR="00E61BE6" w:rsidRPr="00E913D6" w:rsidRDefault="00E61BE6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486EA275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فلسطين في العهد العثماني </w:t>
            </w:r>
          </w:p>
        </w:tc>
        <w:tc>
          <w:tcPr>
            <w:tcW w:w="1134" w:type="dxa"/>
          </w:tcPr>
          <w:p w14:paraId="575B4123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62DEC55D" w14:textId="69C7B05C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824" w:type="dxa"/>
          </w:tcPr>
          <w:p w14:paraId="10E2C6CE" w14:textId="3502483E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17465EF9" w14:textId="7878356E" w:rsidR="00E61BE6" w:rsidRPr="00E913D6" w:rsidRDefault="00E61BE6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6364D" w14:textId="77777777" w:rsidR="00E61BE6" w:rsidRPr="00E913D6" w:rsidRDefault="00E61BE6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5B08F03C" w14:textId="77777777" w:rsidTr="00E61BE6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32842C7D" w14:textId="77777777" w:rsidR="00E61BE6" w:rsidRPr="00E913D6" w:rsidRDefault="00E61BE6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60" w:type="dxa"/>
          </w:tcPr>
          <w:p w14:paraId="13AB8DBB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3768FC00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المواطنة حقوق وواجبات </w:t>
            </w:r>
          </w:p>
        </w:tc>
        <w:tc>
          <w:tcPr>
            <w:tcW w:w="1134" w:type="dxa"/>
          </w:tcPr>
          <w:p w14:paraId="51986743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735" w:type="dxa"/>
          </w:tcPr>
          <w:p w14:paraId="5EBE5852" w14:textId="4CF5B9C9" w:rsidR="00E61BE6" w:rsidRPr="00E913D6" w:rsidRDefault="00E61BE6" w:rsidP="000F45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824" w:type="dxa"/>
          </w:tcPr>
          <w:p w14:paraId="570EEC53" w14:textId="3A08AC7B" w:rsidR="00E61BE6" w:rsidRPr="00E913D6" w:rsidRDefault="00E61BE6" w:rsidP="000F45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74F199B" w14:textId="36A6C6FB" w:rsidR="00E61BE6" w:rsidRPr="00E913D6" w:rsidRDefault="00E61BE6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624A7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61BE6" w:rsidRPr="00E913D6" w14:paraId="08EA1772" w14:textId="77777777" w:rsidTr="00E61BE6">
        <w:trPr>
          <w:trHeight w:val="704"/>
        </w:trPr>
        <w:tc>
          <w:tcPr>
            <w:tcW w:w="708" w:type="dxa"/>
            <w:vMerge/>
          </w:tcPr>
          <w:p w14:paraId="00F51846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5B0ED2D" w14:textId="77777777" w:rsidR="00E61BE6" w:rsidRPr="00E913D6" w:rsidRDefault="00E61BE6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F87B694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المواطنة تعزز مكافحة الفساد </w:t>
            </w:r>
          </w:p>
        </w:tc>
        <w:tc>
          <w:tcPr>
            <w:tcW w:w="1134" w:type="dxa"/>
          </w:tcPr>
          <w:p w14:paraId="14745244" w14:textId="3FA9C12B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735" w:type="dxa"/>
          </w:tcPr>
          <w:p w14:paraId="4D84AFFA" w14:textId="046604C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 \الثالث</w:t>
            </w:r>
          </w:p>
        </w:tc>
        <w:tc>
          <w:tcPr>
            <w:tcW w:w="824" w:type="dxa"/>
          </w:tcPr>
          <w:p w14:paraId="512BA249" w14:textId="1AA9C3D4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765FE947" w14:textId="372C5524" w:rsidR="00E61BE6" w:rsidRPr="00E913D6" w:rsidRDefault="00E61BE6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5325E" w14:textId="77777777" w:rsidR="00E61BE6" w:rsidRPr="00E913D6" w:rsidRDefault="00E61BE6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5A3BAD3C" w14:textId="77777777" w:rsidTr="006C7AEB">
        <w:trPr>
          <w:trHeight w:val="319"/>
        </w:trPr>
        <w:tc>
          <w:tcPr>
            <w:tcW w:w="10773" w:type="dxa"/>
            <w:gridSpan w:val="8"/>
          </w:tcPr>
          <w:p w14:paraId="5459ED8D" w14:textId="30AFC6D8" w:rsidR="00E61BE6" w:rsidRDefault="00A31D97" w:rsidP="00E61BE6">
            <w:pPr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6BDF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ملاحظة :</w:t>
            </w:r>
            <w:r w:rsidR="00E61BE6" w:rsidRPr="00456BDF">
              <w:rPr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 w:rsidR="00E61BE6"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179214FB" w14:textId="7DCA68AA" w:rsidR="006C7AEB" w:rsidRPr="00E61BE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528CED68" w14:textId="77777777" w:rsidTr="006C7AEB">
        <w:trPr>
          <w:trHeight w:val="319"/>
        </w:trPr>
        <w:tc>
          <w:tcPr>
            <w:tcW w:w="10773" w:type="dxa"/>
            <w:gridSpan w:val="8"/>
          </w:tcPr>
          <w:p w14:paraId="3E71BEA6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2CABB6B4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037C9CB4" w14:textId="77777777" w:rsidR="008568FB" w:rsidRPr="002F2A9D" w:rsidRDefault="008568FB" w:rsidP="008568FB">
      <w:pPr>
        <w:ind w:left="26" w:hanging="26"/>
        <w:rPr>
          <w:b/>
          <w:bCs/>
          <w:sz w:val="24"/>
          <w:szCs w:val="24"/>
          <w:rtl/>
        </w:rPr>
      </w:pPr>
    </w:p>
    <w:p w14:paraId="5E946AC6" w14:textId="77777777" w:rsidR="008568FB" w:rsidRDefault="008568FB" w:rsidP="008568FB">
      <w:pPr>
        <w:rPr>
          <w:b/>
          <w:bCs/>
          <w:sz w:val="28"/>
          <w:szCs w:val="28"/>
          <w:rtl/>
        </w:rPr>
      </w:pPr>
    </w:p>
    <w:p w14:paraId="3BF7A1F1" w14:textId="0E8DC50F" w:rsidR="008568FB" w:rsidRDefault="008568FB" w:rsidP="008C55E4">
      <w:pPr>
        <w:rPr>
          <w:b/>
          <w:bCs/>
          <w:sz w:val="28"/>
          <w:szCs w:val="28"/>
          <w:rtl/>
        </w:rPr>
      </w:pPr>
      <w:r w:rsidRPr="00E93AB1"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E93AB1">
        <w:rPr>
          <w:rFonts w:hint="cs"/>
          <w:b/>
          <w:bCs/>
          <w:sz w:val="28"/>
          <w:szCs w:val="28"/>
          <w:rtl/>
        </w:rPr>
        <w:t xml:space="preserve">  </w:t>
      </w:r>
    </w:p>
    <w:sectPr w:rsidR="008568FB" w:rsidSect="003F2CEA">
      <w:pgSz w:w="11906" w:h="16838"/>
      <w:pgMar w:top="540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EB2C743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324C0"/>
    <w:rsid w:val="00080229"/>
    <w:rsid w:val="000E480B"/>
    <w:rsid w:val="000F456A"/>
    <w:rsid w:val="0010024A"/>
    <w:rsid w:val="00173E44"/>
    <w:rsid w:val="00184008"/>
    <w:rsid w:val="001D7D0B"/>
    <w:rsid w:val="002614EF"/>
    <w:rsid w:val="002A37D5"/>
    <w:rsid w:val="002B0B1D"/>
    <w:rsid w:val="002F526A"/>
    <w:rsid w:val="00310631"/>
    <w:rsid w:val="00355C67"/>
    <w:rsid w:val="00356603"/>
    <w:rsid w:val="00445313"/>
    <w:rsid w:val="00456BDF"/>
    <w:rsid w:val="0047676B"/>
    <w:rsid w:val="005758A4"/>
    <w:rsid w:val="0059651C"/>
    <w:rsid w:val="005F7686"/>
    <w:rsid w:val="00673607"/>
    <w:rsid w:val="00676A8A"/>
    <w:rsid w:val="006C7AEB"/>
    <w:rsid w:val="006E3E93"/>
    <w:rsid w:val="00713986"/>
    <w:rsid w:val="0077424A"/>
    <w:rsid w:val="00801954"/>
    <w:rsid w:val="008568FB"/>
    <w:rsid w:val="008B52EB"/>
    <w:rsid w:val="008C55E4"/>
    <w:rsid w:val="008E13BC"/>
    <w:rsid w:val="009A5805"/>
    <w:rsid w:val="00A31D97"/>
    <w:rsid w:val="00A40556"/>
    <w:rsid w:val="00A540C0"/>
    <w:rsid w:val="00AA723C"/>
    <w:rsid w:val="00B3528E"/>
    <w:rsid w:val="00B635DD"/>
    <w:rsid w:val="00BB7AC5"/>
    <w:rsid w:val="00C27ED6"/>
    <w:rsid w:val="00C714D9"/>
    <w:rsid w:val="00CA32AA"/>
    <w:rsid w:val="00CE025C"/>
    <w:rsid w:val="00D45A6D"/>
    <w:rsid w:val="00D52979"/>
    <w:rsid w:val="00D8605C"/>
    <w:rsid w:val="00D86FAB"/>
    <w:rsid w:val="00E12AB4"/>
    <w:rsid w:val="00E20CC4"/>
    <w:rsid w:val="00E26807"/>
    <w:rsid w:val="00E56689"/>
    <w:rsid w:val="00E61BE6"/>
    <w:rsid w:val="00E913D6"/>
    <w:rsid w:val="00F17ABF"/>
    <w:rsid w:val="00F27302"/>
    <w:rsid w:val="00F93522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24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A7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A7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ubject=1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ubject=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:description>الملتقى التربوي , https://www.wepal.net/</dc:description>
  <cp:lastModifiedBy>hp</cp:lastModifiedBy>
  <cp:revision>2</cp:revision>
  <cp:lastPrinted>2024-01-17T15:33:00Z</cp:lastPrinted>
  <dcterms:created xsi:type="dcterms:W3CDTF">2024-09-03T14:54:00Z</dcterms:created>
  <dcterms:modified xsi:type="dcterms:W3CDTF">2024-09-16T17:43:00Z</dcterms:modified>
</cp:coreProperties>
</file>