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bidiVisual/>
        <w:tblW w:w="9916" w:type="dxa"/>
        <w:jc w:val="center"/>
        <w:tblLook w:val="04A0" w:firstRow="1" w:lastRow="0" w:firstColumn="1" w:lastColumn="0" w:noHBand="0" w:noVBand="1"/>
      </w:tblPr>
      <w:tblGrid>
        <w:gridCol w:w="4421"/>
        <w:gridCol w:w="2706"/>
        <w:gridCol w:w="2789"/>
      </w:tblGrid>
      <w:tr w:rsidR="00EB224F" w:rsidRPr="002617C9" w14:paraId="67ADED26" w14:textId="77777777" w:rsidTr="00EB224F">
        <w:trPr>
          <w:trHeight w:val="1550"/>
          <w:jc w:val="center"/>
        </w:trPr>
        <w:tc>
          <w:tcPr>
            <w:tcW w:w="4421" w:type="dxa"/>
          </w:tcPr>
          <w:p w14:paraId="3E29F8E1" w14:textId="77777777" w:rsidR="00EB224F" w:rsidRDefault="00EB224F" w:rsidP="001827FD">
            <w:pPr>
              <w:jc w:val="center"/>
            </w:pPr>
            <w:r>
              <w:t>Ministry of Education.</w:t>
            </w:r>
          </w:p>
          <w:p w14:paraId="6B3DABAC" w14:textId="77777777" w:rsidR="00EB224F" w:rsidRDefault="00EB224F" w:rsidP="001827FD">
            <w:pPr>
              <w:jc w:val="center"/>
            </w:pPr>
            <w:r>
              <w:t>Directorate of Education \</w:t>
            </w:r>
            <w:proofErr w:type="spellStart"/>
            <w:r>
              <w:t>Birzeit</w:t>
            </w:r>
            <w:proofErr w:type="spellEnd"/>
            <w:r>
              <w:t>.</w:t>
            </w:r>
          </w:p>
          <w:p w14:paraId="37EFE0D1" w14:textId="77777777" w:rsidR="00EB224F" w:rsidRDefault="00EB224F" w:rsidP="001827FD">
            <w:pPr>
              <w:jc w:val="center"/>
            </w:pPr>
            <w:r>
              <w:t>Masqat Basic Boys' School.</w:t>
            </w:r>
          </w:p>
          <w:p w14:paraId="2C37B0E9" w14:textId="0911F105" w:rsidR="00EB224F" w:rsidRDefault="00EB224F" w:rsidP="00EB224F">
            <w:pPr>
              <w:jc w:val="center"/>
            </w:pPr>
            <w:r>
              <w:t>Daily Exam.</w:t>
            </w:r>
            <w:r>
              <w:t xml:space="preserve"> </w:t>
            </w:r>
            <w:proofErr w:type="gramStart"/>
            <w:r>
              <w:t>-</w:t>
            </w:r>
            <w:proofErr w:type="gramEnd"/>
            <w:r>
              <w:t xml:space="preserve">  </w:t>
            </w:r>
            <w:r>
              <w:t>Unit 10.</w:t>
            </w:r>
          </w:p>
        </w:tc>
        <w:tc>
          <w:tcPr>
            <w:tcW w:w="2706" w:type="dxa"/>
          </w:tcPr>
          <w:p w14:paraId="6F8AAEA3" w14:textId="77777777" w:rsidR="00EB224F" w:rsidRDefault="00EB224F" w:rsidP="001827FD">
            <w:pPr>
              <w:rPr>
                <w:rtl/>
              </w:rPr>
            </w:pPr>
            <w:r>
              <w:rPr>
                <w:noProof/>
                <w:rtl/>
              </w:rPr>
              <w:drawing>
                <wp:inline distT="0" distB="0" distL="0" distR="0" wp14:anchorId="3B713560" wp14:editId="01198AD5">
                  <wp:extent cx="1581150" cy="1028700"/>
                  <wp:effectExtent l="0" t="0" r="0" b="0"/>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1581150" cy="1028700"/>
                          </a:xfrm>
                          <a:prstGeom prst="rect">
                            <a:avLst/>
                          </a:prstGeom>
                        </pic:spPr>
                      </pic:pic>
                    </a:graphicData>
                  </a:graphic>
                </wp:inline>
              </w:drawing>
            </w:r>
          </w:p>
        </w:tc>
        <w:tc>
          <w:tcPr>
            <w:tcW w:w="2789" w:type="dxa"/>
          </w:tcPr>
          <w:p w14:paraId="365A94CF" w14:textId="77777777" w:rsidR="00EB224F" w:rsidRDefault="00EB224F" w:rsidP="001827FD">
            <w:r>
              <w:t>Grade :7</w:t>
            </w:r>
            <w:r w:rsidRPr="00880CD3">
              <w:rPr>
                <w:vertAlign w:val="superscript"/>
              </w:rPr>
              <w:t>th</w:t>
            </w:r>
            <w:r>
              <w:t xml:space="preserve">                                </w:t>
            </w:r>
          </w:p>
          <w:p w14:paraId="4C0B8AC3" w14:textId="77777777" w:rsidR="00EB224F" w:rsidRDefault="00EB224F" w:rsidP="001827FD">
            <w:r>
              <w:t xml:space="preserve">Date:                                       </w:t>
            </w:r>
          </w:p>
          <w:p w14:paraId="71D73234" w14:textId="77777777" w:rsidR="00EB224F" w:rsidRDefault="00EB224F" w:rsidP="001827FD">
            <w:pPr>
              <w:rPr>
                <w:rtl/>
              </w:rPr>
            </w:pPr>
            <w:r>
              <w:t xml:space="preserve">Name:                                     </w:t>
            </w:r>
          </w:p>
        </w:tc>
      </w:tr>
    </w:tbl>
    <w:p w14:paraId="166FB92D" w14:textId="77777777" w:rsidR="00EB224F" w:rsidRDefault="00EB224F" w:rsidP="00EB224F">
      <w:pPr>
        <w:rPr>
          <w:rFonts w:hint="cs"/>
          <w:rtl/>
        </w:rPr>
      </w:pPr>
    </w:p>
    <w:p w14:paraId="571FBC2D" w14:textId="77777777" w:rsidR="00EB224F" w:rsidRDefault="00EB224F" w:rsidP="00EB224F">
      <w:pPr>
        <w:jc w:val="right"/>
        <w:rPr>
          <w:b/>
          <w:bCs/>
          <w:sz w:val="32"/>
          <w:szCs w:val="32"/>
        </w:rPr>
      </w:pPr>
      <w:r>
        <w:rPr>
          <w:b/>
          <w:bCs/>
          <w:sz w:val="32"/>
          <w:szCs w:val="32"/>
        </w:rPr>
        <w:t>Read and answer the questions.</w:t>
      </w:r>
    </w:p>
    <w:p w14:paraId="7782F977" w14:textId="77777777" w:rsidR="00EB224F" w:rsidRPr="0042655D" w:rsidRDefault="00EB224F" w:rsidP="00EB224F">
      <w:pPr>
        <w:jc w:val="right"/>
        <w:rPr>
          <w:sz w:val="26"/>
          <w:szCs w:val="26"/>
        </w:rPr>
      </w:pPr>
      <w:r w:rsidRPr="0042655D">
        <w:rPr>
          <w:sz w:val="26"/>
          <w:szCs w:val="26"/>
        </w:rPr>
        <w:t xml:space="preserve">         Technology has changed how we live. Today large thin TVs hang on walls. Computers sit on desks at home, school and work and in many other places. In cars, a box can speak to the driver to tell him where to go. We can use our mobile phones to listen to music, take photos, watch TV or films, use the internet and to send text messages to each other – oh, yes, and talk to people!</w:t>
      </w:r>
    </w:p>
    <w:p w14:paraId="76A93261" w14:textId="77777777" w:rsidR="00EB224F" w:rsidRPr="0042655D" w:rsidRDefault="00EB224F" w:rsidP="00EB224F">
      <w:pPr>
        <w:jc w:val="right"/>
        <w:rPr>
          <w:sz w:val="26"/>
          <w:szCs w:val="26"/>
        </w:rPr>
      </w:pPr>
      <w:r w:rsidRPr="0042655D">
        <w:rPr>
          <w:sz w:val="26"/>
          <w:szCs w:val="26"/>
        </w:rPr>
        <w:t>• One thing we can be sure about – there will be many more computers. Schools use computers now but in the next decades they will use them more and more. Some people say all children will have one on their desk. Or perhaps they will take a small laptop with them all day.</w:t>
      </w:r>
    </w:p>
    <w:p w14:paraId="53FE9FA9" w14:textId="77777777" w:rsidR="00EB224F" w:rsidRPr="0042655D" w:rsidRDefault="00EB224F" w:rsidP="00EB224F">
      <w:pPr>
        <w:jc w:val="right"/>
        <w:rPr>
          <w:sz w:val="26"/>
          <w:szCs w:val="26"/>
        </w:rPr>
      </w:pPr>
      <w:r w:rsidRPr="0042655D">
        <w:rPr>
          <w:sz w:val="26"/>
          <w:szCs w:val="26"/>
        </w:rPr>
        <w:t xml:space="preserve"> • And what about next century? Some scientists say there will be no schools. Children will stay at home and have their lessons on computers. Teachers will not teach – they will only program the computer.</w:t>
      </w:r>
    </w:p>
    <w:p w14:paraId="6A3FE9F0" w14:textId="77777777" w:rsidR="00EB224F" w:rsidRPr="00513826" w:rsidRDefault="00EB224F" w:rsidP="00EB224F">
      <w:pPr>
        <w:jc w:val="right"/>
        <w:rPr>
          <w:b/>
          <w:bCs/>
          <w:sz w:val="32"/>
          <w:szCs w:val="32"/>
          <w:rtl/>
        </w:rPr>
      </w:pPr>
      <w:r w:rsidRPr="00513826">
        <w:rPr>
          <w:b/>
          <w:bCs/>
          <w:sz w:val="32"/>
          <w:szCs w:val="32"/>
        </w:rPr>
        <w:t>Read and tick the true sentences.</w:t>
      </w:r>
    </w:p>
    <w:p w14:paraId="30FE8A55" w14:textId="77777777" w:rsidR="00EB224F" w:rsidRPr="0042655D" w:rsidRDefault="00EB224F" w:rsidP="00EB224F">
      <w:pPr>
        <w:jc w:val="right"/>
        <w:rPr>
          <w:sz w:val="26"/>
          <w:szCs w:val="26"/>
        </w:rPr>
      </w:pPr>
      <w:r w:rsidRPr="0042655D">
        <w:rPr>
          <w:sz w:val="26"/>
          <w:szCs w:val="26"/>
        </w:rPr>
        <w:t xml:space="preserve">1- You can see computer in different </w:t>
      </w:r>
      <w:proofErr w:type="gramStart"/>
      <w:r w:rsidRPr="0042655D">
        <w:rPr>
          <w:sz w:val="26"/>
          <w:szCs w:val="26"/>
        </w:rPr>
        <w:t>places.(</w:t>
      </w:r>
      <w:proofErr w:type="gramEnd"/>
      <w:r w:rsidRPr="0042655D">
        <w:rPr>
          <w:sz w:val="26"/>
          <w:szCs w:val="26"/>
        </w:rPr>
        <w:t xml:space="preserve">           )</w:t>
      </w:r>
    </w:p>
    <w:p w14:paraId="300DB92B" w14:textId="77777777" w:rsidR="00EB224F" w:rsidRPr="0042655D" w:rsidRDefault="00EB224F" w:rsidP="00EB224F">
      <w:pPr>
        <w:jc w:val="right"/>
        <w:rPr>
          <w:sz w:val="26"/>
          <w:szCs w:val="26"/>
        </w:rPr>
      </w:pPr>
      <w:r w:rsidRPr="0042655D">
        <w:rPr>
          <w:sz w:val="26"/>
          <w:szCs w:val="26"/>
        </w:rPr>
        <w:t xml:space="preserve">2- Schools will not use computer next </w:t>
      </w:r>
      <w:proofErr w:type="gramStart"/>
      <w:r w:rsidRPr="0042655D">
        <w:rPr>
          <w:sz w:val="26"/>
          <w:szCs w:val="26"/>
        </w:rPr>
        <w:t>decades.(</w:t>
      </w:r>
      <w:proofErr w:type="gramEnd"/>
      <w:r w:rsidRPr="0042655D">
        <w:rPr>
          <w:sz w:val="26"/>
          <w:szCs w:val="26"/>
        </w:rPr>
        <w:t xml:space="preserve">            )</w:t>
      </w:r>
    </w:p>
    <w:p w14:paraId="19857BBE" w14:textId="77777777" w:rsidR="00EB224F" w:rsidRDefault="00EB224F" w:rsidP="00EB224F">
      <w:pPr>
        <w:jc w:val="right"/>
        <w:rPr>
          <w:b/>
          <w:bCs/>
          <w:sz w:val="32"/>
          <w:szCs w:val="32"/>
        </w:rPr>
      </w:pPr>
      <w:r>
        <w:rPr>
          <w:b/>
          <w:bCs/>
          <w:sz w:val="32"/>
          <w:szCs w:val="32"/>
        </w:rPr>
        <w:t>Find out the meaning:</w:t>
      </w:r>
    </w:p>
    <w:p w14:paraId="30E8E8B0" w14:textId="77777777" w:rsidR="00EB224F" w:rsidRPr="0042655D" w:rsidRDefault="00EB224F" w:rsidP="00EB224F">
      <w:pPr>
        <w:jc w:val="right"/>
        <w:rPr>
          <w:sz w:val="26"/>
          <w:szCs w:val="26"/>
        </w:rPr>
      </w:pPr>
      <w:r w:rsidRPr="0042655D">
        <w:rPr>
          <w:sz w:val="26"/>
          <w:szCs w:val="26"/>
        </w:rPr>
        <w:t>1- 10 years …………………………….</w:t>
      </w:r>
    </w:p>
    <w:p w14:paraId="72337868" w14:textId="77777777" w:rsidR="00EB224F" w:rsidRPr="0042655D" w:rsidRDefault="00EB224F" w:rsidP="00EB224F">
      <w:pPr>
        <w:jc w:val="right"/>
        <w:rPr>
          <w:sz w:val="26"/>
          <w:szCs w:val="26"/>
        </w:rPr>
      </w:pPr>
      <w:r w:rsidRPr="0042655D">
        <w:rPr>
          <w:sz w:val="26"/>
          <w:szCs w:val="26"/>
        </w:rPr>
        <w:t>2- 100 years …………………………</w:t>
      </w:r>
    </w:p>
    <w:p w14:paraId="3B9F3122" w14:textId="77777777" w:rsidR="00EB224F" w:rsidRPr="0042655D" w:rsidRDefault="00EB224F" w:rsidP="00EB224F">
      <w:pPr>
        <w:jc w:val="right"/>
        <w:rPr>
          <w:sz w:val="26"/>
          <w:szCs w:val="26"/>
        </w:rPr>
      </w:pPr>
      <w:r w:rsidRPr="0042655D">
        <w:rPr>
          <w:sz w:val="26"/>
          <w:szCs w:val="26"/>
        </w:rPr>
        <w:t>3- Big …………………………………</w:t>
      </w:r>
      <w:proofErr w:type="gramStart"/>
      <w:r w:rsidRPr="0042655D">
        <w:rPr>
          <w:sz w:val="26"/>
          <w:szCs w:val="26"/>
        </w:rPr>
        <w:t>…..</w:t>
      </w:r>
      <w:proofErr w:type="gramEnd"/>
    </w:p>
    <w:p w14:paraId="652CA8DC" w14:textId="77777777" w:rsidR="00EB224F" w:rsidRDefault="00EB224F" w:rsidP="00EB224F">
      <w:pPr>
        <w:jc w:val="right"/>
        <w:rPr>
          <w:b/>
          <w:bCs/>
          <w:sz w:val="32"/>
          <w:szCs w:val="32"/>
        </w:rPr>
      </w:pPr>
      <w:r>
        <w:rPr>
          <w:b/>
          <w:bCs/>
          <w:sz w:val="32"/>
          <w:szCs w:val="32"/>
        </w:rPr>
        <w:t xml:space="preserve">Answer the following questions: </w:t>
      </w:r>
    </w:p>
    <w:p w14:paraId="7D56F302" w14:textId="77777777" w:rsidR="00EB224F" w:rsidRDefault="00EB224F" w:rsidP="00EB224F">
      <w:pPr>
        <w:jc w:val="right"/>
        <w:rPr>
          <w:sz w:val="26"/>
          <w:szCs w:val="26"/>
        </w:rPr>
      </w:pPr>
      <w:r>
        <w:rPr>
          <w:sz w:val="26"/>
          <w:szCs w:val="26"/>
        </w:rPr>
        <w:t>1</w:t>
      </w:r>
      <w:r w:rsidRPr="0042655D">
        <w:rPr>
          <w:sz w:val="26"/>
          <w:szCs w:val="26"/>
        </w:rPr>
        <w:t>- How will children learn when there are no schools?</w:t>
      </w:r>
    </w:p>
    <w:p w14:paraId="0BB593EF" w14:textId="77777777" w:rsidR="00EB224F" w:rsidRDefault="00EB224F" w:rsidP="00EB224F">
      <w:pPr>
        <w:jc w:val="right"/>
        <w:rPr>
          <w:sz w:val="26"/>
          <w:szCs w:val="26"/>
        </w:rPr>
      </w:pPr>
      <w:r>
        <w:rPr>
          <w:sz w:val="26"/>
          <w:szCs w:val="26"/>
        </w:rPr>
        <w:t>…………………………………………………………………………………………………………………………</w:t>
      </w:r>
    </w:p>
    <w:p w14:paraId="4FF8E335" w14:textId="77777777" w:rsidR="00EB224F" w:rsidRDefault="00EB224F" w:rsidP="00EB224F">
      <w:pPr>
        <w:jc w:val="right"/>
        <w:rPr>
          <w:sz w:val="26"/>
          <w:szCs w:val="26"/>
        </w:rPr>
      </w:pPr>
      <w:r w:rsidRPr="00D11973">
        <w:rPr>
          <w:sz w:val="26"/>
          <w:szCs w:val="26"/>
        </w:rPr>
        <w:t>2</w:t>
      </w:r>
      <w:r>
        <w:rPr>
          <w:sz w:val="26"/>
          <w:szCs w:val="26"/>
        </w:rPr>
        <w:t>-</w:t>
      </w:r>
      <w:r w:rsidRPr="00D11973">
        <w:rPr>
          <w:sz w:val="26"/>
          <w:szCs w:val="26"/>
        </w:rPr>
        <w:t xml:space="preserve"> What will teachers do when there are no schools?</w:t>
      </w:r>
    </w:p>
    <w:p w14:paraId="1A31489D" w14:textId="77777777" w:rsidR="00EB224F" w:rsidRDefault="00EB224F" w:rsidP="00EB224F">
      <w:pPr>
        <w:jc w:val="right"/>
        <w:rPr>
          <w:sz w:val="26"/>
          <w:szCs w:val="26"/>
        </w:rPr>
      </w:pPr>
      <w:r>
        <w:rPr>
          <w:sz w:val="26"/>
          <w:szCs w:val="26"/>
        </w:rPr>
        <w:t>………………………………………………………………………………………………………………………</w:t>
      </w:r>
    </w:p>
    <w:p w14:paraId="6FBB7923" w14:textId="77777777" w:rsidR="00EB224F" w:rsidRDefault="00EB224F" w:rsidP="00EB224F">
      <w:pPr>
        <w:jc w:val="right"/>
        <w:rPr>
          <w:sz w:val="26"/>
          <w:szCs w:val="26"/>
        </w:rPr>
      </w:pPr>
      <w:r>
        <w:rPr>
          <w:sz w:val="26"/>
          <w:szCs w:val="26"/>
        </w:rPr>
        <w:t>3- What can we use our mobile phone?</w:t>
      </w:r>
    </w:p>
    <w:p w14:paraId="06232636" w14:textId="77777777" w:rsidR="00EB224F" w:rsidRDefault="00EB224F" w:rsidP="00EB224F">
      <w:pPr>
        <w:jc w:val="right"/>
        <w:rPr>
          <w:sz w:val="26"/>
          <w:szCs w:val="26"/>
        </w:rPr>
      </w:pPr>
      <w:r>
        <w:rPr>
          <w:sz w:val="26"/>
          <w:szCs w:val="26"/>
        </w:rPr>
        <w:t>…………………………………………………………………………………………………………………………</w:t>
      </w:r>
    </w:p>
    <w:tbl>
      <w:tblPr>
        <w:tblStyle w:val="a3"/>
        <w:bidiVisual/>
        <w:tblW w:w="0" w:type="auto"/>
        <w:tblLook w:val="04A0" w:firstRow="1" w:lastRow="0" w:firstColumn="1" w:lastColumn="0" w:noHBand="0" w:noVBand="1"/>
      </w:tblPr>
      <w:tblGrid>
        <w:gridCol w:w="8296"/>
      </w:tblGrid>
      <w:tr w:rsidR="00EB224F" w14:paraId="68908215" w14:textId="77777777" w:rsidTr="001827FD">
        <w:tc>
          <w:tcPr>
            <w:tcW w:w="8296" w:type="dxa"/>
            <w:shd w:val="clear" w:color="auto" w:fill="000000" w:themeFill="text1"/>
          </w:tcPr>
          <w:p w14:paraId="23CC1D65" w14:textId="77777777" w:rsidR="00EB224F" w:rsidRDefault="00EB224F" w:rsidP="001827FD">
            <w:pPr>
              <w:jc w:val="right"/>
              <w:rPr>
                <w:sz w:val="26"/>
                <w:szCs w:val="26"/>
                <w:rtl/>
              </w:rPr>
            </w:pPr>
          </w:p>
        </w:tc>
      </w:tr>
    </w:tbl>
    <w:p w14:paraId="0ADB4A08" w14:textId="77777777" w:rsidR="00EB224F" w:rsidRDefault="00EB224F" w:rsidP="00EB224F">
      <w:pPr>
        <w:jc w:val="right"/>
        <w:rPr>
          <w:b/>
          <w:bCs/>
          <w:sz w:val="32"/>
          <w:szCs w:val="32"/>
        </w:rPr>
      </w:pPr>
      <w:r>
        <w:rPr>
          <w:b/>
          <w:bCs/>
          <w:sz w:val="32"/>
          <w:szCs w:val="32"/>
        </w:rPr>
        <w:lastRenderedPageBreak/>
        <w:t xml:space="preserve">2- </w:t>
      </w:r>
      <w:proofErr w:type="gramStart"/>
      <w:r>
        <w:rPr>
          <w:b/>
          <w:bCs/>
          <w:sz w:val="32"/>
          <w:szCs w:val="32"/>
        </w:rPr>
        <w:t>Vocabulary :</w:t>
      </w:r>
      <w:proofErr w:type="gramEnd"/>
      <w:r>
        <w:rPr>
          <w:b/>
          <w:bCs/>
          <w:sz w:val="32"/>
          <w:szCs w:val="32"/>
        </w:rPr>
        <w:t xml:space="preserve"> </w:t>
      </w:r>
    </w:p>
    <w:p w14:paraId="19B3C5B0" w14:textId="77777777" w:rsidR="00EB224F" w:rsidRDefault="00EB224F" w:rsidP="00EB224F">
      <w:pPr>
        <w:jc w:val="right"/>
        <w:rPr>
          <w:b/>
          <w:bCs/>
          <w:sz w:val="32"/>
          <w:szCs w:val="32"/>
        </w:rPr>
      </w:pPr>
      <w:r>
        <w:rPr>
          <w:b/>
          <w:bCs/>
          <w:sz w:val="32"/>
          <w:szCs w:val="32"/>
        </w:rPr>
        <w:t>Complete the words with the correct letters:</w:t>
      </w:r>
    </w:p>
    <w:tbl>
      <w:tblPr>
        <w:tblStyle w:val="a3"/>
        <w:bidiVisual/>
        <w:tblW w:w="0" w:type="auto"/>
        <w:tblInd w:w="4468" w:type="dxa"/>
        <w:tblLook w:val="04A0" w:firstRow="1" w:lastRow="0" w:firstColumn="1" w:lastColumn="0" w:noHBand="0" w:noVBand="1"/>
      </w:tblPr>
      <w:tblGrid>
        <w:gridCol w:w="3828"/>
      </w:tblGrid>
      <w:tr w:rsidR="00EB224F" w14:paraId="282457C2" w14:textId="77777777" w:rsidTr="001827FD">
        <w:trPr>
          <w:trHeight w:val="684"/>
        </w:trPr>
        <w:tc>
          <w:tcPr>
            <w:tcW w:w="3828" w:type="dxa"/>
          </w:tcPr>
          <w:p w14:paraId="20B3ADEE" w14:textId="77777777" w:rsidR="00EB224F" w:rsidRPr="002617C9" w:rsidRDefault="00EB224F" w:rsidP="001827FD">
            <w:pPr>
              <w:jc w:val="right"/>
              <w:rPr>
                <w:sz w:val="26"/>
                <w:szCs w:val="26"/>
                <w:rtl/>
              </w:rPr>
            </w:pPr>
            <w:r>
              <w:rPr>
                <w:sz w:val="26"/>
                <w:szCs w:val="26"/>
              </w:rPr>
              <w:t xml:space="preserve">      ng      li       </w:t>
            </w:r>
            <w:proofErr w:type="spellStart"/>
            <w:r>
              <w:rPr>
                <w:sz w:val="26"/>
                <w:szCs w:val="26"/>
              </w:rPr>
              <w:t>ch</w:t>
            </w:r>
            <w:proofErr w:type="spellEnd"/>
            <w:r>
              <w:rPr>
                <w:sz w:val="26"/>
                <w:szCs w:val="26"/>
              </w:rPr>
              <w:t xml:space="preserve">     </w:t>
            </w:r>
            <w:proofErr w:type="spellStart"/>
            <w:r>
              <w:rPr>
                <w:sz w:val="26"/>
                <w:szCs w:val="26"/>
              </w:rPr>
              <w:t>mp</w:t>
            </w:r>
            <w:proofErr w:type="spellEnd"/>
            <w:r>
              <w:rPr>
                <w:sz w:val="26"/>
                <w:szCs w:val="26"/>
              </w:rPr>
              <w:t xml:space="preserve">      hi </w:t>
            </w:r>
          </w:p>
        </w:tc>
      </w:tr>
    </w:tbl>
    <w:p w14:paraId="15476E38" w14:textId="77777777" w:rsidR="00EB224F" w:rsidRDefault="00EB224F" w:rsidP="00EB224F">
      <w:pPr>
        <w:jc w:val="right"/>
        <w:rPr>
          <w:sz w:val="28"/>
          <w:szCs w:val="28"/>
        </w:rPr>
      </w:pPr>
      <w:r>
        <w:rPr>
          <w:sz w:val="28"/>
          <w:szCs w:val="28"/>
        </w:rPr>
        <w:t>1- ______</w:t>
      </w:r>
      <w:proofErr w:type="spellStart"/>
      <w:r>
        <w:rPr>
          <w:sz w:val="28"/>
          <w:szCs w:val="28"/>
        </w:rPr>
        <w:t>fe</w:t>
      </w:r>
      <w:proofErr w:type="spellEnd"/>
      <w:r>
        <w:rPr>
          <w:sz w:val="28"/>
          <w:szCs w:val="28"/>
        </w:rPr>
        <w:t>.</w:t>
      </w:r>
    </w:p>
    <w:p w14:paraId="705C0B6B" w14:textId="77777777" w:rsidR="00EB224F" w:rsidRDefault="00EB224F" w:rsidP="00EB224F">
      <w:pPr>
        <w:jc w:val="right"/>
        <w:rPr>
          <w:sz w:val="28"/>
          <w:szCs w:val="28"/>
        </w:rPr>
      </w:pPr>
      <w:r>
        <w:rPr>
          <w:sz w:val="28"/>
          <w:szCs w:val="28"/>
        </w:rPr>
        <w:t>2-_______story.</w:t>
      </w:r>
    </w:p>
    <w:p w14:paraId="162F071A" w14:textId="77777777" w:rsidR="00EB224F" w:rsidRDefault="00EB224F" w:rsidP="00EB224F">
      <w:pPr>
        <w:jc w:val="right"/>
        <w:rPr>
          <w:sz w:val="28"/>
          <w:szCs w:val="28"/>
        </w:rPr>
      </w:pPr>
      <w:r>
        <w:rPr>
          <w:sz w:val="28"/>
          <w:szCs w:val="28"/>
        </w:rPr>
        <w:t xml:space="preserve">3- </w:t>
      </w:r>
      <w:proofErr w:type="spellStart"/>
      <w:r>
        <w:rPr>
          <w:sz w:val="28"/>
          <w:szCs w:val="28"/>
        </w:rPr>
        <w:t>pu</w:t>
      </w:r>
      <w:proofErr w:type="spellEnd"/>
      <w:r>
        <w:rPr>
          <w:sz w:val="28"/>
          <w:szCs w:val="28"/>
        </w:rPr>
        <w:t>________.</w:t>
      </w:r>
    </w:p>
    <w:p w14:paraId="25303468" w14:textId="77777777" w:rsidR="00EB224F" w:rsidRPr="002617C9" w:rsidRDefault="00EB224F" w:rsidP="00EB224F">
      <w:pPr>
        <w:jc w:val="right"/>
        <w:rPr>
          <w:sz w:val="28"/>
          <w:szCs w:val="28"/>
        </w:rPr>
      </w:pPr>
      <w:r>
        <w:rPr>
          <w:sz w:val="28"/>
          <w:szCs w:val="28"/>
        </w:rPr>
        <w:t>4- ha ________.</w:t>
      </w:r>
    </w:p>
    <w:p w14:paraId="455749F4" w14:textId="77777777" w:rsidR="00EB224F" w:rsidRDefault="00EB224F" w:rsidP="00EB224F">
      <w:pPr>
        <w:jc w:val="right"/>
        <w:rPr>
          <w:sz w:val="28"/>
          <w:szCs w:val="28"/>
        </w:rPr>
      </w:pPr>
      <w:r>
        <w:rPr>
          <w:sz w:val="28"/>
          <w:szCs w:val="28"/>
        </w:rPr>
        <w:t>5- ma_______</w:t>
      </w:r>
      <w:proofErr w:type="spellStart"/>
      <w:r>
        <w:rPr>
          <w:sz w:val="28"/>
          <w:szCs w:val="28"/>
        </w:rPr>
        <w:t>ine</w:t>
      </w:r>
      <w:proofErr w:type="spellEnd"/>
      <w:r>
        <w:rPr>
          <w:sz w:val="28"/>
          <w:szCs w:val="28"/>
        </w:rPr>
        <w:t>.</w:t>
      </w:r>
    </w:p>
    <w:p w14:paraId="40BCFD1E" w14:textId="77777777" w:rsidR="00EB224F" w:rsidRDefault="00EB224F" w:rsidP="00EB224F">
      <w:pPr>
        <w:tabs>
          <w:tab w:val="left" w:pos="1766"/>
          <w:tab w:val="right" w:pos="8306"/>
        </w:tabs>
        <w:rPr>
          <w:b/>
          <w:bCs/>
          <w:sz w:val="32"/>
          <w:szCs w:val="32"/>
        </w:rPr>
      </w:pPr>
      <w:r>
        <w:rPr>
          <w:b/>
          <w:bCs/>
          <w:sz w:val="32"/>
          <w:szCs w:val="32"/>
        </w:rPr>
        <w:tab/>
      </w:r>
      <w:r>
        <w:rPr>
          <w:b/>
          <w:bCs/>
          <w:sz w:val="32"/>
          <w:szCs w:val="32"/>
        </w:rPr>
        <w:tab/>
        <w:t>Complete the sentences with the correct words.</w:t>
      </w:r>
    </w:p>
    <w:tbl>
      <w:tblPr>
        <w:tblStyle w:val="a3"/>
        <w:bidiVisual/>
        <w:tblW w:w="0" w:type="auto"/>
        <w:tblInd w:w="-635" w:type="dxa"/>
        <w:tblLook w:val="04A0" w:firstRow="1" w:lastRow="0" w:firstColumn="1" w:lastColumn="0" w:noHBand="0" w:noVBand="1"/>
      </w:tblPr>
      <w:tblGrid>
        <w:gridCol w:w="8931"/>
      </w:tblGrid>
      <w:tr w:rsidR="00EB224F" w14:paraId="20CEAB8D" w14:textId="77777777" w:rsidTr="001827FD">
        <w:trPr>
          <w:trHeight w:val="868"/>
        </w:trPr>
        <w:tc>
          <w:tcPr>
            <w:tcW w:w="8931" w:type="dxa"/>
          </w:tcPr>
          <w:p w14:paraId="2D473BD2" w14:textId="77777777" w:rsidR="00EB224F" w:rsidRDefault="00EB224F" w:rsidP="001827FD">
            <w:pPr>
              <w:jc w:val="right"/>
              <w:rPr>
                <w:b/>
                <w:bCs/>
                <w:sz w:val="32"/>
                <w:szCs w:val="32"/>
              </w:rPr>
            </w:pPr>
            <w:r>
              <w:rPr>
                <w:b/>
                <w:bCs/>
                <w:sz w:val="32"/>
                <w:szCs w:val="32"/>
              </w:rPr>
              <w:t xml:space="preserve">example           radio              </w:t>
            </w:r>
            <w:proofErr w:type="gramStart"/>
            <w:r>
              <w:rPr>
                <w:b/>
                <w:bCs/>
                <w:sz w:val="32"/>
                <w:szCs w:val="32"/>
              </w:rPr>
              <w:t>find</w:t>
            </w:r>
            <w:proofErr w:type="gramEnd"/>
            <w:r>
              <w:rPr>
                <w:b/>
                <w:bCs/>
                <w:sz w:val="32"/>
                <w:szCs w:val="32"/>
              </w:rPr>
              <w:t xml:space="preserve"> out         children      ancient.</w:t>
            </w:r>
          </w:p>
        </w:tc>
      </w:tr>
    </w:tbl>
    <w:p w14:paraId="339805E8" w14:textId="77777777" w:rsidR="00EB224F" w:rsidRDefault="00EB224F" w:rsidP="00EB224F">
      <w:pPr>
        <w:jc w:val="right"/>
        <w:rPr>
          <w:sz w:val="28"/>
          <w:szCs w:val="28"/>
        </w:rPr>
      </w:pPr>
      <w:r>
        <w:rPr>
          <w:sz w:val="28"/>
          <w:szCs w:val="28"/>
        </w:rPr>
        <w:t>1</w:t>
      </w:r>
      <w:r w:rsidRPr="00C110F3">
        <w:rPr>
          <w:sz w:val="28"/>
          <w:szCs w:val="28"/>
        </w:rPr>
        <w:t xml:space="preserve">- Planes are </w:t>
      </w:r>
      <w:proofErr w:type="gramStart"/>
      <w:r w:rsidRPr="00C110F3">
        <w:rPr>
          <w:sz w:val="28"/>
          <w:szCs w:val="28"/>
        </w:rPr>
        <w:t>an</w:t>
      </w:r>
      <w:r>
        <w:rPr>
          <w:sz w:val="28"/>
          <w:szCs w:val="28"/>
        </w:rPr>
        <w:t xml:space="preserve"> </w:t>
      </w:r>
      <w:r w:rsidRPr="00C110F3">
        <w:rPr>
          <w:sz w:val="28"/>
          <w:szCs w:val="28"/>
        </w:rPr>
        <w:t xml:space="preserve"> _</w:t>
      </w:r>
      <w:proofErr w:type="gramEnd"/>
      <w:r w:rsidRPr="00C110F3">
        <w:rPr>
          <w:sz w:val="28"/>
          <w:szCs w:val="28"/>
        </w:rPr>
        <w:t>________________ of transport that has changed how we live.</w:t>
      </w:r>
    </w:p>
    <w:p w14:paraId="6A276C45" w14:textId="77777777" w:rsidR="00EB224F" w:rsidRDefault="00EB224F" w:rsidP="00EB224F">
      <w:pPr>
        <w:jc w:val="right"/>
        <w:rPr>
          <w:sz w:val="28"/>
          <w:szCs w:val="28"/>
        </w:rPr>
      </w:pPr>
      <w:r>
        <w:rPr>
          <w:sz w:val="28"/>
          <w:szCs w:val="28"/>
        </w:rPr>
        <w:t>2</w:t>
      </w:r>
      <w:r w:rsidRPr="00C110F3">
        <w:rPr>
          <w:sz w:val="28"/>
          <w:szCs w:val="28"/>
        </w:rPr>
        <w:t>- I want to _________________ _________________ how this machine works.</w:t>
      </w:r>
    </w:p>
    <w:p w14:paraId="05718EDA" w14:textId="77777777" w:rsidR="00EB224F" w:rsidRDefault="00EB224F" w:rsidP="00EB224F">
      <w:pPr>
        <w:jc w:val="right"/>
        <w:rPr>
          <w:sz w:val="28"/>
          <w:szCs w:val="28"/>
        </w:rPr>
      </w:pPr>
      <w:r>
        <w:rPr>
          <w:sz w:val="28"/>
          <w:szCs w:val="28"/>
        </w:rPr>
        <w:t>3- The ____________________ are playing in the playground.</w:t>
      </w:r>
    </w:p>
    <w:p w14:paraId="7081F75E" w14:textId="77777777" w:rsidR="00EB224F" w:rsidRDefault="00EB224F" w:rsidP="00EB224F">
      <w:pPr>
        <w:jc w:val="right"/>
        <w:rPr>
          <w:sz w:val="28"/>
          <w:szCs w:val="28"/>
        </w:rPr>
      </w:pPr>
      <w:r>
        <w:rPr>
          <w:sz w:val="28"/>
          <w:szCs w:val="28"/>
        </w:rPr>
        <w:t>4- I like to listen to _____________________ when I'm driving my car.</w:t>
      </w:r>
    </w:p>
    <w:p w14:paraId="44FBB780" w14:textId="77777777" w:rsidR="00EB224F" w:rsidRDefault="00EB224F" w:rsidP="00EB224F">
      <w:pPr>
        <w:jc w:val="right"/>
        <w:rPr>
          <w:sz w:val="28"/>
          <w:szCs w:val="28"/>
        </w:rPr>
      </w:pPr>
      <w:r>
        <w:rPr>
          <w:sz w:val="28"/>
          <w:szCs w:val="28"/>
        </w:rPr>
        <w:t>5- Our lesson is about ………………………………………</w:t>
      </w:r>
      <w:proofErr w:type="gramStart"/>
      <w:r>
        <w:rPr>
          <w:sz w:val="28"/>
          <w:szCs w:val="28"/>
        </w:rPr>
        <w:t>…..</w:t>
      </w:r>
      <w:proofErr w:type="gramEnd"/>
      <w:r>
        <w:rPr>
          <w:sz w:val="28"/>
          <w:szCs w:val="28"/>
        </w:rPr>
        <w:t xml:space="preserve"> Egypt.</w:t>
      </w:r>
    </w:p>
    <w:tbl>
      <w:tblPr>
        <w:tblStyle w:val="a3"/>
        <w:bidiVisual/>
        <w:tblW w:w="0" w:type="auto"/>
        <w:tblLook w:val="04A0" w:firstRow="1" w:lastRow="0" w:firstColumn="1" w:lastColumn="0" w:noHBand="0" w:noVBand="1"/>
      </w:tblPr>
      <w:tblGrid>
        <w:gridCol w:w="8296"/>
      </w:tblGrid>
      <w:tr w:rsidR="00EB224F" w14:paraId="40626A00" w14:textId="77777777" w:rsidTr="001827FD">
        <w:tc>
          <w:tcPr>
            <w:tcW w:w="8296" w:type="dxa"/>
            <w:shd w:val="clear" w:color="auto" w:fill="000000" w:themeFill="text1"/>
          </w:tcPr>
          <w:p w14:paraId="07BB8823" w14:textId="77777777" w:rsidR="00EB224F" w:rsidRDefault="00EB224F" w:rsidP="001827FD">
            <w:pPr>
              <w:jc w:val="right"/>
              <w:rPr>
                <w:sz w:val="28"/>
                <w:szCs w:val="28"/>
                <w:rtl/>
              </w:rPr>
            </w:pPr>
          </w:p>
        </w:tc>
      </w:tr>
    </w:tbl>
    <w:p w14:paraId="1A896030" w14:textId="77777777" w:rsidR="00EB224F" w:rsidRDefault="00EB224F" w:rsidP="00EB224F">
      <w:pPr>
        <w:jc w:val="right"/>
        <w:rPr>
          <w:b/>
          <w:bCs/>
          <w:sz w:val="32"/>
          <w:szCs w:val="32"/>
        </w:rPr>
      </w:pPr>
      <w:r>
        <w:rPr>
          <w:b/>
          <w:bCs/>
          <w:sz w:val="32"/>
          <w:szCs w:val="32"/>
        </w:rPr>
        <w:t>Write:</w:t>
      </w:r>
    </w:p>
    <w:p w14:paraId="233BD147" w14:textId="77777777" w:rsidR="00EB224F" w:rsidRDefault="00EB224F" w:rsidP="00EB224F">
      <w:pPr>
        <w:jc w:val="right"/>
        <w:rPr>
          <w:b/>
          <w:bCs/>
          <w:sz w:val="32"/>
          <w:szCs w:val="32"/>
        </w:rPr>
      </w:pPr>
      <w:r>
        <w:rPr>
          <w:b/>
          <w:bCs/>
          <w:sz w:val="32"/>
          <w:szCs w:val="32"/>
        </w:rPr>
        <w:t>Report what people say.</w:t>
      </w:r>
    </w:p>
    <w:p w14:paraId="48D86157" w14:textId="77777777" w:rsidR="00EB224F" w:rsidRDefault="00EB224F" w:rsidP="00EB224F">
      <w:pPr>
        <w:jc w:val="right"/>
        <w:rPr>
          <w:sz w:val="28"/>
          <w:szCs w:val="28"/>
        </w:rPr>
      </w:pPr>
      <w:r>
        <w:rPr>
          <w:sz w:val="28"/>
          <w:szCs w:val="28"/>
        </w:rPr>
        <w:t xml:space="preserve">1- </w:t>
      </w:r>
      <w:r w:rsidRPr="00D37331">
        <w:rPr>
          <w:sz w:val="28"/>
          <w:szCs w:val="28"/>
        </w:rPr>
        <w:t>I have a new phone.</w:t>
      </w:r>
    </w:p>
    <w:p w14:paraId="301B2A90" w14:textId="77777777" w:rsidR="00EB224F" w:rsidRDefault="00EB224F" w:rsidP="00EB224F">
      <w:pPr>
        <w:tabs>
          <w:tab w:val="right" w:pos="8306"/>
        </w:tabs>
        <w:rPr>
          <w:sz w:val="28"/>
          <w:szCs w:val="28"/>
          <w:rtl/>
        </w:rPr>
      </w:pPr>
      <w:r>
        <w:rPr>
          <w:sz w:val="28"/>
          <w:szCs w:val="28"/>
        </w:rPr>
        <w:tab/>
        <w:t>My uncle says ……………………………………………...............................................</w:t>
      </w:r>
    </w:p>
    <w:p w14:paraId="1D3C95A1" w14:textId="77777777" w:rsidR="00EB224F" w:rsidRDefault="00EB224F" w:rsidP="00EB224F">
      <w:pPr>
        <w:tabs>
          <w:tab w:val="right" w:pos="8306"/>
        </w:tabs>
        <w:jc w:val="right"/>
        <w:rPr>
          <w:sz w:val="28"/>
          <w:szCs w:val="28"/>
        </w:rPr>
      </w:pPr>
      <w:r>
        <w:rPr>
          <w:sz w:val="28"/>
          <w:szCs w:val="28"/>
        </w:rPr>
        <w:t>2</w:t>
      </w:r>
      <w:r w:rsidRPr="00D37331">
        <w:rPr>
          <w:sz w:val="28"/>
          <w:szCs w:val="28"/>
        </w:rPr>
        <w:t>- Pumps are simple machines.</w:t>
      </w:r>
    </w:p>
    <w:p w14:paraId="3845079F" w14:textId="77777777" w:rsidR="00EB224F" w:rsidRDefault="00EB224F" w:rsidP="00EB224F">
      <w:pPr>
        <w:tabs>
          <w:tab w:val="right" w:pos="8306"/>
        </w:tabs>
        <w:jc w:val="right"/>
        <w:rPr>
          <w:sz w:val="28"/>
          <w:szCs w:val="28"/>
        </w:rPr>
      </w:pPr>
      <w:r>
        <w:rPr>
          <w:sz w:val="28"/>
          <w:szCs w:val="28"/>
        </w:rPr>
        <w:t>The science teacher says……………………………………………...............................</w:t>
      </w:r>
    </w:p>
    <w:tbl>
      <w:tblPr>
        <w:tblStyle w:val="a3"/>
        <w:bidiVisual/>
        <w:tblW w:w="0" w:type="auto"/>
        <w:tblLook w:val="04A0" w:firstRow="1" w:lastRow="0" w:firstColumn="1" w:lastColumn="0" w:noHBand="0" w:noVBand="1"/>
      </w:tblPr>
      <w:tblGrid>
        <w:gridCol w:w="8296"/>
      </w:tblGrid>
      <w:tr w:rsidR="00EB224F" w14:paraId="46993C95" w14:textId="77777777" w:rsidTr="001827FD">
        <w:tc>
          <w:tcPr>
            <w:tcW w:w="8296" w:type="dxa"/>
            <w:shd w:val="clear" w:color="auto" w:fill="000000" w:themeFill="text1"/>
          </w:tcPr>
          <w:p w14:paraId="4B423933" w14:textId="77777777" w:rsidR="00EB224F" w:rsidRDefault="00EB224F" w:rsidP="001827FD">
            <w:pPr>
              <w:tabs>
                <w:tab w:val="right" w:pos="8306"/>
              </w:tabs>
              <w:jc w:val="right"/>
              <w:rPr>
                <w:sz w:val="28"/>
                <w:szCs w:val="28"/>
                <w:rtl/>
              </w:rPr>
            </w:pPr>
          </w:p>
        </w:tc>
      </w:tr>
    </w:tbl>
    <w:p w14:paraId="7FB5FEE9" w14:textId="77777777" w:rsidR="00EB224F" w:rsidRDefault="00EB224F" w:rsidP="00EB224F">
      <w:pPr>
        <w:tabs>
          <w:tab w:val="right" w:pos="8306"/>
        </w:tabs>
        <w:jc w:val="center"/>
        <w:rPr>
          <w:rFonts w:ascii="Algerian" w:hAnsi="Algerian"/>
          <w:b/>
          <w:bCs/>
          <w:sz w:val="36"/>
          <w:szCs w:val="36"/>
        </w:rPr>
      </w:pPr>
      <w:r>
        <w:rPr>
          <w:rFonts w:ascii="Algerian" w:hAnsi="Algerian"/>
          <w:b/>
          <w:bCs/>
          <w:sz w:val="36"/>
          <w:szCs w:val="36"/>
        </w:rPr>
        <w:t>GOOD LUCK</w:t>
      </w:r>
      <w:r>
        <w:rPr>
          <w:rFonts w:ascii="Algerian" w:hAnsi="Algerian"/>
          <w:b/>
          <w:bCs/>
          <w:sz w:val="36"/>
          <w:szCs w:val="36"/>
        </w:rPr>
        <w:sym w:font="Wingdings" w:char="F04A"/>
      </w:r>
      <w:r>
        <w:rPr>
          <w:rFonts w:ascii="Algerian" w:hAnsi="Algerian" w:hint="cs"/>
          <w:b/>
          <w:bCs/>
          <w:sz w:val="36"/>
          <w:szCs w:val="36"/>
        </w:rPr>
        <w:sym w:font="Wingdings" w:char="F04A"/>
      </w:r>
    </w:p>
    <w:p w14:paraId="101C6161" w14:textId="10580730" w:rsidR="004C2D43" w:rsidRPr="00EB224F" w:rsidRDefault="00EB224F" w:rsidP="00EB224F">
      <w:pPr>
        <w:tabs>
          <w:tab w:val="right" w:pos="8306"/>
        </w:tabs>
        <w:jc w:val="center"/>
        <w:rPr>
          <w:rFonts w:ascii="Algerian" w:hAnsi="Algerian" w:hint="cs"/>
          <w:b/>
          <w:bCs/>
          <w:color w:val="00B0F0"/>
          <w:sz w:val="36"/>
          <w:szCs w:val="36"/>
        </w:rPr>
      </w:pPr>
      <w:proofErr w:type="gramStart"/>
      <w:r>
        <w:rPr>
          <w:rFonts w:ascii="Algerian" w:hAnsi="Algerian"/>
          <w:b/>
          <w:bCs/>
          <w:sz w:val="36"/>
          <w:szCs w:val="36"/>
        </w:rPr>
        <w:t xml:space="preserve">TEACHER </w:t>
      </w:r>
      <w:r>
        <w:rPr>
          <w:rFonts w:ascii="Algerian" w:hAnsi="Algerian"/>
          <w:b/>
          <w:bCs/>
          <w:color w:val="000000" w:themeColor="text1"/>
          <w:sz w:val="36"/>
          <w:szCs w:val="36"/>
        </w:rPr>
        <w:t>:</w:t>
      </w:r>
      <w:proofErr w:type="gramEnd"/>
      <w:r>
        <w:rPr>
          <w:rFonts w:ascii="Algerian" w:hAnsi="Algerian"/>
          <w:b/>
          <w:bCs/>
          <w:color w:val="000000" w:themeColor="text1"/>
          <w:sz w:val="36"/>
          <w:szCs w:val="36"/>
        </w:rPr>
        <w:t xml:space="preserve"> </w:t>
      </w:r>
      <w:r>
        <w:rPr>
          <w:rFonts w:ascii="Algerian" w:hAnsi="Algerian"/>
          <w:b/>
          <w:bCs/>
          <w:color w:val="00B0F0"/>
          <w:sz w:val="36"/>
          <w:szCs w:val="36"/>
        </w:rPr>
        <w:t>SA'ED FAROUN .</w:t>
      </w:r>
    </w:p>
    <w:sectPr w:rsidR="004C2D43" w:rsidRPr="00EB224F" w:rsidSect="0082609F">
      <w:pgSz w:w="11906" w:h="16838"/>
      <w:pgMar w:top="567" w:right="1800" w:bottom="851" w:left="1276"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4F"/>
    <w:rsid w:val="00361360"/>
    <w:rsid w:val="004C2D43"/>
    <w:rsid w:val="005E0038"/>
    <w:rsid w:val="00C140F6"/>
    <w:rsid w:val="00EB2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BBF2"/>
  <w15:chartTrackingRefBased/>
  <w15:docId w15:val="{DF11A4A1-739E-42AE-9B5C-CD2C4E8E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before="240"/>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24F"/>
    <w:pPr>
      <w:spacing w:before="0" w:after="160" w:line="259" w:lineRule="auto"/>
      <w:ind w:firstLine="0"/>
      <w:jc w:val="left"/>
    </w:pPr>
  </w:style>
  <w:style w:type="paragraph" w:styleId="1">
    <w:name w:val="heading 1"/>
    <w:basedOn w:val="a"/>
    <w:next w:val="a"/>
    <w:link w:val="1Char"/>
    <w:autoRedefine/>
    <w:uiPriority w:val="9"/>
    <w:qFormat/>
    <w:rsid w:val="00361360"/>
    <w:pPr>
      <w:keepNext/>
      <w:bidi w:val="0"/>
      <w:spacing w:before="240" w:after="60" w:line="276" w:lineRule="auto"/>
      <w:jc w:val="right"/>
      <w:outlineLvl w:val="0"/>
    </w:pPr>
    <w:rPr>
      <w:rFonts w:ascii="Simplified Arabic" w:eastAsiaTheme="majorEastAsia" w:hAnsi="Simplified Arabic" w:cs="Simplified Arabic"/>
      <w:b/>
      <w:bCs/>
      <w:color w:val="C00000"/>
      <w:kern w:val="32"/>
      <w:sz w:val="28"/>
      <w:szCs w:val="28"/>
    </w:rPr>
  </w:style>
  <w:style w:type="paragraph" w:styleId="2">
    <w:name w:val="heading 2"/>
    <w:basedOn w:val="a"/>
    <w:next w:val="a"/>
    <w:link w:val="2Char"/>
    <w:autoRedefine/>
    <w:uiPriority w:val="9"/>
    <w:unhideWhenUsed/>
    <w:qFormat/>
    <w:rsid w:val="00361360"/>
    <w:pPr>
      <w:keepNext/>
      <w:keepLines/>
      <w:spacing w:before="40" w:after="0" w:line="240" w:lineRule="auto"/>
      <w:outlineLvl w:val="1"/>
    </w:pPr>
    <w:rPr>
      <w:rFonts w:asciiTheme="majorHAnsi" w:eastAsiaTheme="majorEastAsia" w:hAnsiTheme="majorHAnsi" w:cs="Simplified Arabic"/>
      <w:color w:val="2F5496" w:themeColor="accent1" w:themeShade="BF"/>
      <w:sz w:val="2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61360"/>
    <w:rPr>
      <w:rFonts w:ascii="Simplified Arabic" w:eastAsiaTheme="majorEastAsia" w:hAnsi="Simplified Arabic" w:cs="Simplified Arabic"/>
      <w:b/>
      <w:bCs/>
      <w:color w:val="C00000"/>
      <w:kern w:val="32"/>
      <w:sz w:val="28"/>
      <w:szCs w:val="28"/>
    </w:rPr>
  </w:style>
  <w:style w:type="character" w:customStyle="1" w:styleId="2Char">
    <w:name w:val="عنوان 2 Char"/>
    <w:basedOn w:val="a0"/>
    <w:link w:val="2"/>
    <w:uiPriority w:val="9"/>
    <w:rsid w:val="00361360"/>
    <w:rPr>
      <w:rFonts w:asciiTheme="majorHAnsi" w:eastAsiaTheme="majorEastAsia" w:hAnsiTheme="majorHAnsi" w:cs="Simplified Arabic"/>
      <w:color w:val="2F5496" w:themeColor="accent1" w:themeShade="BF"/>
      <w:sz w:val="26"/>
      <w:szCs w:val="32"/>
    </w:rPr>
  </w:style>
  <w:style w:type="table" w:styleId="a3">
    <w:name w:val="Table Grid"/>
    <w:basedOn w:val="a1"/>
    <w:uiPriority w:val="39"/>
    <w:rsid w:val="00EB224F"/>
    <w:pPr>
      <w:bidi w:val="0"/>
      <w:spacing w:before="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wepal.net/library/?app=content.list&amp;level=7&amp;semester=2&amp;subject=5&amp;type=2&amp;submit=submi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dawwod abumwais</dc:creator>
  <cp:keywords/>
  <dc:description/>
  <cp:lastModifiedBy>dawwod abumwais</cp:lastModifiedBy>
  <cp:revision>1</cp:revision>
  <dcterms:created xsi:type="dcterms:W3CDTF">2022-05-15T21:05:00Z</dcterms:created>
  <dcterms:modified xsi:type="dcterms:W3CDTF">2022-05-15T21:06:00Z</dcterms:modified>
</cp:coreProperties>
</file>