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6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10"/>
        <w:gridCol w:w="2977"/>
        <w:gridCol w:w="3677"/>
      </w:tblGrid>
      <w:tr w:rsidR="00E61DCF" w:rsidRPr="00E61DCF" w14:paraId="02C770FD" w14:textId="77777777" w:rsidTr="00E44153">
        <w:trPr>
          <w:trHeight w:val="1699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E00F" w14:textId="77777777" w:rsidR="00E44153" w:rsidRPr="00E61DCF" w:rsidRDefault="00E44153" w:rsidP="00E44153">
            <w:pPr>
              <w:pStyle w:val="a3"/>
              <w:tabs>
                <w:tab w:val="center" w:pos="2254"/>
                <w:tab w:val="left" w:pos="3698"/>
              </w:tabs>
              <w:jc w:val="left"/>
              <w:rPr>
                <w:rFonts w:cs="Simplified Arabic"/>
                <w:b/>
                <w:bCs/>
              </w:rPr>
            </w:pPr>
            <w:r w:rsidRPr="00E61DCF">
              <w:rPr>
                <w:rFonts w:cs="Simplified Arabic" w:hint="cs"/>
                <w:b/>
                <w:bCs/>
                <w:rtl/>
              </w:rPr>
              <w:t xml:space="preserve">دولة فلسطين </w:t>
            </w:r>
          </w:p>
          <w:p w14:paraId="7FB57E9B" w14:textId="5753BFCD" w:rsidR="00E44153" w:rsidRPr="00E61DCF" w:rsidRDefault="00E44153" w:rsidP="00E44153">
            <w:pPr>
              <w:pStyle w:val="a3"/>
              <w:jc w:val="left"/>
              <w:rPr>
                <w:rFonts w:cs="Simplified Arabic"/>
                <w:b/>
                <w:bCs/>
                <w:rtl/>
              </w:rPr>
            </w:pPr>
            <w:r w:rsidRPr="00E61DCF">
              <w:rPr>
                <w:rFonts w:cs="Simplified Arabic" w:hint="cs"/>
                <w:b/>
                <w:bCs/>
                <w:rtl/>
              </w:rPr>
              <w:t>وزارة التّربية والتّعليم العالي</w:t>
            </w:r>
          </w:p>
          <w:p w14:paraId="70C6F45F" w14:textId="77777777" w:rsidR="00E44153" w:rsidRPr="00E61DCF" w:rsidRDefault="00E44153" w:rsidP="00E44153">
            <w:pPr>
              <w:pStyle w:val="a3"/>
              <w:jc w:val="left"/>
              <w:rPr>
                <w:rFonts w:cs="Simplified Arabic"/>
                <w:b/>
                <w:bCs/>
                <w:rtl/>
              </w:rPr>
            </w:pPr>
            <w:r w:rsidRPr="00E61DCF">
              <w:rPr>
                <w:rFonts w:cs="Simplified Arabic" w:hint="cs"/>
                <w:b/>
                <w:bCs/>
                <w:rtl/>
              </w:rPr>
              <w:t>مديرية التّربية والتّعليم – الخليل</w:t>
            </w:r>
          </w:p>
          <w:p w14:paraId="1B99C84A" w14:textId="77777777" w:rsidR="00E44153" w:rsidRPr="00E61DCF" w:rsidRDefault="00E44153" w:rsidP="00E44153">
            <w:pPr>
              <w:pStyle w:val="a3"/>
              <w:jc w:val="left"/>
              <w:rPr>
                <w:rFonts w:cs="Mudir MT"/>
                <w:b/>
                <w:bCs/>
                <w:rtl/>
              </w:rPr>
            </w:pPr>
            <w:r w:rsidRPr="00E61DCF">
              <w:rPr>
                <w:rFonts w:cs="Simplified Arabic" w:hint="cs"/>
                <w:b/>
                <w:bCs/>
                <w:rtl/>
              </w:rPr>
              <w:t>مدرسة وداد ناصر الدّين</w:t>
            </w:r>
          </w:p>
          <w:p w14:paraId="5CDB278A" w14:textId="4283D60A" w:rsidR="00821467" w:rsidRPr="00E61DCF" w:rsidRDefault="00E44153" w:rsidP="00E44153">
            <w:pPr>
              <w:pStyle w:val="a3"/>
              <w:jc w:val="left"/>
              <w:rPr>
                <w:rFonts w:cs="Simplified Arabic"/>
                <w:b/>
                <w:bCs/>
              </w:rPr>
            </w:pPr>
            <w:r w:rsidRPr="00E61DCF">
              <w:rPr>
                <w:rFonts w:cs="Mudir MT" w:hint="cs"/>
                <w:b/>
                <w:bCs/>
                <w:rtl/>
              </w:rPr>
              <w:t>توقيع المديرة: -----------</w:t>
            </w:r>
            <w:r w:rsidRPr="00E61DCF">
              <w:rPr>
                <w:rFonts w:cs="Mudir MT"/>
                <w:b/>
                <w:bCs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DF3" w14:textId="77777777" w:rsidR="00821467" w:rsidRPr="0020725F" w:rsidRDefault="00821467" w:rsidP="00E44153">
            <w:pPr>
              <w:pStyle w:val="a3"/>
              <w:jc w:val="center"/>
              <w:rPr>
                <w:rFonts w:cs="Mudir MT"/>
                <w:b/>
                <w:bCs/>
              </w:rPr>
            </w:pPr>
          </w:p>
          <w:p w14:paraId="3C8634CB" w14:textId="6A9F7FBF" w:rsidR="00821467" w:rsidRPr="0020725F" w:rsidRDefault="0020725F" w:rsidP="00E44153">
            <w:pPr>
              <w:pStyle w:val="a3"/>
              <w:jc w:val="center"/>
              <w:rPr>
                <w:rFonts w:cs="Mudir MT"/>
                <w:b/>
                <w:bCs/>
              </w:rPr>
            </w:pPr>
            <w:hyperlink r:id="rId4" w:history="1">
              <w:r w:rsidR="00821467" w:rsidRPr="0020725F">
                <w:rPr>
                  <w:lang w:eastAsia="en-US"/>
                </w:rPr>
                <w:object w:dxaOrig="1107" w:dyaOrig="1154" w14:anchorId="2174D01C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7pt;height:61.5pt" o:ole="" fillcolor="window">
                    <v:imagedata r:id="rId5" o:title=""/>
                  </v:shape>
                  <o:OLEObject Type="Embed" ProgID="PBrush" ShapeID="_x0000_i1025" DrawAspect="Content" ObjectID="_1695387295" r:id="rId6"/>
                </w:object>
              </w:r>
            </w:hyperlink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1F12" w14:textId="42F52F02" w:rsidR="00E44153" w:rsidRPr="0020725F" w:rsidRDefault="00E44153" w:rsidP="00E44153">
            <w:pPr>
              <w:jc w:val="left"/>
              <w:rPr>
                <w:b/>
                <w:bCs/>
                <w:sz w:val="24"/>
                <w:szCs w:val="24"/>
              </w:rPr>
            </w:pPr>
            <w:r w:rsidRPr="0020725F">
              <w:rPr>
                <w:rFonts w:hint="cs"/>
                <w:b/>
                <w:bCs/>
                <w:sz w:val="24"/>
                <w:szCs w:val="24"/>
                <w:rtl/>
              </w:rPr>
              <w:t>المبحث: ورق</w:t>
            </w:r>
            <w:r w:rsidRPr="0020725F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 w:rsidRPr="0020725F">
              <w:rPr>
                <w:rFonts w:hint="cs"/>
                <w:b/>
                <w:bCs/>
                <w:sz w:val="24"/>
                <w:szCs w:val="24"/>
                <w:rtl/>
              </w:rPr>
              <w:t xml:space="preserve"> عمل (1) </w:t>
            </w:r>
            <w:r w:rsidRPr="0020725F">
              <w:rPr>
                <w:b/>
                <w:bCs/>
                <w:sz w:val="24"/>
                <w:szCs w:val="24"/>
                <w:rtl/>
              </w:rPr>
              <w:t>/</w:t>
            </w:r>
            <w:r w:rsidRPr="0020725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الإعلال. </w:t>
            </w:r>
          </w:p>
          <w:p w14:paraId="1DAADEF7" w14:textId="6E13FB9E" w:rsidR="00E44153" w:rsidRPr="0020725F" w:rsidRDefault="00E44153" w:rsidP="00E44153">
            <w:pPr>
              <w:pStyle w:val="a3"/>
              <w:jc w:val="left"/>
              <w:rPr>
                <w:rFonts w:cs="Simplified Arabic"/>
                <w:b/>
                <w:bCs/>
                <w:rtl/>
              </w:rPr>
            </w:pPr>
            <w:r w:rsidRPr="0020725F">
              <w:rPr>
                <w:rFonts w:cs="Simplified Arabic" w:hint="cs"/>
                <w:b/>
                <w:bCs/>
                <w:rtl/>
              </w:rPr>
              <w:t xml:space="preserve">المادّة: </w:t>
            </w:r>
            <w:hyperlink r:id="rId7" w:history="1">
              <w:r w:rsidRPr="0020725F">
                <w:rPr>
                  <w:rStyle w:val="Hyperlink"/>
                  <w:rFonts w:cs="Simplified Arabic" w:hint="cs"/>
                  <w:b/>
                  <w:bCs/>
                  <w:color w:val="auto"/>
                  <w:u w:val="none"/>
                  <w:rtl/>
                </w:rPr>
                <w:t>اللغ</w:t>
              </w:r>
              <w:r w:rsidRPr="0020725F">
                <w:rPr>
                  <w:rStyle w:val="Hyperlink"/>
                  <w:rFonts w:cs="Simplified Arabic" w:hint="eastAsia"/>
                  <w:b/>
                  <w:bCs/>
                  <w:color w:val="auto"/>
                  <w:u w:val="none"/>
                  <w:rtl/>
                </w:rPr>
                <w:t>ة</w:t>
              </w:r>
              <w:r w:rsidRPr="0020725F">
                <w:rPr>
                  <w:rStyle w:val="Hyperlink"/>
                  <w:rFonts w:cs="Simplified Arabic" w:hint="cs"/>
                  <w:b/>
                  <w:bCs/>
                  <w:color w:val="auto"/>
                  <w:u w:val="none"/>
                  <w:rtl/>
                </w:rPr>
                <w:t xml:space="preserve"> العربيّة</w:t>
              </w:r>
            </w:hyperlink>
            <w:r w:rsidRPr="0020725F">
              <w:rPr>
                <w:rFonts w:cs="Simplified Arabic" w:hint="cs"/>
                <w:b/>
                <w:bCs/>
                <w:rtl/>
              </w:rPr>
              <w:t>.</w:t>
            </w:r>
          </w:p>
          <w:p w14:paraId="3F387303" w14:textId="2F3A2A6F" w:rsidR="00E44153" w:rsidRPr="0020725F" w:rsidRDefault="00E44153" w:rsidP="00E44153">
            <w:pPr>
              <w:pStyle w:val="a3"/>
              <w:jc w:val="left"/>
              <w:rPr>
                <w:rFonts w:cs="Simplified Arabic"/>
                <w:b/>
                <w:bCs/>
                <w:rtl/>
                <w:lang w:bidi="ar-JO"/>
              </w:rPr>
            </w:pPr>
            <w:r w:rsidRPr="0020725F">
              <w:rPr>
                <w:rFonts w:cs="Simplified Arabic" w:hint="cs"/>
                <w:b/>
                <w:bCs/>
                <w:rtl/>
              </w:rPr>
              <w:t xml:space="preserve">الصّف: </w:t>
            </w:r>
            <w:hyperlink r:id="rId8" w:history="1">
              <w:r w:rsidRPr="0020725F">
                <w:rPr>
                  <w:rStyle w:val="Hyperlink"/>
                  <w:rFonts w:cs="Simplified Arabic" w:hint="cs"/>
                  <w:b/>
                  <w:bCs/>
                  <w:color w:val="auto"/>
                  <w:u w:val="none"/>
                  <w:rtl/>
                </w:rPr>
                <w:t>الثّاني عشر / الأكاديميّ</w:t>
              </w:r>
            </w:hyperlink>
            <w:r w:rsidRPr="0020725F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14:paraId="73A1064A" w14:textId="77777777" w:rsidR="00E44153" w:rsidRPr="0020725F" w:rsidRDefault="00E44153" w:rsidP="00E44153">
            <w:pPr>
              <w:pStyle w:val="a3"/>
              <w:jc w:val="left"/>
              <w:rPr>
                <w:rFonts w:cs="Mudir MT"/>
                <w:b/>
                <w:bCs/>
                <w:rtl/>
              </w:rPr>
            </w:pPr>
            <w:r w:rsidRPr="0020725F">
              <w:rPr>
                <w:rFonts w:cs="Simplified Arabic" w:hint="cs"/>
                <w:b/>
                <w:bCs/>
                <w:rtl/>
              </w:rPr>
              <w:t xml:space="preserve">التّاريخ :5/10/2021م  </w:t>
            </w:r>
            <w:r w:rsidRPr="0020725F">
              <w:rPr>
                <w:rFonts w:cs="Mudir MT" w:hint="cs"/>
                <w:b/>
                <w:bCs/>
                <w:rtl/>
              </w:rPr>
              <w:t xml:space="preserve">           </w:t>
            </w:r>
          </w:p>
          <w:p w14:paraId="29858837" w14:textId="76941667" w:rsidR="00821467" w:rsidRPr="0020725F" w:rsidRDefault="00E44153" w:rsidP="00E44153">
            <w:pPr>
              <w:pStyle w:val="a3"/>
              <w:jc w:val="left"/>
              <w:rPr>
                <w:rFonts w:cs="Mudir MT"/>
                <w:b/>
                <w:bCs/>
                <w:lang w:bidi="ar-JO"/>
              </w:rPr>
            </w:pPr>
            <w:r w:rsidRPr="0020725F">
              <w:rPr>
                <w:rFonts w:cs="Simplified Arabic" w:hint="cs"/>
                <w:b/>
                <w:bCs/>
                <w:rtl/>
                <w:lang w:bidi="ar-JO"/>
              </w:rPr>
              <w:t xml:space="preserve"> إعداد: أسرة مبحث اللغة العربيّة.</w:t>
            </w:r>
          </w:p>
        </w:tc>
      </w:tr>
    </w:tbl>
    <w:p w14:paraId="38464691" w14:textId="77777777" w:rsidR="00821467" w:rsidRPr="00E61DCF" w:rsidRDefault="00821467" w:rsidP="00E44153">
      <w:pPr>
        <w:jc w:val="center"/>
        <w:rPr>
          <w:b/>
          <w:bCs/>
          <w:lang w:bidi="ar-SA"/>
        </w:rPr>
      </w:pPr>
    </w:p>
    <w:p w14:paraId="7B0E0C68" w14:textId="6261A1B9" w:rsidR="00821467" w:rsidRPr="00E61DCF" w:rsidRDefault="00821467" w:rsidP="00E44153">
      <w:pPr>
        <w:ind w:left="-1054" w:right="-3060"/>
        <w:rPr>
          <w:b/>
          <w:bCs/>
        </w:rPr>
      </w:pPr>
      <w:r w:rsidRPr="00E61DCF">
        <w:rPr>
          <w:rFonts w:hint="cs"/>
          <w:b/>
          <w:bCs/>
          <w:rtl/>
        </w:rPr>
        <w:t xml:space="preserve">     الأهداف:</w:t>
      </w:r>
      <w:r w:rsidRPr="00E61DCF">
        <w:rPr>
          <w:rFonts w:hint="cs"/>
          <w:rtl/>
        </w:rPr>
        <w:t xml:space="preserve">1-أن تذكر الطّالبة أصل الألف أو الهمزة في كلمات معطاة. 2- أن توضّح حالات قلب كلّ </w:t>
      </w:r>
      <w:r w:rsidR="00E44153" w:rsidRPr="00E61DCF">
        <w:rPr>
          <w:rFonts w:hint="cs"/>
          <w:rtl/>
        </w:rPr>
        <w:t>من:</w:t>
      </w:r>
    </w:p>
    <w:p w14:paraId="64FED98E" w14:textId="0FE1F7F4" w:rsidR="00821467" w:rsidRPr="00E61DCF" w:rsidRDefault="00821467" w:rsidP="00E44153">
      <w:pPr>
        <w:ind w:left="-1054" w:right="-3060"/>
        <w:rPr>
          <w:rtl/>
        </w:rPr>
      </w:pPr>
      <w:r w:rsidRPr="00E61DCF">
        <w:rPr>
          <w:rFonts w:hint="cs"/>
          <w:b/>
          <w:bCs/>
          <w:rtl/>
        </w:rPr>
        <w:t xml:space="preserve">              </w:t>
      </w:r>
      <w:r w:rsidRPr="00E61DCF">
        <w:rPr>
          <w:rFonts w:hint="cs"/>
          <w:rtl/>
        </w:rPr>
        <w:t xml:space="preserve">الواو والياء إلى </w:t>
      </w:r>
      <w:r w:rsidR="00E44153" w:rsidRPr="00E61DCF">
        <w:rPr>
          <w:rFonts w:hint="cs"/>
          <w:rtl/>
        </w:rPr>
        <w:t>ألف،</w:t>
      </w:r>
      <w:r w:rsidRPr="00E61DCF">
        <w:rPr>
          <w:rFonts w:hint="cs"/>
          <w:rtl/>
        </w:rPr>
        <w:t xml:space="preserve"> الواو والياء إلى </w:t>
      </w:r>
      <w:r w:rsidR="00E44153" w:rsidRPr="00E61DCF">
        <w:rPr>
          <w:rFonts w:hint="cs"/>
          <w:rtl/>
        </w:rPr>
        <w:t>همزة،</w:t>
      </w:r>
      <w:r w:rsidRPr="00E61DCF">
        <w:rPr>
          <w:rFonts w:hint="cs"/>
          <w:rtl/>
        </w:rPr>
        <w:t xml:space="preserve"> الواو </w:t>
      </w:r>
      <w:r w:rsidR="00E44153" w:rsidRPr="00E61DCF">
        <w:rPr>
          <w:rFonts w:hint="cs"/>
          <w:rtl/>
        </w:rPr>
        <w:t>إلى ياء،</w:t>
      </w:r>
      <w:r w:rsidRPr="00E61DCF">
        <w:rPr>
          <w:rFonts w:hint="cs"/>
          <w:rtl/>
        </w:rPr>
        <w:t xml:space="preserve"> الياء إلى واو. </w:t>
      </w:r>
    </w:p>
    <w:p w14:paraId="1FED0C75" w14:textId="22433CF2" w:rsidR="00821467" w:rsidRPr="00E61DCF" w:rsidRDefault="00821467" w:rsidP="00E44153">
      <w:pPr>
        <w:ind w:right="-3060" w:hanging="241"/>
        <w:rPr>
          <w:rtl/>
        </w:rPr>
      </w:pPr>
      <w:r w:rsidRPr="00E61DCF">
        <w:rPr>
          <w:rFonts w:hint="cs"/>
          <w:rtl/>
        </w:rPr>
        <w:t xml:space="preserve">-----------------------------------------------------------------------       </w:t>
      </w:r>
      <w:r w:rsidRPr="00E61DCF">
        <w:rPr>
          <w:rFonts w:hint="cs"/>
          <w:b/>
          <w:bCs/>
          <w:rtl/>
        </w:rPr>
        <w:t xml:space="preserve">  س1- س1-</w:t>
      </w:r>
      <w:r w:rsidR="00E44153" w:rsidRPr="00E61DCF">
        <w:rPr>
          <w:rFonts w:hint="cs"/>
          <w:b/>
          <w:bCs/>
          <w:rtl/>
        </w:rPr>
        <w:t>ضعي دائرة</w:t>
      </w:r>
      <w:r w:rsidRPr="00E61DCF">
        <w:rPr>
          <w:rFonts w:hint="cs"/>
          <w:b/>
          <w:bCs/>
          <w:rtl/>
        </w:rPr>
        <w:t xml:space="preserve"> حول رمز الإجابة الصّحيحة فيما </w:t>
      </w:r>
      <w:r w:rsidR="00E44153" w:rsidRPr="00E61DCF">
        <w:rPr>
          <w:rFonts w:hint="cs"/>
          <w:b/>
          <w:bCs/>
          <w:rtl/>
        </w:rPr>
        <w:t>يأتي:</w:t>
      </w:r>
      <w:r w:rsidRPr="00E61DCF">
        <w:rPr>
          <w:rFonts w:hint="cs"/>
          <w:b/>
          <w:bCs/>
          <w:rtl/>
        </w:rPr>
        <w:t xml:space="preserve"> </w:t>
      </w:r>
    </w:p>
    <w:p w14:paraId="64039F3F" w14:textId="584BB698" w:rsidR="00821467" w:rsidRPr="00E61DCF" w:rsidRDefault="00821467" w:rsidP="00E44153">
      <w:pPr>
        <w:ind w:left="-241"/>
        <w:rPr>
          <w:b/>
          <w:bCs/>
          <w:rtl/>
        </w:rPr>
      </w:pPr>
      <w:r w:rsidRPr="00E61DCF">
        <w:rPr>
          <w:rFonts w:hint="cs"/>
          <w:b/>
          <w:bCs/>
          <w:rtl/>
        </w:rPr>
        <w:t>1-أيّ من الكلمات الآتية ألفه</w:t>
      </w:r>
      <w:r w:rsidRPr="00E61DCF">
        <w:rPr>
          <w:rFonts w:hint="eastAsia"/>
          <w:b/>
          <w:bCs/>
          <w:rtl/>
        </w:rPr>
        <w:t>ا</w:t>
      </w:r>
      <w:r w:rsidRPr="00E61DCF">
        <w:rPr>
          <w:rFonts w:hint="cs"/>
          <w:b/>
          <w:bCs/>
          <w:rtl/>
        </w:rPr>
        <w:t xml:space="preserve"> منقلبة عن </w:t>
      </w:r>
      <w:r w:rsidR="00E44153" w:rsidRPr="00E61DCF">
        <w:rPr>
          <w:rFonts w:hint="cs"/>
          <w:b/>
          <w:bCs/>
          <w:rtl/>
        </w:rPr>
        <w:t>ياء؟</w:t>
      </w:r>
    </w:p>
    <w:p w14:paraId="7A011D4F" w14:textId="77777777" w:rsidR="00821467" w:rsidRPr="00E61DCF" w:rsidRDefault="00821467" w:rsidP="00E44153">
      <w:pPr>
        <w:rPr>
          <w:rtl/>
        </w:rPr>
      </w:pPr>
      <w:r w:rsidRPr="00E61DCF">
        <w:rPr>
          <w:rFonts w:hint="cs"/>
          <w:rtl/>
        </w:rPr>
        <w:t xml:space="preserve">     أ- سَلا                  ب- صَان.                ج- مَنجاة.</w:t>
      </w:r>
      <w:r w:rsidRPr="00E61DCF">
        <w:rPr>
          <w:rFonts w:hint="cs"/>
          <w:rtl/>
        </w:rPr>
        <w:tab/>
        <w:t xml:space="preserve">          د- اشترى.</w:t>
      </w:r>
    </w:p>
    <w:p w14:paraId="17CE4F58" w14:textId="44F2A5E5" w:rsidR="00821467" w:rsidRPr="00E61DCF" w:rsidRDefault="00821467" w:rsidP="00E44153">
      <w:pPr>
        <w:ind w:hanging="99"/>
        <w:rPr>
          <w:b/>
          <w:bCs/>
          <w:rtl/>
        </w:rPr>
      </w:pPr>
      <w:r w:rsidRPr="00E61DCF">
        <w:rPr>
          <w:rFonts w:hint="cs"/>
          <w:b/>
          <w:bCs/>
          <w:rtl/>
        </w:rPr>
        <w:t xml:space="preserve">2-أيّ من الكلمات الآتية ألفها منقلبة عن </w:t>
      </w:r>
      <w:r w:rsidR="00E44153" w:rsidRPr="00E61DCF">
        <w:rPr>
          <w:rFonts w:hint="cs"/>
          <w:b/>
          <w:bCs/>
          <w:rtl/>
        </w:rPr>
        <w:t>واو؟</w:t>
      </w:r>
    </w:p>
    <w:p w14:paraId="60C6AF52" w14:textId="77777777" w:rsidR="00821467" w:rsidRPr="00E61DCF" w:rsidRDefault="00821467" w:rsidP="00E44153">
      <w:pPr>
        <w:rPr>
          <w:rtl/>
        </w:rPr>
      </w:pPr>
      <w:r w:rsidRPr="00E61DCF">
        <w:rPr>
          <w:rFonts w:hint="cs"/>
          <w:rtl/>
        </w:rPr>
        <w:t xml:space="preserve">     أ-اقتضى.              ب-مسعى.                 ج-اعتلى.                د-المُلقاة.</w:t>
      </w:r>
    </w:p>
    <w:p w14:paraId="4140BA26" w14:textId="5DE42532" w:rsidR="00821467" w:rsidRPr="00E61DCF" w:rsidRDefault="00821467" w:rsidP="00E44153">
      <w:pPr>
        <w:ind w:hanging="241"/>
        <w:rPr>
          <w:b/>
          <w:bCs/>
          <w:rtl/>
        </w:rPr>
      </w:pPr>
      <w:r w:rsidRPr="00E61DCF">
        <w:rPr>
          <w:rFonts w:hint="cs"/>
          <w:b/>
          <w:bCs/>
          <w:rtl/>
        </w:rPr>
        <w:t xml:space="preserve">3- أيّ الكلمات الآتية همزتها </w:t>
      </w:r>
      <w:r w:rsidR="00E44153" w:rsidRPr="00E61DCF">
        <w:rPr>
          <w:rFonts w:hint="cs"/>
          <w:b/>
          <w:bCs/>
          <w:rtl/>
        </w:rPr>
        <w:t>أصليّة:</w:t>
      </w:r>
      <w:r w:rsidRPr="00E61DCF">
        <w:rPr>
          <w:rFonts w:hint="cs"/>
          <w:b/>
          <w:bCs/>
          <w:rtl/>
        </w:rPr>
        <w:t xml:space="preserve"> </w:t>
      </w:r>
    </w:p>
    <w:p w14:paraId="6B322A14" w14:textId="3C06999A" w:rsidR="00821467" w:rsidRPr="00E61DCF" w:rsidRDefault="00821467" w:rsidP="00E44153">
      <w:pPr>
        <w:rPr>
          <w:rtl/>
        </w:rPr>
      </w:pPr>
      <w:r w:rsidRPr="00E61DCF">
        <w:rPr>
          <w:rFonts w:hint="cs"/>
          <w:rtl/>
        </w:rPr>
        <w:t xml:space="preserve">     أ-</w:t>
      </w:r>
      <w:r w:rsidRPr="00E61DCF">
        <w:rPr>
          <w:rFonts w:ascii="Simplified Arabic" w:eastAsia="Times New Roman" w:hAnsi="Simplified Arabic" w:hint="cs"/>
          <w:rtl/>
        </w:rPr>
        <w:t xml:space="preserve"> </w:t>
      </w:r>
      <w:r w:rsidR="00E44153" w:rsidRPr="00E61DCF">
        <w:rPr>
          <w:rFonts w:ascii="Simplified Arabic" w:eastAsia="Times New Roman" w:hAnsi="Simplified Arabic" w:hint="cs"/>
          <w:rtl/>
        </w:rPr>
        <w:t>إنشاء.</w:t>
      </w:r>
      <w:r w:rsidRPr="00E61DCF">
        <w:rPr>
          <w:rFonts w:ascii="Helvetica" w:eastAsia="Times New Roman" w:hAnsi="Helvetica" w:cs="Helvetica" w:hint="cs"/>
          <w:b/>
          <w:bCs/>
          <w:sz w:val="32"/>
          <w:szCs w:val="32"/>
          <w:rtl/>
        </w:rPr>
        <w:t xml:space="preserve">     </w:t>
      </w:r>
      <w:r w:rsidRPr="00E61DCF">
        <w:rPr>
          <w:rFonts w:hint="cs"/>
          <w:rtl/>
        </w:rPr>
        <w:t xml:space="preserve">         ب-طائف.                ج-رجاء.                  د-خائف.</w:t>
      </w:r>
    </w:p>
    <w:p w14:paraId="7E853F24" w14:textId="77777777" w:rsidR="00821467" w:rsidRPr="00E61DCF" w:rsidRDefault="00821467" w:rsidP="00E44153">
      <w:pPr>
        <w:ind w:right="-426" w:hanging="241"/>
        <w:jc w:val="left"/>
        <w:rPr>
          <w:rtl/>
        </w:rPr>
      </w:pPr>
      <w:r w:rsidRPr="00E61DCF">
        <w:rPr>
          <w:rFonts w:hint="cs"/>
          <w:b/>
          <w:bCs/>
          <w:rtl/>
        </w:rPr>
        <w:t xml:space="preserve">4-ما الوزن الصّرفي لكلمة " يتسامَى "؟  </w:t>
      </w:r>
    </w:p>
    <w:p w14:paraId="58D44E46" w14:textId="77777777" w:rsidR="00821467" w:rsidRPr="00E61DCF" w:rsidRDefault="00821467" w:rsidP="00E44153">
      <w:pPr>
        <w:rPr>
          <w:rtl/>
          <w:lang w:bidi="ar-SA"/>
        </w:rPr>
      </w:pPr>
      <w:r w:rsidRPr="00E61DCF">
        <w:rPr>
          <w:rFonts w:hint="cs"/>
          <w:rtl/>
        </w:rPr>
        <w:t xml:space="preserve">     أ- يتعالَ.              ب- يتفاعَل. </w:t>
      </w:r>
      <w:r w:rsidRPr="00E61DCF">
        <w:rPr>
          <w:rFonts w:hint="cs"/>
          <w:rtl/>
        </w:rPr>
        <w:tab/>
        <w:t xml:space="preserve">       ج- </w:t>
      </w:r>
      <w:proofErr w:type="spellStart"/>
      <w:r w:rsidRPr="00E61DCF">
        <w:rPr>
          <w:rFonts w:hint="cs"/>
          <w:rtl/>
        </w:rPr>
        <w:t>يتفاعَ</w:t>
      </w:r>
      <w:proofErr w:type="spellEnd"/>
      <w:r w:rsidRPr="00E61DCF">
        <w:rPr>
          <w:rFonts w:hint="cs"/>
          <w:rtl/>
        </w:rPr>
        <w:t>.                 د-يتفالَ</w:t>
      </w:r>
      <w:r w:rsidRPr="00E61DCF">
        <w:rPr>
          <w:rFonts w:hint="cs"/>
          <w:rtl/>
          <w:lang w:bidi="ar-SA"/>
        </w:rPr>
        <w:t>.</w:t>
      </w:r>
    </w:p>
    <w:p w14:paraId="63CBB98E" w14:textId="6EACC3CB" w:rsidR="00821467" w:rsidRPr="00E61DCF" w:rsidRDefault="00821467" w:rsidP="00E44153">
      <w:pPr>
        <w:ind w:hanging="241"/>
        <w:rPr>
          <w:rtl/>
        </w:rPr>
      </w:pPr>
      <w:r w:rsidRPr="00E61DCF">
        <w:rPr>
          <w:rFonts w:hint="cs"/>
          <w:rtl/>
          <w:lang w:bidi="ar-SA"/>
        </w:rPr>
        <w:t xml:space="preserve"> </w:t>
      </w:r>
      <w:r w:rsidRPr="00E61DCF">
        <w:rPr>
          <w:rFonts w:hint="cs"/>
          <w:b/>
          <w:bCs/>
          <w:rtl/>
        </w:rPr>
        <w:t>5</w:t>
      </w:r>
      <w:r w:rsidRPr="00E61DCF">
        <w:rPr>
          <w:rFonts w:hint="cs"/>
          <w:rtl/>
        </w:rPr>
        <w:t>-</w:t>
      </w:r>
      <w:r w:rsidRPr="00E61DCF">
        <w:rPr>
          <w:rFonts w:hint="cs"/>
          <w:b/>
          <w:bCs/>
          <w:rtl/>
        </w:rPr>
        <w:t xml:space="preserve">ما الأصل </w:t>
      </w:r>
      <w:r w:rsidR="00E44153" w:rsidRPr="00E61DCF">
        <w:rPr>
          <w:rFonts w:hint="cs"/>
          <w:b/>
          <w:bCs/>
          <w:rtl/>
        </w:rPr>
        <w:t>اللغويّ لكلمة</w:t>
      </w:r>
      <w:r w:rsidRPr="00E61DCF">
        <w:rPr>
          <w:rFonts w:hint="cs"/>
          <w:b/>
          <w:bCs/>
          <w:rtl/>
        </w:rPr>
        <w:t xml:space="preserve"> (جزاء</w:t>
      </w:r>
      <w:r w:rsidR="00E44153" w:rsidRPr="00E61DCF">
        <w:rPr>
          <w:rFonts w:hint="cs"/>
          <w:b/>
          <w:bCs/>
          <w:rtl/>
        </w:rPr>
        <w:t>)؟</w:t>
      </w:r>
      <w:r w:rsidRPr="00E61DCF">
        <w:rPr>
          <w:rFonts w:hint="cs"/>
          <w:rtl/>
        </w:rPr>
        <w:t xml:space="preserve"> </w:t>
      </w:r>
    </w:p>
    <w:p w14:paraId="199A6C88" w14:textId="77777777" w:rsidR="00821467" w:rsidRPr="00E61DCF" w:rsidRDefault="00821467" w:rsidP="00E44153">
      <w:pPr>
        <w:rPr>
          <w:rtl/>
        </w:rPr>
      </w:pPr>
      <w:r w:rsidRPr="00E61DCF">
        <w:rPr>
          <w:rFonts w:hint="cs"/>
          <w:rtl/>
        </w:rPr>
        <w:t xml:space="preserve">      أ-جزأ.               ب- جزي.                   ج- </w:t>
      </w:r>
      <w:proofErr w:type="spellStart"/>
      <w:proofErr w:type="gramStart"/>
      <w:r w:rsidRPr="00E61DCF">
        <w:rPr>
          <w:rFonts w:hint="cs"/>
          <w:rtl/>
        </w:rPr>
        <w:t>جزو</w:t>
      </w:r>
      <w:proofErr w:type="spellEnd"/>
      <w:r w:rsidRPr="00E61DCF">
        <w:rPr>
          <w:rFonts w:hint="cs"/>
          <w:rtl/>
        </w:rPr>
        <w:t xml:space="preserve"> .</w:t>
      </w:r>
      <w:proofErr w:type="gramEnd"/>
      <w:r w:rsidRPr="00E61DCF">
        <w:rPr>
          <w:rFonts w:hint="cs"/>
          <w:rtl/>
        </w:rPr>
        <w:t xml:space="preserve">               د- جزّ.</w:t>
      </w:r>
    </w:p>
    <w:p w14:paraId="54425F1E" w14:textId="7B8121DF" w:rsidR="00821467" w:rsidRPr="00E61DCF" w:rsidRDefault="00821467" w:rsidP="00E44153">
      <w:pPr>
        <w:ind w:hanging="241"/>
        <w:rPr>
          <w:b/>
          <w:bCs/>
          <w:rtl/>
        </w:rPr>
      </w:pPr>
      <w:r w:rsidRPr="00E61DCF">
        <w:rPr>
          <w:rFonts w:hint="cs"/>
          <w:b/>
          <w:bCs/>
          <w:rtl/>
        </w:rPr>
        <w:t xml:space="preserve">6- أيّ الكلمات الآتية قلبت فيها الواو </w:t>
      </w:r>
      <w:r w:rsidR="00E44153" w:rsidRPr="00E61DCF">
        <w:rPr>
          <w:rFonts w:hint="cs"/>
          <w:b/>
          <w:bCs/>
          <w:rtl/>
        </w:rPr>
        <w:t>همزة؟</w:t>
      </w:r>
    </w:p>
    <w:p w14:paraId="1147E734" w14:textId="7BB8B748" w:rsidR="00821467" w:rsidRPr="00E61DCF" w:rsidRDefault="00821467" w:rsidP="00E44153">
      <w:pPr>
        <w:ind w:left="-341"/>
        <w:rPr>
          <w:rtl/>
        </w:rPr>
      </w:pPr>
      <w:r w:rsidRPr="00E61DCF">
        <w:rPr>
          <w:rFonts w:hint="cs"/>
          <w:rtl/>
        </w:rPr>
        <w:t xml:space="preserve">          أ-</w:t>
      </w:r>
      <w:r w:rsidR="00E44153" w:rsidRPr="00E61DCF">
        <w:rPr>
          <w:rFonts w:hint="cs"/>
          <w:rtl/>
        </w:rPr>
        <w:t>عائد.</w:t>
      </w:r>
      <w:r w:rsidRPr="00E61DCF">
        <w:rPr>
          <w:rFonts w:hint="cs"/>
          <w:rtl/>
        </w:rPr>
        <w:tab/>
        <w:t xml:space="preserve">          ب-حقائق.                  ج- فائض.</w:t>
      </w:r>
      <w:r w:rsidRPr="00E61DCF">
        <w:rPr>
          <w:rFonts w:hint="cs"/>
          <w:rtl/>
        </w:rPr>
        <w:tab/>
        <w:t xml:space="preserve">         د- يائس.</w:t>
      </w:r>
    </w:p>
    <w:p w14:paraId="0E7D7F8C" w14:textId="77777777" w:rsidR="00821467" w:rsidRPr="00E61DCF" w:rsidRDefault="00821467" w:rsidP="00E44153">
      <w:pPr>
        <w:ind w:hanging="241"/>
        <w:rPr>
          <w:b/>
          <w:bCs/>
          <w:rtl/>
        </w:rPr>
      </w:pPr>
      <w:r w:rsidRPr="00E61DCF">
        <w:rPr>
          <w:rFonts w:hint="cs"/>
          <w:b/>
          <w:bCs/>
          <w:rtl/>
        </w:rPr>
        <w:t>7</w:t>
      </w:r>
      <w:r w:rsidRPr="00E61DCF">
        <w:rPr>
          <w:rFonts w:hint="cs"/>
          <w:rtl/>
        </w:rPr>
        <w:t xml:space="preserve">- </w:t>
      </w:r>
      <w:r w:rsidRPr="00E61DCF">
        <w:rPr>
          <w:rFonts w:hint="cs"/>
          <w:b/>
          <w:bCs/>
          <w:rtl/>
        </w:rPr>
        <w:t xml:space="preserve">متى تقلب الواو ياء؟   </w:t>
      </w:r>
    </w:p>
    <w:p w14:paraId="7F92E689" w14:textId="77777777" w:rsidR="00821467" w:rsidRPr="00E61DCF" w:rsidRDefault="00821467" w:rsidP="00E44153">
      <w:pPr>
        <w:rPr>
          <w:rtl/>
        </w:rPr>
      </w:pPr>
      <w:r w:rsidRPr="00E61DCF">
        <w:rPr>
          <w:rFonts w:hint="cs"/>
          <w:b/>
          <w:bCs/>
          <w:rtl/>
        </w:rPr>
        <w:t xml:space="preserve">     </w:t>
      </w:r>
      <w:r w:rsidRPr="00E61DCF">
        <w:rPr>
          <w:rFonts w:hint="cs"/>
          <w:rtl/>
        </w:rPr>
        <w:t>أ-إذا وقعت الياء ساكنة بعد ضمّ.                 ب- إذا وقعت الياء ساكنة بعد كسر.</w:t>
      </w:r>
    </w:p>
    <w:p w14:paraId="41A31D51" w14:textId="5FF502A1" w:rsidR="00821467" w:rsidRPr="00E61DCF" w:rsidRDefault="00821467" w:rsidP="00E44153">
      <w:pPr>
        <w:rPr>
          <w:rtl/>
        </w:rPr>
      </w:pPr>
      <w:r w:rsidRPr="00E61DCF">
        <w:rPr>
          <w:rFonts w:hint="cs"/>
          <w:rtl/>
        </w:rPr>
        <w:t xml:space="preserve">    ج-إذا وقعت الواو ساكنة بعد ضمّ0                د</w:t>
      </w:r>
      <w:r w:rsidR="00E44153" w:rsidRPr="00E61DCF">
        <w:rPr>
          <w:rFonts w:hint="cs"/>
          <w:rtl/>
        </w:rPr>
        <w:t>- إذا</w:t>
      </w:r>
      <w:r w:rsidRPr="00E61DCF">
        <w:rPr>
          <w:rFonts w:hint="cs"/>
          <w:rtl/>
        </w:rPr>
        <w:t xml:space="preserve"> وقعت الواو </w:t>
      </w:r>
      <w:r w:rsidR="00E44153" w:rsidRPr="00E61DCF">
        <w:rPr>
          <w:rFonts w:hint="cs"/>
          <w:rtl/>
        </w:rPr>
        <w:t>ساكنة بعد</w:t>
      </w:r>
      <w:r w:rsidRPr="00E61DCF">
        <w:rPr>
          <w:rFonts w:hint="cs"/>
          <w:rtl/>
        </w:rPr>
        <w:t xml:space="preserve"> كسر.           </w:t>
      </w:r>
    </w:p>
    <w:p w14:paraId="29A87688" w14:textId="182BEA78" w:rsidR="00821467" w:rsidRPr="00E61DCF" w:rsidRDefault="00821467" w:rsidP="00E44153">
      <w:pPr>
        <w:ind w:left="-99"/>
        <w:rPr>
          <w:b/>
          <w:bCs/>
          <w:rtl/>
        </w:rPr>
      </w:pPr>
      <w:r w:rsidRPr="00E61DCF">
        <w:rPr>
          <w:rFonts w:hint="cs"/>
          <w:b/>
          <w:bCs/>
          <w:rtl/>
        </w:rPr>
        <w:t>س</w:t>
      </w:r>
      <w:r w:rsidR="00E44153" w:rsidRPr="00E61DCF">
        <w:rPr>
          <w:rFonts w:hint="cs"/>
          <w:b/>
          <w:bCs/>
          <w:rtl/>
        </w:rPr>
        <w:t>2. وضّح</w:t>
      </w:r>
      <w:r w:rsidR="00E44153" w:rsidRPr="00E61DCF">
        <w:rPr>
          <w:rFonts w:hint="eastAsia"/>
          <w:b/>
          <w:bCs/>
          <w:rtl/>
        </w:rPr>
        <w:t>ي</w:t>
      </w:r>
      <w:r w:rsidRPr="00E61DCF">
        <w:rPr>
          <w:rFonts w:hint="cs"/>
          <w:b/>
          <w:bCs/>
          <w:rtl/>
        </w:rPr>
        <w:t xml:space="preserve"> الإعلال في الكلمات التي تحتها </w:t>
      </w:r>
      <w:r w:rsidR="00E44153" w:rsidRPr="00E61DCF">
        <w:rPr>
          <w:rFonts w:hint="cs"/>
          <w:b/>
          <w:bCs/>
          <w:rtl/>
        </w:rPr>
        <w:t>خطّ فيما</w:t>
      </w:r>
      <w:r w:rsidRPr="00E61DCF">
        <w:rPr>
          <w:rFonts w:hint="cs"/>
          <w:b/>
          <w:bCs/>
          <w:rtl/>
        </w:rPr>
        <w:t xml:space="preserve"> </w:t>
      </w:r>
      <w:r w:rsidR="00E44153" w:rsidRPr="00E61DCF">
        <w:rPr>
          <w:rFonts w:hint="cs"/>
          <w:b/>
          <w:bCs/>
          <w:rtl/>
        </w:rPr>
        <w:t>يأتي:</w:t>
      </w:r>
    </w:p>
    <w:p w14:paraId="3ED80B89" w14:textId="5DCCD316" w:rsidR="00821467" w:rsidRPr="00E61DCF" w:rsidRDefault="00821467" w:rsidP="00E44153">
      <w:pPr>
        <w:ind w:left="-99" w:right="-284"/>
        <w:rPr>
          <w:rtl/>
        </w:rPr>
      </w:pPr>
      <w:r w:rsidRPr="00E61DCF">
        <w:rPr>
          <w:rFonts w:hint="cs"/>
          <w:rtl/>
        </w:rPr>
        <w:t xml:space="preserve">1-القدس </w:t>
      </w:r>
      <w:hyperlink r:id="rId9" w:history="1">
        <w:r w:rsidRPr="00E61DCF">
          <w:rPr>
            <w:rStyle w:val="Hyperlink"/>
            <w:rFonts w:hint="cs"/>
            <w:color w:val="auto"/>
            <w:rtl/>
          </w:rPr>
          <w:t>مسرى</w:t>
        </w:r>
      </w:hyperlink>
      <w:r w:rsidRPr="00E61DCF">
        <w:rPr>
          <w:rFonts w:hint="cs"/>
          <w:rtl/>
        </w:rPr>
        <w:t xml:space="preserve"> </w:t>
      </w:r>
      <w:r w:rsidR="00E44153" w:rsidRPr="00E61DCF">
        <w:rPr>
          <w:rFonts w:hint="cs"/>
          <w:rtl/>
        </w:rPr>
        <w:t>النّبيّ.</w:t>
      </w:r>
      <w:r w:rsidRPr="00E61DCF">
        <w:rPr>
          <w:rFonts w:hint="cs"/>
          <w:rtl/>
        </w:rPr>
        <w:t xml:space="preserve">  -------------------------------------------------</w:t>
      </w:r>
    </w:p>
    <w:p w14:paraId="013F4F3B" w14:textId="10B00EEB" w:rsidR="00821467" w:rsidRPr="00E61DCF" w:rsidRDefault="00821467" w:rsidP="00E44153">
      <w:pPr>
        <w:ind w:left="-99" w:right="-284"/>
        <w:rPr>
          <w:rtl/>
        </w:rPr>
      </w:pPr>
      <w:r w:rsidRPr="00E61DCF">
        <w:rPr>
          <w:rFonts w:hint="cs"/>
          <w:rtl/>
        </w:rPr>
        <w:t xml:space="preserve">2-تصدّر البلدان </w:t>
      </w:r>
      <w:hyperlink r:id="rId10" w:history="1">
        <w:r w:rsidRPr="00E61DCF">
          <w:rPr>
            <w:rStyle w:val="Hyperlink"/>
            <w:rFonts w:hint="cs"/>
            <w:color w:val="auto"/>
            <w:rtl/>
          </w:rPr>
          <w:t>الفائض</w:t>
        </w:r>
      </w:hyperlink>
      <w:r w:rsidRPr="00E61DCF">
        <w:rPr>
          <w:rFonts w:hint="cs"/>
          <w:rtl/>
        </w:rPr>
        <w:t xml:space="preserve"> من إنتاجها إلى الأسواق </w:t>
      </w:r>
      <w:r w:rsidR="00E44153" w:rsidRPr="00E61DCF">
        <w:rPr>
          <w:rFonts w:hint="cs"/>
          <w:rtl/>
        </w:rPr>
        <w:t>الخارجيّة.</w:t>
      </w:r>
      <w:r w:rsidRPr="00E61DCF">
        <w:rPr>
          <w:rFonts w:hint="cs"/>
          <w:rtl/>
        </w:rPr>
        <w:t xml:space="preserve"> ---------------------------</w:t>
      </w:r>
    </w:p>
    <w:p w14:paraId="74CF3058" w14:textId="7D184F51" w:rsidR="00821467" w:rsidRPr="00E61DCF" w:rsidRDefault="00821467" w:rsidP="00E44153">
      <w:pPr>
        <w:ind w:left="-99"/>
        <w:rPr>
          <w:rtl/>
        </w:rPr>
      </w:pPr>
      <w:r w:rsidRPr="00E61DCF">
        <w:rPr>
          <w:rFonts w:hint="cs"/>
          <w:rtl/>
        </w:rPr>
        <w:t xml:space="preserve">3-قال عليه </w:t>
      </w:r>
      <w:r w:rsidR="00E44153" w:rsidRPr="00E61DCF">
        <w:rPr>
          <w:rFonts w:hint="cs"/>
          <w:rtl/>
        </w:rPr>
        <w:t>السّلام: "تعوذو</w:t>
      </w:r>
      <w:r w:rsidR="00E44153" w:rsidRPr="00E61DCF">
        <w:rPr>
          <w:rFonts w:hint="eastAsia"/>
          <w:rtl/>
        </w:rPr>
        <w:t>ا</w:t>
      </w:r>
      <w:r w:rsidRPr="00E61DCF">
        <w:rPr>
          <w:rFonts w:hint="cs"/>
          <w:rtl/>
        </w:rPr>
        <w:t xml:space="preserve"> من جهد </w:t>
      </w:r>
      <w:r w:rsidR="00E44153" w:rsidRPr="00E61DCF">
        <w:rPr>
          <w:rFonts w:hint="cs"/>
          <w:u w:val="single"/>
          <w:rtl/>
        </w:rPr>
        <w:t>البلاء</w:t>
      </w:r>
      <w:r w:rsidR="00E44153" w:rsidRPr="00E61DCF">
        <w:rPr>
          <w:rFonts w:hint="cs"/>
          <w:rtl/>
        </w:rPr>
        <w:t>،</w:t>
      </w:r>
      <w:r w:rsidRPr="00E61DCF">
        <w:rPr>
          <w:rFonts w:hint="cs"/>
          <w:rtl/>
        </w:rPr>
        <w:t xml:space="preserve"> ودرك </w:t>
      </w:r>
      <w:r w:rsidR="00E44153" w:rsidRPr="00E61DCF">
        <w:rPr>
          <w:rFonts w:hint="cs"/>
          <w:u w:val="single"/>
          <w:rtl/>
        </w:rPr>
        <w:t>الشّقاء</w:t>
      </w:r>
      <w:r w:rsidR="00E44153" w:rsidRPr="00E61DCF">
        <w:rPr>
          <w:rFonts w:hint="cs"/>
          <w:rtl/>
        </w:rPr>
        <w:t>،</w:t>
      </w:r>
      <w:r w:rsidRPr="00E61DCF">
        <w:rPr>
          <w:rFonts w:hint="cs"/>
          <w:rtl/>
        </w:rPr>
        <w:t xml:space="preserve"> وسوء </w:t>
      </w:r>
      <w:hyperlink r:id="rId11" w:history="1">
        <w:r w:rsidR="00E44153" w:rsidRPr="00E61DCF">
          <w:rPr>
            <w:rStyle w:val="Hyperlink"/>
            <w:rFonts w:hint="cs"/>
            <w:color w:val="auto"/>
            <w:rtl/>
          </w:rPr>
          <w:t>القضاء</w:t>
        </w:r>
      </w:hyperlink>
      <w:r w:rsidR="00E44153" w:rsidRPr="00E61DCF">
        <w:rPr>
          <w:rFonts w:hint="cs"/>
          <w:rtl/>
        </w:rPr>
        <w:t>،</w:t>
      </w:r>
      <w:r w:rsidRPr="00E61DCF">
        <w:rPr>
          <w:rFonts w:hint="cs"/>
          <w:rtl/>
        </w:rPr>
        <w:t xml:space="preserve"> وشماتة </w:t>
      </w:r>
      <w:r w:rsidRPr="00E61DCF">
        <w:rPr>
          <w:rFonts w:hint="cs"/>
          <w:u w:val="single"/>
          <w:rtl/>
        </w:rPr>
        <w:t>الأعداء</w:t>
      </w:r>
      <w:r w:rsidRPr="00E61DCF">
        <w:rPr>
          <w:rFonts w:hint="cs"/>
          <w:rtl/>
        </w:rPr>
        <w:t xml:space="preserve"> </w:t>
      </w:r>
      <w:r w:rsidR="00E44153" w:rsidRPr="00E61DCF">
        <w:rPr>
          <w:rFonts w:hint="cs"/>
          <w:rtl/>
        </w:rPr>
        <w:t>".</w:t>
      </w:r>
    </w:p>
    <w:p w14:paraId="4B7E9CBA" w14:textId="77777777" w:rsidR="00821467" w:rsidRPr="00E61DCF" w:rsidRDefault="00821467" w:rsidP="00E44153">
      <w:pPr>
        <w:ind w:left="-99"/>
        <w:rPr>
          <w:rtl/>
        </w:rPr>
      </w:pPr>
      <w:r w:rsidRPr="00E61DCF">
        <w:rPr>
          <w:rFonts w:hint="cs"/>
          <w:rtl/>
        </w:rPr>
        <w:t>-------------------------------------------------------------</w:t>
      </w:r>
    </w:p>
    <w:p w14:paraId="534F5B38" w14:textId="77777777" w:rsidR="00821467" w:rsidRPr="00E61DCF" w:rsidRDefault="00821467" w:rsidP="00E44153">
      <w:pPr>
        <w:ind w:left="-241"/>
        <w:rPr>
          <w:rtl/>
        </w:rPr>
      </w:pPr>
      <w:r w:rsidRPr="00E61DCF">
        <w:rPr>
          <w:rFonts w:hint="cs"/>
          <w:rtl/>
        </w:rPr>
        <w:t>--------------------------------------------------------------</w:t>
      </w:r>
    </w:p>
    <w:p w14:paraId="266B5068" w14:textId="77777777" w:rsidR="00821467" w:rsidRPr="00E61DCF" w:rsidRDefault="00821467" w:rsidP="00E44153">
      <w:pPr>
        <w:ind w:left="-241"/>
        <w:rPr>
          <w:rtl/>
        </w:rPr>
      </w:pPr>
      <w:r w:rsidRPr="00E61DCF">
        <w:rPr>
          <w:rFonts w:hint="cs"/>
          <w:rtl/>
        </w:rPr>
        <w:t>-----------------------------------------------------------------------------------------------------------------------------</w:t>
      </w:r>
    </w:p>
    <w:p w14:paraId="7DF8702E" w14:textId="77777777" w:rsidR="00821467" w:rsidRPr="00E61DCF" w:rsidRDefault="00821467" w:rsidP="00E44153">
      <w:pPr>
        <w:ind w:left="-241"/>
        <w:rPr>
          <w:rtl/>
        </w:rPr>
      </w:pPr>
      <w:r w:rsidRPr="00E61DCF">
        <w:rPr>
          <w:rFonts w:hint="cs"/>
          <w:rtl/>
        </w:rPr>
        <w:t xml:space="preserve">                                           انتهى</w:t>
      </w:r>
    </w:p>
    <w:tbl>
      <w:tblPr>
        <w:bidiVisual/>
        <w:tblW w:w="9762" w:type="dxa"/>
        <w:tblBorders>
          <w:bottom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9"/>
        <w:gridCol w:w="2268"/>
        <w:gridCol w:w="3825"/>
      </w:tblGrid>
      <w:tr w:rsidR="00E61DCF" w:rsidRPr="00E61DCF" w14:paraId="3243FAA6" w14:textId="77777777" w:rsidTr="00E44153">
        <w:trPr>
          <w:trHeight w:val="1203"/>
        </w:trPr>
        <w:tc>
          <w:tcPr>
            <w:tcW w:w="366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936B8DA" w14:textId="77777777" w:rsidR="00E44153" w:rsidRPr="00E61DCF" w:rsidRDefault="00E44153" w:rsidP="00E44153">
            <w:pPr>
              <w:jc w:val="left"/>
              <w:rPr>
                <w:rFonts w:ascii="Simplified Arabic" w:hAnsi="Simplified Arabic"/>
                <w:b/>
                <w:bCs/>
                <w:sz w:val="24"/>
                <w:szCs w:val="24"/>
              </w:rPr>
            </w:pPr>
            <w:r w:rsidRPr="00E61DCF"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lastRenderedPageBreak/>
              <w:t xml:space="preserve">دولة   فلسطين </w:t>
            </w:r>
          </w:p>
          <w:p w14:paraId="07F44E3A" w14:textId="77777777" w:rsidR="00E44153" w:rsidRPr="00E61DCF" w:rsidRDefault="00E44153" w:rsidP="00E44153">
            <w:pPr>
              <w:jc w:val="left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  <w:r w:rsidRPr="00E61DCF"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  <w:t xml:space="preserve">وزارة التربية والتعليم العالي </w:t>
            </w:r>
          </w:p>
          <w:p w14:paraId="21920894" w14:textId="65008634" w:rsidR="00E44153" w:rsidRPr="00E61DCF" w:rsidRDefault="00E44153" w:rsidP="00E44153">
            <w:pPr>
              <w:jc w:val="left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61DCF">
              <w:rPr>
                <w:rFonts w:ascii="Simplified Arabic" w:hAnsi="Simplified Arabic"/>
                <w:sz w:val="24"/>
                <w:szCs w:val="24"/>
                <w:rtl/>
              </w:rPr>
              <w:t xml:space="preserve">مدرسة وداد ناصر الدين </w:t>
            </w:r>
            <w:r w:rsidRPr="00E61DCF">
              <w:rPr>
                <w:rFonts w:ascii="Simplified Arabic" w:hAnsi="Simplified Arabic" w:hint="cs"/>
                <w:sz w:val="24"/>
                <w:szCs w:val="24"/>
                <w:rtl/>
              </w:rPr>
              <w:t>الثانوية للبنات</w:t>
            </w:r>
          </w:p>
          <w:p w14:paraId="7A5FE470" w14:textId="787079A3" w:rsidR="00E44153" w:rsidRPr="00E61DCF" w:rsidRDefault="00E44153" w:rsidP="00E44153">
            <w:pPr>
              <w:jc w:val="left"/>
              <w:rPr>
                <w:rFonts w:ascii="Simplified Arabic" w:hAnsi="Simplified Arabic"/>
                <w:sz w:val="24"/>
                <w:szCs w:val="24"/>
              </w:rPr>
            </w:pPr>
            <w:r w:rsidRPr="00E61DCF">
              <w:rPr>
                <w:rFonts w:ascii="Simplified Arabic" w:hAnsi="Simplified Arabic" w:hint="cs"/>
                <w:sz w:val="24"/>
                <w:szCs w:val="24"/>
                <w:rtl/>
              </w:rPr>
              <w:t>توقيع المديرة: ------------</w:t>
            </w:r>
            <w:r w:rsidRPr="00E61DCF">
              <w:rPr>
                <w:rFonts w:ascii="Simplified Arabic" w:hAnsi="Simplified Arabic"/>
                <w:sz w:val="24"/>
                <w:szCs w:val="24"/>
                <w:rtl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4BCB9240" w14:textId="77777777" w:rsidR="00E44153" w:rsidRPr="00E61DCF" w:rsidRDefault="00E44153" w:rsidP="00E44153">
            <w:pPr>
              <w:ind w:right="-108"/>
              <w:jc w:val="center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E61DCF">
              <w:rPr>
                <w:rFonts w:ascii="Simplified Arabic" w:hAnsi="Simplified Arabic"/>
                <w:sz w:val="24"/>
                <w:szCs w:val="24"/>
              </w:rPr>
              <w:object w:dxaOrig="1107" w:dyaOrig="1154" w14:anchorId="1F688EB0">
                <v:shape id="_x0000_i1026" type="#_x0000_t75" style="width:57pt;height:61.5pt" o:ole="" fillcolor="window">
                  <v:imagedata r:id="rId5" o:title=""/>
                </v:shape>
                <o:OLEObject Type="Embed" ProgID="PBrush" ShapeID="_x0000_i1026" DrawAspect="Content" ObjectID="_1695387296" r:id="rId12"/>
              </w:object>
            </w:r>
          </w:p>
        </w:tc>
        <w:tc>
          <w:tcPr>
            <w:tcW w:w="382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BB67AF0" w14:textId="30D28E01" w:rsidR="00E44153" w:rsidRPr="00E61DCF" w:rsidRDefault="00E44153" w:rsidP="00E44153">
            <w:pPr>
              <w:pStyle w:val="2"/>
              <w:bidi/>
              <w:jc w:val="both"/>
              <w:rPr>
                <w:rFonts w:ascii="Simplified Arabic" w:hAnsi="Simplified Arabic"/>
                <w:szCs w:val="24"/>
                <w:rtl/>
              </w:rPr>
            </w:pPr>
            <w:r w:rsidRPr="00E61DCF">
              <w:rPr>
                <w:rFonts w:ascii="Simplified Arabic" w:hAnsi="Simplified Arabic" w:hint="cs"/>
                <w:szCs w:val="24"/>
                <w:rtl/>
              </w:rPr>
              <w:t>المبحث:</w:t>
            </w:r>
            <w:r w:rsidRPr="00E61DCF">
              <w:rPr>
                <w:rFonts w:ascii="Simplified Arabic" w:hAnsi="Simplified Arabic"/>
                <w:szCs w:val="24"/>
                <w:rtl/>
              </w:rPr>
              <w:t xml:space="preserve"> ورقة عمل</w:t>
            </w:r>
            <w:r w:rsidRPr="00E61DCF">
              <w:rPr>
                <w:rFonts w:ascii="Simplified Arabic" w:hAnsi="Simplified Arabic" w:hint="cs"/>
                <w:szCs w:val="24"/>
                <w:rtl/>
              </w:rPr>
              <w:t>/2</w:t>
            </w:r>
            <w:r w:rsidRPr="00E61DCF">
              <w:rPr>
                <w:rFonts w:ascii="Simplified Arabic" w:hAnsi="Simplified Arabic"/>
                <w:szCs w:val="24"/>
                <w:rtl/>
              </w:rPr>
              <w:t xml:space="preserve"> (الإعلال) </w:t>
            </w:r>
          </w:p>
          <w:p w14:paraId="04C074D1" w14:textId="26A2BD71" w:rsidR="00E44153" w:rsidRPr="00E61DCF" w:rsidRDefault="00E44153" w:rsidP="00E44153">
            <w:pPr>
              <w:pStyle w:val="1"/>
              <w:bidi/>
              <w:jc w:val="both"/>
              <w:rPr>
                <w:rFonts w:ascii="Simplified Arabic" w:hAnsi="Simplified Arabic"/>
                <w:szCs w:val="24"/>
                <w:rtl/>
              </w:rPr>
            </w:pPr>
            <w:r w:rsidRPr="00E61DCF">
              <w:rPr>
                <w:rFonts w:ascii="Simplified Arabic" w:hAnsi="Simplified Arabic" w:hint="cs"/>
                <w:szCs w:val="24"/>
                <w:rtl/>
              </w:rPr>
              <w:t>الصف:</w:t>
            </w:r>
            <w:r w:rsidRPr="00E61DCF">
              <w:rPr>
                <w:rFonts w:ascii="Simplified Arabic" w:hAnsi="Simplified Arabic"/>
                <w:szCs w:val="24"/>
                <w:rtl/>
              </w:rPr>
              <w:t xml:space="preserve"> الث</w:t>
            </w:r>
            <w:r w:rsidRPr="00E61DCF">
              <w:rPr>
                <w:rFonts w:ascii="Simplified Arabic" w:hAnsi="Simplified Arabic" w:hint="cs"/>
                <w:szCs w:val="24"/>
                <w:rtl/>
                <w:lang w:bidi="ar-JO"/>
              </w:rPr>
              <w:t>ّ</w:t>
            </w:r>
            <w:r w:rsidRPr="00E61DCF">
              <w:rPr>
                <w:rFonts w:ascii="Simplified Arabic" w:hAnsi="Simplified Arabic"/>
                <w:szCs w:val="24"/>
                <w:rtl/>
              </w:rPr>
              <w:t xml:space="preserve">اني </w:t>
            </w:r>
            <w:r w:rsidRPr="00E61DCF">
              <w:rPr>
                <w:rFonts w:ascii="Simplified Arabic" w:hAnsi="Simplified Arabic" w:hint="cs"/>
                <w:szCs w:val="24"/>
                <w:rtl/>
              </w:rPr>
              <w:t>عشر / الأكاديميّ..</w:t>
            </w:r>
          </w:p>
          <w:p w14:paraId="7D975926" w14:textId="512EA017" w:rsidR="00E44153" w:rsidRPr="00E61DCF" w:rsidRDefault="00E44153" w:rsidP="00E44153">
            <w:pPr>
              <w:rPr>
                <w:rFonts w:ascii="Simplified Arabic" w:hAnsi="Simplified Arabic"/>
                <w:sz w:val="24"/>
                <w:szCs w:val="24"/>
              </w:rPr>
            </w:pPr>
            <w:r w:rsidRPr="00E61DCF">
              <w:rPr>
                <w:rFonts w:ascii="Simplified Arabic" w:hAnsi="Simplified Arabic" w:hint="cs"/>
                <w:sz w:val="24"/>
                <w:szCs w:val="24"/>
                <w:rtl/>
              </w:rPr>
              <w:t>التاريخ</w:t>
            </w:r>
            <w:r w:rsidRPr="00E61DCF">
              <w:rPr>
                <w:rFonts w:ascii="Simplified Arabic" w:hAnsi="Simplified Arabic"/>
                <w:sz w:val="24"/>
                <w:szCs w:val="24"/>
                <w:rtl/>
              </w:rPr>
              <w:t xml:space="preserve"> :</w:t>
            </w:r>
            <w:r w:rsidRPr="00E61DCF">
              <w:rPr>
                <w:rFonts w:ascii="Simplified Arabic" w:hAnsi="Simplified Arabic" w:hint="cs"/>
                <w:sz w:val="24"/>
                <w:szCs w:val="24"/>
                <w:rtl/>
              </w:rPr>
              <w:t>5/10/2021</w:t>
            </w:r>
          </w:p>
        </w:tc>
      </w:tr>
    </w:tbl>
    <w:p w14:paraId="153033B2" w14:textId="3F416908" w:rsidR="00821467" w:rsidRPr="00E61DCF" w:rsidRDefault="00E44153" w:rsidP="00E44153">
      <w:pPr>
        <w:rPr>
          <w:rFonts w:ascii="Simplified Arabic" w:hAnsi="Simplified Arabic"/>
          <w:rtl/>
        </w:rPr>
      </w:pPr>
      <w:r w:rsidRPr="00E61DCF">
        <w:rPr>
          <w:rFonts w:ascii="Simplified Arabic" w:hAnsi="Simplified Arabic" w:hint="cs"/>
          <w:rtl/>
        </w:rPr>
        <w:t>الأهداف: أ</w:t>
      </w:r>
      <w:r w:rsidRPr="00E61DCF">
        <w:rPr>
          <w:rFonts w:ascii="Simplified Arabic" w:hAnsi="Simplified Arabic" w:hint="eastAsia"/>
          <w:rtl/>
        </w:rPr>
        <w:t>ن</w:t>
      </w:r>
      <w:r w:rsidR="00821467" w:rsidRPr="00E61DCF">
        <w:rPr>
          <w:rFonts w:ascii="Simplified Arabic" w:hAnsi="Simplified Arabic" w:hint="cs"/>
          <w:rtl/>
        </w:rPr>
        <w:t xml:space="preserve"> توضّح الإعلال في كلمات </w:t>
      </w:r>
      <w:r w:rsidRPr="00E61DCF">
        <w:rPr>
          <w:rFonts w:ascii="Simplified Arabic" w:hAnsi="Simplified Arabic" w:hint="cs"/>
          <w:rtl/>
        </w:rPr>
        <w:t>معطاة.</w:t>
      </w:r>
    </w:p>
    <w:p w14:paraId="753BF321" w14:textId="4478C603" w:rsidR="00821467" w:rsidRPr="00E61DCF" w:rsidRDefault="00821467" w:rsidP="00E44153">
      <w:pPr>
        <w:rPr>
          <w:rFonts w:ascii="Simplified Arabic" w:hAnsi="Simplified Arabic"/>
          <w:rtl/>
        </w:rPr>
      </w:pPr>
      <w:r w:rsidRPr="00E61DCF">
        <w:rPr>
          <w:rFonts w:ascii="Simplified Arabic" w:hAnsi="Simplified Arabic"/>
          <w:rtl/>
        </w:rPr>
        <w:t xml:space="preserve">س1-وضّحي الإعلال في الكلمات </w:t>
      </w:r>
      <w:r w:rsidR="00E44153" w:rsidRPr="00E61DCF">
        <w:rPr>
          <w:rFonts w:ascii="Simplified Arabic" w:hAnsi="Simplified Arabic" w:hint="cs"/>
          <w:rtl/>
        </w:rPr>
        <w:t xml:space="preserve">الآتية: </w:t>
      </w:r>
      <w:r w:rsidR="00E44153" w:rsidRPr="00E61DCF">
        <w:rPr>
          <w:rFonts w:ascii="Simplified Arabic" w:hAnsi="Simplified Arabic"/>
          <w:rtl/>
        </w:rPr>
        <w:t>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1075"/>
        <w:gridCol w:w="992"/>
        <w:gridCol w:w="1134"/>
        <w:gridCol w:w="1276"/>
        <w:gridCol w:w="1984"/>
        <w:gridCol w:w="1977"/>
      </w:tblGrid>
      <w:tr w:rsidR="00E61DCF" w:rsidRPr="00E61DCF" w14:paraId="61CA47A8" w14:textId="77777777" w:rsidTr="0023053A">
        <w:trPr>
          <w:jc w:val="center"/>
        </w:trPr>
        <w:tc>
          <w:tcPr>
            <w:tcW w:w="667" w:type="dxa"/>
            <w:shd w:val="pct25" w:color="auto" w:fill="auto"/>
          </w:tcPr>
          <w:p w14:paraId="750ED3D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075" w:type="dxa"/>
            <w:shd w:val="pct25" w:color="auto" w:fill="auto"/>
          </w:tcPr>
          <w:p w14:paraId="54E0F096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الكلمة</w:t>
            </w:r>
          </w:p>
        </w:tc>
        <w:tc>
          <w:tcPr>
            <w:tcW w:w="992" w:type="dxa"/>
            <w:shd w:val="pct25" w:color="auto" w:fill="auto"/>
          </w:tcPr>
          <w:p w14:paraId="547A877A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 xml:space="preserve">  المجرّد</w:t>
            </w:r>
          </w:p>
        </w:tc>
        <w:tc>
          <w:tcPr>
            <w:tcW w:w="1134" w:type="dxa"/>
            <w:shd w:val="pct25" w:color="auto" w:fill="auto"/>
          </w:tcPr>
          <w:p w14:paraId="7BAC3D1E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 xml:space="preserve">  الأصل</w:t>
            </w:r>
          </w:p>
        </w:tc>
        <w:tc>
          <w:tcPr>
            <w:tcW w:w="1276" w:type="dxa"/>
            <w:shd w:val="pct25" w:color="auto" w:fill="auto"/>
          </w:tcPr>
          <w:p w14:paraId="19B19406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 xml:space="preserve">  الدليل</w:t>
            </w:r>
          </w:p>
        </w:tc>
        <w:tc>
          <w:tcPr>
            <w:tcW w:w="1984" w:type="dxa"/>
            <w:shd w:val="pct25" w:color="auto" w:fill="auto"/>
          </w:tcPr>
          <w:p w14:paraId="4C8861DA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توضيح الإعلال</w:t>
            </w:r>
          </w:p>
        </w:tc>
        <w:tc>
          <w:tcPr>
            <w:tcW w:w="1977" w:type="dxa"/>
            <w:shd w:val="pct25" w:color="auto" w:fill="auto"/>
          </w:tcPr>
          <w:p w14:paraId="271EC076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 xml:space="preserve">            القاعدة</w:t>
            </w:r>
          </w:p>
        </w:tc>
      </w:tr>
      <w:tr w:rsidR="00E61DCF" w:rsidRPr="00E61DCF" w14:paraId="36E4A185" w14:textId="77777777" w:rsidTr="0023053A">
        <w:trPr>
          <w:jc w:val="center"/>
        </w:trPr>
        <w:tc>
          <w:tcPr>
            <w:tcW w:w="667" w:type="dxa"/>
          </w:tcPr>
          <w:p w14:paraId="282BDB3D" w14:textId="77777777" w:rsidR="00E44153" w:rsidRPr="00E61DCF" w:rsidRDefault="00E44153" w:rsidP="0023053A">
            <w:pPr>
              <w:rPr>
                <w:rFonts w:ascii="Simplified Arabic" w:hAnsi="Simplified Arabic"/>
                <w:b/>
                <w:bCs/>
                <w:rtl/>
              </w:rPr>
            </w:pPr>
            <w:r w:rsidRPr="00E61DCF">
              <w:rPr>
                <w:rFonts w:ascii="Simplified Arabic" w:hAnsi="Simplified Arabic" w:hint="cs"/>
                <w:b/>
                <w:bCs/>
                <w:rtl/>
              </w:rPr>
              <w:t>مثال</w:t>
            </w:r>
          </w:p>
        </w:tc>
        <w:tc>
          <w:tcPr>
            <w:tcW w:w="1075" w:type="dxa"/>
          </w:tcPr>
          <w:p w14:paraId="35867985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اهتدى</w:t>
            </w:r>
          </w:p>
        </w:tc>
        <w:tc>
          <w:tcPr>
            <w:tcW w:w="992" w:type="dxa"/>
          </w:tcPr>
          <w:p w14:paraId="02F0AC4D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هدي</w:t>
            </w:r>
          </w:p>
        </w:tc>
        <w:tc>
          <w:tcPr>
            <w:tcW w:w="1134" w:type="dxa"/>
          </w:tcPr>
          <w:p w14:paraId="660EB64D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 xml:space="preserve"> اهتدي</w:t>
            </w:r>
          </w:p>
        </w:tc>
        <w:tc>
          <w:tcPr>
            <w:tcW w:w="1276" w:type="dxa"/>
          </w:tcPr>
          <w:p w14:paraId="5D7487E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 xml:space="preserve">   يهدي</w:t>
            </w:r>
          </w:p>
        </w:tc>
        <w:tc>
          <w:tcPr>
            <w:tcW w:w="1984" w:type="dxa"/>
          </w:tcPr>
          <w:p w14:paraId="5A8DC6C3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 xml:space="preserve"> قُلبت الياء ألفا </w:t>
            </w:r>
          </w:p>
        </w:tc>
        <w:tc>
          <w:tcPr>
            <w:tcW w:w="1977" w:type="dxa"/>
          </w:tcPr>
          <w:p w14:paraId="0C0F02A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 xml:space="preserve"> لتحرّكها بعد فتح</w:t>
            </w:r>
          </w:p>
        </w:tc>
      </w:tr>
      <w:tr w:rsidR="00E61DCF" w:rsidRPr="00E61DCF" w14:paraId="7D8AE436" w14:textId="77777777" w:rsidTr="0023053A">
        <w:trPr>
          <w:jc w:val="center"/>
        </w:trPr>
        <w:tc>
          <w:tcPr>
            <w:tcW w:w="667" w:type="dxa"/>
          </w:tcPr>
          <w:p w14:paraId="7C154CA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 xml:space="preserve"> 1-</w:t>
            </w:r>
          </w:p>
        </w:tc>
        <w:tc>
          <w:tcPr>
            <w:tcW w:w="1075" w:type="dxa"/>
          </w:tcPr>
          <w:p w14:paraId="582A5445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دعا</w:t>
            </w:r>
          </w:p>
        </w:tc>
        <w:tc>
          <w:tcPr>
            <w:tcW w:w="992" w:type="dxa"/>
          </w:tcPr>
          <w:p w14:paraId="6AEFBE7E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0A6BE967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68E5D12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5396DDD3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5DC8DB1E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0BA989F3" w14:textId="77777777" w:rsidTr="0023053A">
        <w:trPr>
          <w:jc w:val="center"/>
        </w:trPr>
        <w:tc>
          <w:tcPr>
            <w:tcW w:w="667" w:type="dxa"/>
          </w:tcPr>
          <w:p w14:paraId="5461F569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2-</w:t>
            </w:r>
          </w:p>
        </w:tc>
        <w:tc>
          <w:tcPr>
            <w:tcW w:w="1075" w:type="dxa"/>
          </w:tcPr>
          <w:p w14:paraId="4D10987B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مدعاة</w:t>
            </w:r>
          </w:p>
        </w:tc>
        <w:tc>
          <w:tcPr>
            <w:tcW w:w="992" w:type="dxa"/>
          </w:tcPr>
          <w:p w14:paraId="10B690A3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46D76A8C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511F529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39AFC9D0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27DE066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30CA41CC" w14:textId="77777777" w:rsidTr="0023053A">
        <w:trPr>
          <w:jc w:val="center"/>
        </w:trPr>
        <w:tc>
          <w:tcPr>
            <w:tcW w:w="667" w:type="dxa"/>
          </w:tcPr>
          <w:p w14:paraId="021DD68B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3-</w:t>
            </w:r>
          </w:p>
        </w:tc>
        <w:tc>
          <w:tcPr>
            <w:tcW w:w="1075" w:type="dxa"/>
          </w:tcPr>
          <w:p w14:paraId="4DBC4CDD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الدّاعي</w:t>
            </w:r>
          </w:p>
        </w:tc>
        <w:tc>
          <w:tcPr>
            <w:tcW w:w="992" w:type="dxa"/>
          </w:tcPr>
          <w:p w14:paraId="4BDDA73C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11657753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7C9F6C69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0B0F005E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598DD25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59896EF2" w14:textId="77777777" w:rsidTr="0023053A">
        <w:trPr>
          <w:jc w:val="center"/>
        </w:trPr>
        <w:tc>
          <w:tcPr>
            <w:tcW w:w="667" w:type="dxa"/>
          </w:tcPr>
          <w:p w14:paraId="5A4AF6D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4-</w:t>
            </w:r>
          </w:p>
        </w:tc>
        <w:tc>
          <w:tcPr>
            <w:tcW w:w="1075" w:type="dxa"/>
          </w:tcPr>
          <w:p w14:paraId="08EB8340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سائد</w:t>
            </w:r>
          </w:p>
        </w:tc>
        <w:tc>
          <w:tcPr>
            <w:tcW w:w="992" w:type="dxa"/>
          </w:tcPr>
          <w:p w14:paraId="4E16E120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5EC76F46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2404CACA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66E4729C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650DB298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13C09A05" w14:textId="77777777" w:rsidTr="0023053A">
        <w:trPr>
          <w:jc w:val="center"/>
        </w:trPr>
        <w:tc>
          <w:tcPr>
            <w:tcW w:w="667" w:type="dxa"/>
          </w:tcPr>
          <w:p w14:paraId="0872322D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5-</w:t>
            </w:r>
          </w:p>
        </w:tc>
        <w:tc>
          <w:tcPr>
            <w:tcW w:w="1075" w:type="dxa"/>
          </w:tcPr>
          <w:p w14:paraId="1FFBB048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فائض</w:t>
            </w:r>
          </w:p>
        </w:tc>
        <w:tc>
          <w:tcPr>
            <w:tcW w:w="992" w:type="dxa"/>
          </w:tcPr>
          <w:p w14:paraId="15A67C0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2EF098B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5F1EA613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35D616B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713184CD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3918954E" w14:textId="77777777" w:rsidTr="0023053A">
        <w:trPr>
          <w:jc w:val="center"/>
        </w:trPr>
        <w:tc>
          <w:tcPr>
            <w:tcW w:w="667" w:type="dxa"/>
          </w:tcPr>
          <w:p w14:paraId="5EE17AD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6-</w:t>
            </w:r>
          </w:p>
        </w:tc>
        <w:tc>
          <w:tcPr>
            <w:tcW w:w="1075" w:type="dxa"/>
          </w:tcPr>
          <w:p w14:paraId="0B339AAD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رجاء</w:t>
            </w:r>
          </w:p>
        </w:tc>
        <w:tc>
          <w:tcPr>
            <w:tcW w:w="992" w:type="dxa"/>
          </w:tcPr>
          <w:p w14:paraId="55C1944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7E62087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11EB783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116F149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6D74E8EC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0D7E062C" w14:textId="77777777" w:rsidTr="0023053A">
        <w:trPr>
          <w:jc w:val="center"/>
        </w:trPr>
        <w:tc>
          <w:tcPr>
            <w:tcW w:w="667" w:type="dxa"/>
          </w:tcPr>
          <w:p w14:paraId="7F2496A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7-</w:t>
            </w:r>
          </w:p>
        </w:tc>
        <w:tc>
          <w:tcPr>
            <w:tcW w:w="1075" w:type="dxa"/>
          </w:tcPr>
          <w:p w14:paraId="39B41275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إيصال</w:t>
            </w:r>
          </w:p>
        </w:tc>
        <w:tc>
          <w:tcPr>
            <w:tcW w:w="992" w:type="dxa"/>
          </w:tcPr>
          <w:p w14:paraId="4C34D62A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2208E3EC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4A1CA65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4825DD4D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6FA7A55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2ECCB08B" w14:textId="77777777" w:rsidTr="0023053A">
        <w:trPr>
          <w:jc w:val="center"/>
        </w:trPr>
        <w:tc>
          <w:tcPr>
            <w:tcW w:w="667" w:type="dxa"/>
          </w:tcPr>
          <w:p w14:paraId="36BF6F4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8-</w:t>
            </w:r>
          </w:p>
        </w:tc>
        <w:tc>
          <w:tcPr>
            <w:tcW w:w="1075" w:type="dxa"/>
          </w:tcPr>
          <w:p w14:paraId="691C8720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النّاجي</w:t>
            </w:r>
          </w:p>
        </w:tc>
        <w:tc>
          <w:tcPr>
            <w:tcW w:w="992" w:type="dxa"/>
          </w:tcPr>
          <w:p w14:paraId="0678C76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62862F5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50D287DA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37B283F9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567DAFC3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1172756E" w14:textId="77777777" w:rsidTr="0023053A">
        <w:trPr>
          <w:jc w:val="center"/>
        </w:trPr>
        <w:tc>
          <w:tcPr>
            <w:tcW w:w="667" w:type="dxa"/>
          </w:tcPr>
          <w:p w14:paraId="7D9DA32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9-</w:t>
            </w:r>
          </w:p>
        </w:tc>
        <w:tc>
          <w:tcPr>
            <w:tcW w:w="1075" w:type="dxa"/>
          </w:tcPr>
          <w:p w14:paraId="238812A4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نصائح</w:t>
            </w:r>
          </w:p>
        </w:tc>
        <w:tc>
          <w:tcPr>
            <w:tcW w:w="992" w:type="dxa"/>
          </w:tcPr>
          <w:p w14:paraId="363FD58D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49F04FF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2339D84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7D2C0D09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1DFD174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045178E4" w14:textId="77777777" w:rsidTr="0023053A">
        <w:trPr>
          <w:jc w:val="center"/>
        </w:trPr>
        <w:tc>
          <w:tcPr>
            <w:tcW w:w="667" w:type="dxa"/>
          </w:tcPr>
          <w:p w14:paraId="6F0FBBC0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10-</w:t>
            </w:r>
          </w:p>
        </w:tc>
        <w:tc>
          <w:tcPr>
            <w:tcW w:w="1075" w:type="dxa"/>
          </w:tcPr>
          <w:p w14:paraId="49A296D5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عرائس</w:t>
            </w:r>
          </w:p>
        </w:tc>
        <w:tc>
          <w:tcPr>
            <w:tcW w:w="992" w:type="dxa"/>
          </w:tcPr>
          <w:p w14:paraId="7D813A5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61A95C46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3945DCB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483253C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4DC471E0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205F4516" w14:textId="77777777" w:rsidTr="0023053A">
        <w:trPr>
          <w:jc w:val="center"/>
        </w:trPr>
        <w:tc>
          <w:tcPr>
            <w:tcW w:w="667" w:type="dxa"/>
          </w:tcPr>
          <w:p w14:paraId="4497867D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11-</w:t>
            </w:r>
          </w:p>
        </w:tc>
        <w:tc>
          <w:tcPr>
            <w:tcW w:w="1075" w:type="dxa"/>
          </w:tcPr>
          <w:p w14:paraId="040F4414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قام</w:t>
            </w:r>
          </w:p>
        </w:tc>
        <w:tc>
          <w:tcPr>
            <w:tcW w:w="992" w:type="dxa"/>
          </w:tcPr>
          <w:p w14:paraId="58B35E80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743D26EB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690AFE1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65C2371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66C7F718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14E2363C" w14:textId="77777777" w:rsidTr="0023053A">
        <w:trPr>
          <w:jc w:val="center"/>
        </w:trPr>
        <w:tc>
          <w:tcPr>
            <w:tcW w:w="667" w:type="dxa"/>
          </w:tcPr>
          <w:p w14:paraId="01EA300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12-</w:t>
            </w:r>
          </w:p>
        </w:tc>
        <w:tc>
          <w:tcPr>
            <w:tcW w:w="1075" w:type="dxa"/>
          </w:tcPr>
          <w:p w14:paraId="1040C6D3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قائم</w:t>
            </w:r>
          </w:p>
        </w:tc>
        <w:tc>
          <w:tcPr>
            <w:tcW w:w="992" w:type="dxa"/>
          </w:tcPr>
          <w:p w14:paraId="2018371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5C054A4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5200AF4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7F52582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150C533E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1FF55ECC" w14:textId="77777777" w:rsidTr="0023053A">
        <w:trPr>
          <w:jc w:val="center"/>
        </w:trPr>
        <w:tc>
          <w:tcPr>
            <w:tcW w:w="667" w:type="dxa"/>
          </w:tcPr>
          <w:p w14:paraId="454764ED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13-</w:t>
            </w:r>
          </w:p>
        </w:tc>
        <w:tc>
          <w:tcPr>
            <w:tcW w:w="1075" w:type="dxa"/>
          </w:tcPr>
          <w:p w14:paraId="5EF7BCBA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ميثاق</w:t>
            </w:r>
          </w:p>
        </w:tc>
        <w:tc>
          <w:tcPr>
            <w:tcW w:w="992" w:type="dxa"/>
          </w:tcPr>
          <w:p w14:paraId="6110033C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3E59029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77C4527C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419D48C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49FD92CB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178F049D" w14:textId="77777777" w:rsidTr="0023053A">
        <w:trPr>
          <w:jc w:val="center"/>
        </w:trPr>
        <w:tc>
          <w:tcPr>
            <w:tcW w:w="667" w:type="dxa"/>
          </w:tcPr>
          <w:p w14:paraId="234284EA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14-</w:t>
            </w:r>
          </w:p>
        </w:tc>
        <w:tc>
          <w:tcPr>
            <w:tcW w:w="1075" w:type="dxa"/>
          </w:tcPr>
          <w:p w14:paraId="49F1BF74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مونع</w:t>
            </w:r>
          </w:p>
        </w:tc>
        <w:tc>
          <w:tcPr>
            <w:tcW w:w="992" w:type="dxa"/>
          </w:tcPr>
          <w:p w14:paraId="5A4A92B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79EA6A10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30F3D8E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15D40D5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030FFDFA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537C8644" w14:textId="77777777" w:rsidTr="0023053A">
        <w:trPr>
          <w:jc w:val="center"/>
        </w:trPr>
        <w:tc>
          <w:tcPr>
            <w:tcW w:w="667" w:type="dxa"/>
          </w:tcPr>
          <w:p w14:paraId="64B0B5A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15-</w:t>
            </w:r>
          </w:p>
        </w:tc>
        <w:tc>
          <w:tcPr>
            <w:tcW w:w="1075" w:type="dxa"/>
          </w:tcPr>
          <w:p w14:paraId="6A34D3FA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الدّاني</w:t>
            </w:r>
          </w:p>
        </w:tc>
        <w:tc>
          <w:tcPr>
            <w:tcW w:w="992" w:type="dxa"/>
          </w:tcPr>
          <w:p w14:paraId="07B50CA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47B2BBDB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2EDD96F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05F4D2AE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1C430DFE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2D6D3980" w14:textId="77777777" w:rsidTr="0023053A">
        <w:trPr>
          <w:jc w:val="center"/>
        </w:trPr>
        <w:tc>
          <w:tcPr>
            <w:tcW w:w="667" w:type="dxa"/>
          </w:tcPr>
          <w:p w14:paraId="6B37B2F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16-</w:t>
            </w:r>
          </w:p>
        </w:tc>
        <w:tc>
          <w:tcPr>
            <w:tcW w:w="1075" w:type="dxa"/>
          </w:tcPr>
          <w:p w14:paraId="52DAC7BD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انطواء</w:t>
            </w:r>
          </w:p>
        </w:tc>
        <w:tc>
          <w:tcPr>
            <w:tcW w:w="992" w:type="dxa"/>
          </w:tcPr>
          <w:p w14:paraId="2E2D751A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20F23F50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0873A3E0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57628A9C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7A6C7263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4FAADD4E" w14:textId="77777777" w:rsidTr="0023053A">
        <w:trPr>
          <w:jc w:val="center"/>
        </w:trPr>
        <w:tc>
          <w:tcPr>
            <w:tcW w:w="667" w:type="dxa"/>
          </w:tcPr>
          <w:p w14:paraId="5243AEF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17-</w:t>
            </w:r>
          </w:p>
        </w:tc>
        <w:tc>
          <w:tcPr>
            <w:tcW w:w="1075" w:type="dxa"/>
          </w:tcPr>
          <w:p w14:paraId="099B9D1D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بناء</w:t>
            </w:r>
          </w:p>
        </w:tc>
        <w:tc>
          <w:tcPr>
            <w:tcW w:w="992" w:type="dxa"/>
          </w:tcPr>
          <w:p w14:paraId="31E7062D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06E4BF5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108E5CE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408DF483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20EA1817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73347689" w14:textId="77777777" w:rsidTr="0023053A">
        <w:trPr>
          <w:jc w:val="center"/>
        </w:trPr>
        <w:tc>
          <w:tcPr>
            <w:tcW w:w="667" w:type="dxa"/>
          </w:tcPr>
          <w:p w14:paraId="68F8E6F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18-</w:t>
            </w:r>
          </w:p>
        </w:tc>
        <w:tc>
          <w:tcPr>
            <w:tcW w:w="1075" w:type="dxa"/>
          </w:tcPr>
          <w:p w14:paraId="2FC114E1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ميقات</w:t>
            </w:r>
          </w:p>
        </w:tc>
        <w:tc>
          <w:tcPr>
            <w:tcW w:w="992" w:type="dxa"/>
          </w:tcPr>
          <w:p w14:paraId="1D4AC758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58CE390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7A6DEAD9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65D780F7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177B609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2F1C6823" w14:textId="77777777" w:rsidTr="0023053A">
        <w:trPr>
          <w:jc w:val="center"/>
        </w:trPr>
        <w:tc>
          <w:tcPr>
            <w:tcW w:w="667" w:type="dxa"/>
          </w:tcPr>
          <w:p w14:paraId="3EB45A2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19-</w:t>
            </w:r>
          </w:p>
        </w:tc>
        <w:tc>
          <w:tcPr>
            <w:tcW w:w="1075" w:type="dxa"/>
          </w:tcPr>
          <w:p w14:paraId="27F2A7A4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يكتسي</w:t>
            </w:r>
          </w:p>
        </w:tc>
        <w:tc>
          <w:tcPr>
            <w:tcW w:w="992" w:type="dxa"/>
          </w:tcPr>
          <w:p w14:paraId="2315F787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1CC5AB5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664A21E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4502C4AD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163FF81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63234A9F" w14:textId="77777777" w:rsidTr="0023053A">
        <w:trPr>
          <w:jc w:val="center"/>
        </w:trPr>
        <w:tc>
          <w:tcPr>
            <w:tcW w:w="667" w:type="dxa"/>
          </w:tcPr>
          <w:p w14:paraId="6FD3D6E3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20-</w:t>
            </w:r>
          </w:p>
        </w:tc>
        <w:tc>
          <w:tcPr>
            <w:tcW w:w="1075" w:type="dxa"/>
          </w:tcPr>
          <w:p w14:paraId="2CE7A9F1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ركائز</w:t>
            </w:r>
          </w:p>
        </w:tc>
        <w:tc>
          <w:tcPr>
            <w:tcW w:w="992" w:type="dxa"/>
          </w:tcPr>
          <w:p w14:paraId="4E6F568B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20580417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6BA1A7EA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33B3B9BD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10E959B6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412BDEBC" w14:textId="77777777" w:rsidTr="0023053A">
        <w:trPr>
          <w:jc w:val="center"/>
        </w:trPr>
        <w:tc>
          <w:tcPr>
            <w:tcW w:w="667" w:type="dxa"/>
          </w:tcPr>
          <w:p w14:paraId="5BF295BE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21-</w:t>
            </w:r>
          </w:p>
        </w:tc>
        <w:tc>
          <w:tcPr>
            <w:tcW w:w="1075" w:type="dxa"/>
          </w:tcPr>
          <w:p w14:paraId="04678E04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المشتكي</w:t>
            </w:r>
          </w:p>
        </w:tc>
        <w:tc>
          <w:tcPr>
            <w:tcW w:w="992" w:type="dxa"/>
          </w:tcPr>
          <w:p w14:paraId="13BFE9D3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447A0A3C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18E77DA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03CD6CE8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7AD7BAF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018E51E4" w14:textId="77777777" w:rsidTr="0023053A">
        <w:trPr>
          <w:jc w:val="center"/>
        </w:trPr>
        <w:tc>
          <w:tcPr>
            <w:tcW w:w="667" w:type="dxa"/>
          </w:tcPr>
          <w:p w14:paraId="4B0C9FD9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22-</w:t>
            </w:r>
          </w:p>
        </w:tc>
        <w:tc>
          <w:tcPr>
            <w:tcW w:w="1075" w:type="dxa"/>
          </w:tcPr>
          <w:p w14:paraId="3E5D2199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يتسامى</w:t>
            </w:r>
          </w:p>
        </w:tc>
        <w:tc>
          <w:tcPr>
            <w:tcW w:w="992" w:type="dxa"/>
          </w:tcPr>
          <w:p w14:paraId="15DEB54A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1BDD8F08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1DC4F3C2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27C828C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44D02E5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436430E1" w14:textId="77777777" w:rsidTr="0023053A">
        <w:trPr>
          <w:jc w:val="center"/>
        </w:trPr>
        <w:tc>
          <w:tcPr>
            <w:tcW w:w="667" w:type="dxa"/>
          </w:tcPr>
          <w:p w14:paraId="4BE85797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23-</w:t>
            </w:r>
          </w:p>
        </w:tc>
        <w:tc>
          <w:tcPr>
            <w:tcW w:w="1075" w:type="dxa"/>
          </w:tcPr>
          <w:p w14:paraId="2B752BCD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ابتاع</w:t>
            </w:r>
          </w:p>
        </w:tc>
        <w:tc>
          <w:tcPr>
            <w:tcW w:w="992" w:type="dxa"/>
          </w:tcPr>
          <w:p w14:paraId="491E24A6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2470D198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17256D2B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11D9BFE6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69A393A6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  <w:tr w:rsidR="00E61DCF" w:rsidRPr="00E61DCF" w14:paraId="11729926" w14:textId="77777777" w:rsidTr="0023053A">
        <w:trPr>
          <w:jc w:val="center"/>
        </w:trPr>
        <w:tc>
          <w:tcPr>
            <w:tcW w:w="667" w:type="dxa"/>
          </w:tcPr>
          <w:p w14:paraId="75B3FEF4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24-</w:t>
            </w:r>
          </w:p>
        </w:tc>
        <w:tc>
          <w:tcPr>
            <w:tcW w:w="1075" w:type="dxa"/>
          </w:tcPr>
          <w:p w14:paraId="1548C0F8" w14:textId="77777777" w:rsidR="00E44153" w:rsidRPr="00E61DCF" w:rsidRDefault="00E44153" w:rsidP="0023053A">
            <w:pPr>
              <w:jc w:val="center"/>
              <w:rPr>
                <w:rFonts w:ascii="Simplified Arabic" w:hAnsi="Simplified Arabic"/>
                <w:rtl/>
              </w:rPr>
            </w:pPr>
            <w:r w:rsidRPr="00E61DCF">
              <w:rPr>
                <w:rFonts w:ascii="Simplified Arabic" w:hAnsi="Simplified Arabic" w:hint="cs"/>
                <w:rtl/>
              </w:rPr>
              <w:t>بائع</w:t>
            </w:r>
          </w:p>
        </w:tc>
        <w:tc>
          <w:tcPr>
            <w:tcW w:w="992" w:type="dxa"/>
          </w:tcPr>
          <w:p w14:paraId="231F93FB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134" w:type="dxa"/>
          </w:tcPr>
          <w:p w14:paraId="0D7CCC45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276" w:type="dxa"/>
          </w:tcPr>
          <w:p w14:paraId="07B51C81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84" w:type="dxa"/>
          </w:tcPr>
          <w:p w14:paraId="4A13457F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1977" w:type="dxa"/>
          </w:tcPr>
          <w:p w14:paraId="605E01A9" w14:textId="77777777" w:rsidR="00E44153" w:rsidRPr="00E61DCF" w:rsidRDefault="00E44153" w:rsidP="0023053A">
            <w:pPr>
              <w:rPr>
                <w:rFonts w:ascii="Simplified Arabic" w:hAnsi="Simplified Arabic"/>
                <w:rtl/>
              </w:rPr>
            </w:pPr>
          </w:p>
        </w:tc>
      </w:tr>
    </w:tbl>
    <w:p w14:paraId="633C8C38" w14:textId="6D0D062A" w:rsidR="001B2983" w:rsidRPr="00E61DCF" w:rsidRDefault="00821467" w:rsidP="00E44153">
      <w:pPr>
        <w:rPr>
          <w:rFonts w:ascii="Simplified Arabic" w:hAnsi="Simplified Arabic"/>
        </w:rPr>
      </w:pPr>
      <w:r w:rsidRPr="00E61DCF">
        <w:rPr>
          <w:rFonts w:ascii="Simplified Arabic" w:hAnsi="Simplified Arabic" w:hint="cs"/>
          <w:rtl/>
        </w:rPr>
        <w:t xml:space="preserve">                                                انتهى</w:t>
      </w:r>
    </w:p>
    <w:sectPr w:rsidR="001B2983" w:rsidRPr="00E61DCF" w:rsidSect="00E44153">
      <w:pgSz w:w="11906" w:h="16838"/>
      <w:pgMar w:top="426" w:right="991" w:bottom="851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67"/>
    <w:rsid w:val="001B2983"/>
    <w:rsid w:val="0020725F"/>
    <w:rsid w:val="005E0038"/>
    <w:rsid w:val="00821467"/>
    <w:rsid w:val="00C140F6"/>
    <w:rsid w:val="00E44153"/>
    <w:rsid w:val="00E6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EE634"/>
  <w15:chartTrackingRefBased/>
  <w15:docId w15:val="{B726CA70-CF9B-4B98-8D22-9F2322F1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467"/>
    <w:pPr>
      <w:bidi/>
      <w:spacing w:after="0" w:line="240" w:lineRule="auto"/>
      <w:jc w:val="both"/>
    </w:pPr>
    <w:rPr>
      <w:rFonts w:ascii="Times New Roman" w:eastAsia="Simplified Arabic" w:hAnsi="Times New Roman" w:cs="Simplified Arabic"/>
      <w:sz w:val="28"/>
      <w:szCs w:val="28"/>
      <w:lang w:bidi="ar-JO"/>
    </w:rPr>
  </w:style>
  <w:style w:type="paragraph" w:styleId="1">
    <w:name w:val="heading 1"/>
    <w:basedOn w:val="a"/>
    <w:next w:val="a"/>
    <w:link w:val="1Char"/>
    <w:qFormat/>
    <w:rsid w:val="00821467"/>
    <w:pPr>
      <w:keepNext/>
      <w:bidi w:val="0"/>
      <w:jc w:val="right"/>
      <w:outlineLvl w:val="0"/>
    </w:pPr>
    <w:rPr>
      <w:rFonts w:eastAsia="SimSun"/>
      <w:b/>
      <w:bCs/>
      <w:sz w:val="24"/>
      <w:lang w:eastAsia="zh-CN" w:bidi="ar-SA"/>
    </w:rPr>
  </w:style>
  <w:style w:type="paragraph" w:styleId="2">
    <w:name w:val="heading 2"/>
    <w:basedOn w:val="a"/>
    <w:next w:val="a"/>
    <w:link w:val="2Char"/>
    <w:qFormat/>
    <w:rsid w:val="00821467"/>
    <w:pPr>
      <w:keepNext/>
      <w:bidi w:val="0"/>
      <w:jc w:val="right"/>
      <w:outlineLvl w:val="1"/>
    </w:pPr>
    <w:rPr>
      <w:rFonts w:eastAsia="SimSun"/>
      <w:b/>
      <w:bCs/>
      <w:sz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821467"/>
    <w:rPr>
      <w:rFonts w:ascii="Times New Roman" w:eastAsia="SimSun" w:hAnsi="Times New Roman" w:cs="Simplified Arabic"/>
      <w:b/>
      <w:bCs/>
      <w:sz w:val="24"/>
      <w:szCs w:val="28"/>
      <w:lang w:eastAsia="zh-CN"/>
    </w:rPr>
  </w:style>
  <w:style w:type="character" w:customStyle="1" w:styleId="2Char">
    <w:name w:val="عنوان 2 Char"/>
    <w:basedOn w:val="a0"/>
    <w:link w:val="2"/>
    <w:rsid w:val="00821467"/>
    <w:rPr>
      <w:rFonts w:ascii="Times New Roman" w:eastAsia="SimSun" w:hAnsi="Times New Roman" w:cs="Simplified Arabic"/>
      <w:b/>
      <w:bCs/>
      <w:sz w:val="24"/>
      <w:szCs w:val="28"/>
      <w:lang w:eastAsia="zh-CN"/>
    </w:rPr>
  </w:style>
  <w:style w:type="paragraph" w:styleId="a3">
    <w:name w:val="header"/>
    <w:basedOn w:val="a"/>
    <w:link w:val="Char"/>
    <w:unhideWhenUsed/>
    <w:rsid w:val="00821467"/>
    <w:pPr>
      <w:tabs>
        <w:tab w:val="center" w:pos="4153"/>
        <w:tab w:val="right" w:pos="8306"/>
      </w:tabs>
      <w:jc w:val="right"/>
    </w:pPr>
    <w:rPr>
      <w:rFonts w:eastAsia="Times New Roman" w:cs="Times New Roman"/>
      <w:sz w:val="24"/>
      <w:szCs w:val="24"/>
      <w:lang w:eastAsia="ar-SA" w:bidi="ar-SA"/>
    </w:rPr>
  </w:style>
  <w:style w:type="character" w:customStyle="1" w:styleId="Char">
    <w:name w:val="رأس الصفحة Char"/>
    <w:basedOn w:val="a0"/>
    <w:link w:val="a3"/>
    <w:rsid w:val="008214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uiPriority w:val="99"/>
    <w:unhideWhenUsed/>
    <w:rsid w:val="00E61D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1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1&amp;type=2&amp;submit=subm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8&amp;semester=1&amp;subject=1&amp;type=2&amp;submit=submit" TargetMode="External"/><Relationship Id="rId12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wepal.net/library/?app=content.list&amp;level=18&amp;semester=1&amp;subject=1&amp;type=2&amp;submit=submi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level=18&amp;semester=1&amp;subject=1&amp;type=2&amp;submit=submit" TargetMode="External"/><Relationship Id="rId4" Type="http://schemas.openxmlformats.org/officeDocument/2006/relationships/hyperlink" Target="https://www.wepal.net/library/?app=content.list&amp;level=18&amp;semester=1&amp;subject=1&amp;type=2&amp;submit=submit" TargetMode="External"/><Relationship Id="rId9" Type="http://schemas.openxmlformats.org/officeDocument/2006/relationships/hyperlink" Target="https://www.wepal.net/library/?app=content.list&amp;level=18&amp;semester=1&amp;subject=1&amp;type=2&amp;submit=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3189</Characters>
  <Application>Microsoft Office Word</Application>
  <DocSecurity>0</DocSecurity>
  <Lines>26</Lines>
  <Paragraphs>7</Paragraphs>
  <ScaleCrop>false</ScaleCrop>
  <Manager>داود ابومويس</Manager>
  <Company>الملتقى التربوي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dawwod abumwais</dc:creator>
  <cp:keywords>لغة عربية; الفترة الاولى; الفصل الاول; ورقة عمل يومية; الملتقى التربوي</cp:keywords>
  <dc:description/>
  <cp:lastModifiedBy>dawwod abumwais</cp:lastModifiedBy>
  <cp:revision>4</cp:revision>
  <dcterms:created xsi:type="dcterms:W3CDTF">2021-10-07T12:26:00Z</dcterms:created>
  <dcterms:modified xsi:type="dcterms:W3CDTF">2021-10-10T13:09:00Z</dcterms:modified>
  <cp:category>اختبار عربي; الفترة الاولى; الفصل الاول; الملتقى التربوي</cp:category>
</cp:coreProperties>
</file>