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8EF99" w14:textId="3E259493" w:rsidR="00B12485" w:rsidRPr="000718E9" w:rsidRDefault="000718E9" w:rsidP="00B12485">
      <w:pPr>
        <w:jc w:val="center"/>
        <w:rPr>
          <w:color w:val="000000" w:themeColor="text1"/>
          <w:sz w:val="36"/>
          <w:szCs w:val="36"/>
          <w:u w:val="single"/>
          <w:rtl/>
        </w:rPr>
      </w:pPr>
      <w:hyperlink r:id="rId4" w:history="1">
        <w:r w:rsidR="00B12485" w:rsidRPr="000718E9">
          <w:rPr>
            <w:rStyle w:val="Hyperlink"/>
            <w:rFonts w:hint="cs"/>
            <w:color w:val="000000" w:themeColor="text1"/>
            <w:sz w:val="36"/>
            <w:szCs w:val="36"/>
            <w:rtl/>
          </w:rPr>
          <w:t>خطة اللغة العربية</w:t>
        </w:r>
      </w:hyperlink>
    </w:p>
    <w:p w14:paraId="03F46A01" w14:textId="1222E635" w:rsidR="00B12485" w:rsidRDefault="00B12485" w:rsidP="00B12485">
      <w:pPr>
        <w:jc w:val="right"/>
        <w:rPr>
          <w:rtl/>
        </w:rPr>
      </w:pPr>
      <w:r>
        <w:rPr>
          <w:rFonts w:hint="cs"/>
          <w:sz w:val="32"/>
          <w:szCs w:val="32"/>
          <w:rtl/>
        </w:rPr>
        <w:t>ا</w:t>
      </w:r>
      <w:r w:rsidRPr="00B12485">
        <w:rPr>
          <w:rFonts w:hint="cs"/>
          <w:sz w:val="32"/>
          <w:szCs w:val="32"/>
          <w:rtl/>
        </w:rPr>
        <w:t>لصف الثاني عشر الأدبي للعام الدراسي 2021-</w:t>
      </w:r>
      <w:r>
        <w:rPr>
          <w:rFonts w:hint="cs"/>
          <w:sz w:val="32"/>
          <w:szCs w:val="32"/>
          <w:rtl/>
        </w:rPr>
        <w:t xml:space="preserve"> 2202       </w:t>
      </w:r>
      <w:r w:rsidRPr="00B12485">
        <w:rPr>
          <w:rFonts w:hint="cs"/>
          <w:sz w:val="32"/>
          <w:szCs w:val="32"/>
          <w:rtl/>
        </w:rPr>
        <w:t xml:space="preserve">    معلمة المادة: نادرة </w:t>
      </w:r>
      <w:r>
        <w:rPr>
          <w:rFonts w:hint="cs"/>
          <w:sz w:val="32"/>
          <w:szCs w:val="32"/>
          <w:rtl/>
        </w:rPr>
        <w:t xml:space="preserve">شحادة </w:t>
      </w:r>
    </w:p>
    <w:p w14:paraId="5293523F" w14:textId="77777777" w:rsidR="00B12485" w:rsidRPr="00FF0100" w:rsidRDefault="00B12485" w:rsidP="00B12485">
      <w:pPr>
        <w:jc w:val="right"/>
        <w:rPr>
          <w:rtl/>
        </w:rPr>
      </w:pPr>
    </w:p>
    <w:tbl>
      <w:tblPr>
        <w:tblStyle w:val="a3"/>
        <w:bidiVisual/>
        <w:tblW w:w="10031" w:type="dxa"/>
        <w:jc w:val="center"/>
        <w:tblLook w:val="01E0" w:firstRow="1" w:lastRow="1" w:firstColumn="1" w:lastColumn="1" w:noHBand="0" w:noVBand="0"/>
      </w:tblPr>
      <w:tblGrid>
        <w:gridCol w:w="1197"/>
        <w:gridCol w:w="2548"/>
        <w:gridCol w:w="1426"/>
        <w:gridCol w:w="1025"/>
        <w:gridCol w:w="2326"/>
        <w:gridCol w:w="1509"/>
      </w:tblGrid>
      <w:tr w:rsidR="00B12485" w:rsidRPr="00B12485" w14:paraId="72A87040" w14:textId="77777777" w:rsidTr="0080717F">
        <w:trPr>
          <w:jc w:val="center"/>
        </w:trPr>
        <w:tc>
          <w:tcPr>
            <w:tcW w:w="1197" w:type="dxa"/>
            <w:shd w:val="clear" w:color="auto" w:fill="B8CCE4" w:themeFill="accent1" w:themeFillTint="66"/>
            <w:vAlign w:val="center"/>
          </w:tcPr>
          <w:p w14:paraId="78C72954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الملحوظات</w:t>
            </w:r>
          </w:p>
        </w:tc>
        <w:tc>
          <w:tcPr>
            <w:tcW w:w="2640" w:type="dxa"/>
            <w:shd w:val="clear" w:color="auto" w:fill="B8CCE4" w:themeFill="accent1" w:themeFillTint="66"/>
            <w:vAlign w:val="center"/>
          </w:tcPr>
          <w:p w14:paraId="0B8971AE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الوسائل والمصادر المقترحة</w:t>
            </w:r>
          </w:p>
        </w:tc>
        <w:tc>
          <w:tcPr>
            <w:tcW w:w="1462" w:type="dxa"/>
            <w:shd w:val="clear" w:color="auto" w:fill="B8CCE4" w:themeFill="accent1" w:themeFillTint="66"/>
            <w:vAlign w:val="center"/>
          </w:tcPr>
          <w:p w14:paraId="32DAE4EC" w14:textId="77777777" w:rsidR="00B12485" w:rsidRPr="00B12485" w:rsidRDefault="00B12485" w:rsidP="0080717F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775" w:type="dxa"/>
            <w:shd w:val="clear" w:color="auto" w:fill="B8CCE4" w:themeFill="accent1" w:themeFillTint="66"/>
            <w:vAlign w:val="center"/>
          </w:tcPr>
          <w:p w14:paraId="128CFADE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2415" w:type="dxa"/>
            <w:shd w:val="clear" w:color="auto" w:fill="B8CCE4" w:themeFill="accent1" w:themeFillTint="66"/>
            <w:vAlign w:val="center"/>
          </w:tcPr>
          <w:p w14:paraId="4580D4EA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542" w:type="dxa"/>
            <w:shd w:val="clear" w:color="auto" w:fill="B8CCE4" w:themeFill="accent1" w:themeFillTint="66"/>
            <w:vAlign w:val="center"/>
          </w:tcPr>
          <w:p w14:paraId="7A74ECAC" w14:textId="77777777" w:rsidR="00B12485" w:rsidRPr="00B12485" w:rsidRDefault="00B12485" w:rsidP="0080717F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الوحدة</w:t>
            </w:r>
          </w:p>
        </w:tc>
      </w:tr>
      <w:tr w:rsidR="00B12485" w:rsidRPr="00B12485" w14:paraId="5AC877B6" w14:textId="77777777" w:rsidTr="0080717F">
        <w:trPr>
          <w:jc w:val="center"/>
        </w:trPr>
        <w:tc>
          <w:tcPr>
            <w:tcW w:w="1197" w:type="dxa"/>
          </w:tcPr>
          <w:p w14:paraId="42E74B80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3E4837E7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صفوة التفاسير</w:t>
            </w:r>
          </w:p>
        </w:tc>
        <w:tc>
          <w:tcPr>
            <w:tcW w:w="1462" w:type="dxa"/>
          </w:tcPr>
          <w:p w14:paraId="739580EA" w14:textId="77777777" w:rsidR="00B12485" w:rsidRPr="0080717F" w:rsidRDefault="00B12485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16/8-</w:t>
            </w:r>
            <w:r w:rsidR="00AE7F92" w:rsidRPr="0080717F">
              <w:rPr>
                <w:rFonts w:hint="cs"/>
                <w:sz w:val="28"/>
                <w:szCs w:val="28"/>
                <w:rtl/>
              </w:rPr>
              <w:t>24</w:t>
            </w:r>
            <w:r w:rsidRPr="0080717F">
              <w:rPr>
                <w:rFonts w:hint="cs"/>
                <w:sz w:val="28"/>
                <w:szCs w:val="28"/>
                <w:rtl/>
              </w:rPr>
              <w:t>/8</w:t>
            </w:r>
          </w:p>
        </w:tc>
        <w:tc>
          <w:tcPr>
            <w:tcW w:w="775" w:type="dxa"/>
          </w:tcPr>
          <w:p w14:paraId="497F95B5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2415" w:type="dxa"/>
          </w:tcPr>
          <w:p w14:paraId="3E9F0E9B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 xml:space="preserve">اشتدي أزمة تنفرجي </w:t>
            </w:r>
          </w:p>
        </w:tc>
        <w:tc>
          <w:tcPr>
            <w:tcW w:w="1542" w:type="dxa"/>
          </w:tcPr>
          <w:p w14:paraId="77001F94" w14:textId="3AA302CD" w:rsidR="00B12485" w:rsidRPr="00B12485" w:rsidRDefault="00B12485" w:rsidP="0080717F">
            <w:pPr>
              <w:jc w:val="center"/>
              <w:rPr>
                <w:sz w:val="28"/>
                <w:szCs w:val="28"/>
                <w:rtl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المطالعة</w:t>
            </w:r>
          </w:p>
        </w:tc>
      </w:tr>
      <w:tr w:rsidR="00B12485" w:rsidRPr="00B12485" w14:paraId="3D21D530" w14:textId="77777777" w:rsidTr="0080717F">
        <w:trPr>
          <w:jc w:val="center"/>
        </w:trPr>
        <w:tc>
          <w:tcPr>
            <w:tcW w:w="1197" w:type="dxa"/>
          </w:tcPr>
          <w:p w14:paraId="57A56033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7E68719F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462" w:type="dxa"/>
          </w:tcPr>
          <w:p w14:paraId="07DBCC96" w14:textId="77777777" w:rsidR="00B12485" w:rsidRPr="0080717F" w:rsidRDefault="00AE7F92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23\8</w:t>
            </w:r>
          </w:p>
        </w:tc>
        <w:tc>
          <w:tcPr>
            <w:tcW w:w="775" w:type="dxa"/>
          </w:tcPr>
          <w:p w14:paraId="164458A8" w14:textId="77777777" w:rsidR="00B12485" w:rsidRPr="00B12485" w:rsidRDefault="00B12485" w:rsidP="006001C6">
            <w:pPr>
              <w:jc w:val="center"/>
              <w:rPr>
                <w:sz w:val="28"/>
                <w:szCs w:val="28"/>
                <w:rtl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415" w:type="dxa"/>
          </w:tcPr>
          <w:p w14:paraId="5709E76B" w14:textId="77777777" w:rsidR="00B12485" w:rsidRPr="00B12485" w:rsidRDefault="00B12485" w:rsidP="006001C6">
            <w:pPr>
              <w:jc w:val="center"/>
              <w:rPr>
                <w:sz w:val="28"/>
                <w:szCs w:val="28"/>
                <w:rtl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 xml:space="preserve">عوامل ظهور المدارس الشعرية </w:t>
            </w:r>
          </w:p>
        </w:tc>
        <w:tc>
          <w:tcPr>
            <w:tcW w:w="1542" w:type="dxa"/>
          </w:tcPr>
          <w:p w14:paraId="31FFCB2A" w14:textId="1AAF4100" w:rsidR="00B12485" w:rsidRPr="00B12485" w:rsidRDefault="00B12485" w:rsidP="0080717F">
            <w:pPr>
              <w:jc w:val="center"/>
              <w:rPr>
                <w:sz w:val="28"/>
                <w:szCs w:val="28"/>
                <w:rtl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الأدب</w:t>
            </w:r>
          </w:p>
        </w:tc>
      </w:tr>
      <w:tr w:rsidR="00B12485" w:rsidRPr="00B12485" w14:paraId="076F0EB5" w14:textId="77777777" w:rsidTr="0080717F">
        <w:trPr>
          <w:jc w:val="center"/>
        </w:trPr>
        <w:tc>
          <w:tcPr>
            <w:tcW w:w="1197" w:type="dxa"/>
          </w:tcPr>
          <w:p w14:paraId="55FC5E7D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4DC1C943" w14:textId="1B9C5C61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 xml:space="preserve">التطبيق </w:t>
            </w:r>
            <w:r w:rsidR="0080717F" w:rsidRPr="00B12485">
              <w:rPr>
                <w:rFonts w:hint="cs"/>
                <w:sz w:val="28"/>
                <w:szCs w:val="28"/>
                <w:rtl/>
              </w:rPr>
              <w:t>النحوي</w:t>
            </w:r>
            <w:r w:rsidR="0080717F">
              <w:rPr>
                <w:rFonts w:hint="cs"/>
                <w:sz w:val="28"/>
                <w:szCs w:val="28"/>
                <w:rtl/>
              </w:rPr>
              <w:t>، ورقة</w:t>
            </w:r>
            <w:r w:rsidR="00B67F2C">
              <w:rPr>
                <w:rFonts w:hint="cs"/>
                <w:sz w:val="28"/>
                <w:szCs w:val="28"/>
                <w:rtl/>
              </w:rPr>
              <w:t xml:space="preserve"> عمل </w:t>
            </w:r>
          </w:p>
        </w:tc>
        <w:tc>
          <w:tcPr>
            <w:tcW w:w="1462" w:type="dxa"/>
          </w:tcPr>
          <w:p w14:paraId="1E52DFBE" w14:textId="77777777" w:rsidR="00B12485" w:rsidRPr="0080717F" w:rsidRDefault="00AE7F92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25</w:t>
            </w:r>
            <w:r w:rsidR="00B12485" w:rsidRPr="0080717F">
              <w:rPr>
                <w:rFonts w:hint="cs"/>
                <w:sz w:val="28"/>
                <w:szCs w:val="28"/>
                <w:rtl/>
              </w:rPr>
              <w:t>/</w:t>
            </w:r>
            <w:r w:rsidRPr="0080717F">
              <w:rPr>
                <w:rFonts w:hint="cs"/>
                <w:sz w:val="28"/>
                <w:szCs w:val="28"/>
                <w:rtl/>
              </w:rPr>
              <w:t>8-31\8</w:t>
            </w:r>
          </w:p>
        </w:tc>
        <w:tc>
          <w:tcPr>
            <w:tcW w:w="775" w:type="dxa"/>
          </w:tcPr>
          <w:p w14:paraId="6C5E2BAD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415" w:type="dxa"/>
          </w:tcPr>
          <w:p w14:paraId="73BE79C4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الممنوع من الصرف (1)</w:t>
            </w:r>
          </w:p>
        </w:tc>
        <w:tc>
          <w:tcPr>
            <w:tcW w:w="1542" w:type="dxa"/>
          </w:tcPr>
          <w:p w14:paraId="6D524006" w14:textId="505D5E43" w:rsidR="00B12485" w:rsidRPr="00B12485" w:rsidRDefault="00B12485" w:rsidP="0080717F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القواعد</w:t>
            </w:r>
          </w:p>
        </w:tc>
      </w:tr>
      <w:tr w:rsidR="00B12485" w:rsidRPr="00B12485" w14:paraId="79A4BDC4" w14:textId="77777777" w:rsidTr="0080717F">
        <w:trPr>
          <w:jc w:val="center"/>
        </w:trPr>
        <w:tc>
          <w:tcPr>
            <w:tcW w:w="1197" w:type="dxa"/>
          </w:tcPr>
          <w:p w14:paraId="4A93F837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29A6343E" w14:textId="77777777" w:rsidR="00B12485" w:rsidRPr="00B12485" w:rsidRDefault="00B67F2C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المقرر</w:t>
            </w:r>
          </w:p>
        </w:tc>
        <w:tc>
          <w:tcPr>
            <w:tcW w:w="1462" w:type="dxa"/>
          </w:tcPr>
          <w:p w14:paraId="682EF554" w14:textId="77777777" w:rsidR="00B12485" w:rsidRPr="0080717F" w:rsidRDefault="00AE7F92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26</w:t>
            </w:r>
            <w:r w:rsidR="00B12485" w:rsidRPr="0080717F">
              <w:rPr>
                <w:rFonts w:hint="cs"/>
                <w:sz w:val="28"/>
                <w:szCs w:val="28"/>
                <w:rtl/>
              </w:rPr>
              <w:t>/</w:t>
            </w:r>
            <w:r w:rsidRPr="0080717F">
              <w:rPr>
                <w:rFonts w:hint="cs"/>
                <w:sz w:val="28"/>
                <w:szCs w:val="28"/>
                <w:rtl/>
              </w:rPr>
              <w:t>8-29\8</w:t>
            </w:r>
          </w:p>
        </w:tc>
        <w:tc>
          <w:tcPr>
            <w:tcW w:w="775" w:type="dxa"/>
          </w:tcPr>
          <w:p w14:paraId="6C868A4E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5" w:type="dxa"/>
          </w:tcPr>
          <w:p w14:paraId="0074B6AB" w14:textId="77777777" w:rsidR="00B12485" w:rsidRPr="00B12485" w:rsidRDefault="00AE7F92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مدرسة الإحياء </w:t>
            </w:r>
          </w:p>
        </w:tc>
        <w:tc>
          <w:tcPr>
            <w:tcW w:w="1542" w:type="dxa"/>
          </w:tcPr>
          <w:p w14:paraId="189079FE" w14:textId="28F61233" w:rsidR="00B12485" w:rsidRPr="00B12485" w:rsidRDefault="00B12485" w:rsidP="0080717F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</w:t>
            </w:r>
            <w:r w:rsidR="00AE7F92">
              <w:rPr>
                <w:rFonts w:hint="cs"/>
                <w:sz w:val="28"/>
                <w:szCs w:val="28"/>
                <w:rtl/>
              </w:rPr>
              <w:t>لأدب</w:t>
            </w:r>
          </w:p>
        </w:tc>
      </w:tr>
      <w:tr w:rsidR="00B12485" w:rsidRPr="00B12485" w14:paraId="281B7326" w14:textId="77777777" w:rsidTr="0080717F">
        <w:trPr>
          <w:trHeight w:val="444"/>
          <w:jc w:val="center"/>
        </w:trPr>
        <w:tc>
          <w:tcPr>
            <w:tcW w:w="1197" w:type="dxa"/>
          </w:tcPr>
          <w:p w14:paraId="40111242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69F64E8F" w14:textId="77777777" w:rsidR="00B12485" w:rsidRPr="00B12485" w:rsidRDefault="00B67F2C" w:rsidP="00600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lcd</w:t>
            </w:r>
          </w:p>
        </w:tc>
        <w:tc>
          <w:tcPr>
            <w:tcW w:w="1462" w:type="dxa"/>
          </w:tcPr>
          <w:p w14:paraId="2930A2F6" w14:textId="77777777" w:rsidR="00B12485" w:rsidRPr="0080717F" w:rsidRDefault="00AE7F92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1\9- 5\9</w:t>
            </w:r>
          </w:p>
        </w:tc>
        <w:tc>
          <w:tcPr>
            <w:tcW w:w="775" w:type="dxa"/>
          </w:tcPr>
          <w:p w14:paraId="49E87722" w14:textId="77777777" w:rsidR="00B12485" w:rsidRPr="00B12485" w:rsidRDefault="00AE7F92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5" w:type="dxa"/>
          </w:tcPr>
          <w:p w14:paraId="762F1CEE" w14:textId="77777777" w:rsidR="00B12485" w:rsidRPr="00B12485" w:rsidRDefault="00AE7F92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بحر الوافر </w:t>
            </w:r>
          </w:p>
        </w:tc>
        <w:tc>
          <w:tcPr>
            <w:tcW w:w="1542" w:type="dxa"/>
          </w:tcPr>
          <w:p w14:paraId="0875BE8A" w14:textId="77777777" w:rsidR="00B12485" w:rsidRPr="00B12485" w:rsidRDefault="00AE7F92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العروض</w:t>
            </w:r>
          </w:p>
        </w:tc>
      </w:tr>
      <w:tr w:rsidR="00B12485" w:rsidRPr="00B12485" w14:paraId="0A96D75D" w14:textId="77777777" w:rsidTr="0080717F">
        <w:trPr>
          <w:jc w:val="center"/>
        </w:trPr>
        <w:tc>
          <w:tcPr>
            <w:tcW w:w="1197" w:type="dxa"/>
          </w:tcPr>
          <w:p w14:paraId="401D496E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3E96C585" w14:textId="77777777" w:rsidR="00B12485" w:rsidRPr="00B12485" w:rsidRDefault="00B67F2C" w:rsidP="006001C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البيان </w:t>
            </w:r>
          </w:p>
        </w:tc>
        <w:tc>
          <w:tcPr>
            <w:tcW w:w="1462" w:type="dxa"/>
          </w:tcPr>
          <w:p w14:paraId="392460E0" w14:textId="77777777" w:rsidR="00B12485" w:rsidRPr="0080717F" w:rsidRDefault="0081339A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2</w:t>
            </w:r>
            <w:r w:rsidR="00B12485" w:rsidRPr="0080717F">
              <w:rPr>
                <w:rFonts w:hint="cs"/>
                <w:sz w:val="28"/>
                <w:szCs w:val="28"/>
                <w:rtl/>
              </w:rPr>
              <w:t>/9-</w:t>
            </w:r>
            <w:r w:rsidRPr="0080717F">
              <w:rPr>
                <w:rFonts w:hint="cs"/>
                <w:sz w:val="28"/>
                <w:szCs w:val="28"/>
                <w:rtl/>
              </w:rPr>
              <w:t>5</w:t>
            </w:r>
            <w:r w:rsidR="00B12485" w:rsidRPr="0080717F">
              <w:rPr>
                <w:rFonts w:hint="cs"/>
                <w:sz w:val="28"/>
                <w:szCs w:val="28"/>
                <w:rtl/>
              </w:rPr>
              <w:t>/9</w:t>
            </w:r>
          </w:p>
        </w:tc>
        <w:tc>
          <w:tcPr>
            <w:tcW w:w="775" w:type="dxa"/>
          </w:tcPr>
          <w:p w14:paraId="43A537E2" w14:textId="77777777" w:rsidR="00B12485" w:rsidRPr="00B12485" w:rsidRDefault="00AE7F92" w:rsidP="00AE7F92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5" w:type="dxa"/>
          </w:tcPr>
          <w:p w14:paraId="345DB005" w14:textId="77777777" w:rsidR="00B12485" w:rsidRPr="00B12485" w:rsidRDefault="00AE7F92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التشبيه المفرد</w:t>
            </w:r>
          </w:p>
        </w:tc>
        <w:tc>
          <w:tcPr>
            <w:tcW w:w="1542" w:type="dxa"/>
          </w:tcPr>
          <w:p w14:paraId="09367E45" w14:textId="0324EA8D" w:rsidR="00B12485" w:rsidRPr="00B12485" w:rsidRDefault="00AE7F92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البلاغة</w:t>
            </w:r>
          </w:p>
        </w:tc>
      </w:tr>
      <w:tr w:rsidR="00B12485" w:rsidRPr="00B12485" w14:paraId="6B4F5FE7" w14:textId="77777777" w:rsidTr="0080717F">
        <w:trPr>
          <w:jc w:val="center"/>
        </w:trPr>
        <w:tc>
          <w:tcPr>
            <w:tcW w:w="1197" w:type="dxa"/>
          </w:tcPr>
          <w:p w14:paraId="57D0CA66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7FF18D0F" w14:textId="77777777" w:rsidR="00B12485" w:rsidRPr="00B12485" w:rsidRDefault="00B12485" w:rsidP="00B67F2C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</w:t>
            </w:r>
            <w:r w:rsidR="00B67F2C">
              <w:rPr>
                <w:rFonts w:hint="cs"/>
                <w:sz w:val="28"/>
                <w:szCs w:val="28"/>
                <w:rtl/>
              </w:rPr>
              <w:t xml:space="preserve">لمعجم الوسيط، بوربوينت </w:t>
            </w:r>
          </w:p>
        </w:tc>
        <w:tc>
          <w:tcPr>
            <w:tcW w:w="1462" w:type="dxa"/>
          </w:tcPr>
          <w:p w14:paraId="70BD68C4" w14:textId="77777777" w:rsidR="00B12485" w:rsidRPr="0080717F" w:rsidRDefault="00B67F2C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5\9-7\9</w:t>
            </w:r>
          </w:p>
        </w:tc>
        <w:tc>
          <w:tcPr>
            <w:tcW w:w="775" w:type="dxa"/>
          </w:tcPr>
          <w:p w14:paraId="2D690BD5" w14:textId="77777777" w:rsidR="00B12485" w:rsidRPr="00B12485" w:rsidRDefault="00B67F2C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415" w:type="dxa"/>
          </w:tcPr>
          <w:p w14:paraId="31F7C21F" w14:textId="77777777" w:rsidR="00B12485" w:rsidRPr="00B12485" w:rsidRDefault="0081339A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غروب الأندلس</w:t>
            </w:r>
          </w:p>
        </w:tc>
        <w:tc>
          <w:tcPr>
            <w:tcW w:w="1542" w:type="dxa"/>
          </w:tcPr>
          <w:p w14:paraId="08DEEDA4" w14:textId="3A46C34B" w:rsidR="00B12485" w:rsidRPr="00B12485" w:rsidRDefault="00AE7F92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المطالعة</w:t>
            </w:r>
          </w:p>
        </w:tc>
      </w:tr>
      <w:tr w:rsidR="00B12485" w:rsidRPr="00B12485" w14:paraId="54F806B5" w14:textId="77777777" w:rsidTr="0080717F">
        <w:trPr>
          <w:jc w:val="center"/>
        </w:trPr>
        <w:tc>
          <w:tcPr>
            <w:tcW w:w="1197" w:type="dxa"/>
          </w:tcPr>
          <w:p w14:paraId="5F1F0B04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44F67A16" w14:textId="77777777" w:rsidR="00B12485" w:rsidRPr="00B12485" w:rsidRDefault="00B67F2C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المقرر</w:t>
            </w:r>
          </w:p>
        </w:tc>
        <w:tc>
          <w:tcPr>
            <w:tcW w:w="1462" w:type="dxa"/>
          </w:tcPr>
          <w:p w14:paraId="3EB66B78" w14:textId="77777777" w:rsidR="00B12485" w:rsidRPr="0080717F" w:rsidRDefault="00B67F2C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8</w:t>
            </w:r>
            <w:r w:rsidR="0081339A" w:rsidRPr="0080717F">
              <w:rPr>
                <w:rFonts w:hint="cs"/>
                <w:sz w:val="28"/>
                <w:szCs w:val="28"/>
                <w:rtl/>
              </w:rPr>
              <w:t>\9</w:t>
            </w:r>
          </w:p>
        </w:tc>
        <w:tc>
          <w:tcPr>
            <w:tcW w:w="775" w:type="dxa"/>
          </w:tcPr>
          <w:p w14:paraId="7745AD63" w14:textId="77777777" w:rsidR="00B12485" w:rsidRPr="00B12485" w:rsidRDefault="0081339A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415" w:type="dxa"/>
          </w:tcPr>
          <w:p w14:paraId="4719A427" w14:textId="77777777" w:rsidR="00B12485" w:rsidRPr="00B12485" w:rsidRDefault="0081339A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مدرسة المهجر </w:t>
            </w:r>
          </w:p>
        </w:tc>
        <w:tc>
          <w:tcPr>
            <w:tcW w:w="1542" w:type="dxa"/>
          </w:tcPr>
          <w:p w14:paraId="3DBB494E" w14:textId="47BEE432" w:rsidR="00B12485" w:rsidRPr="00B12485" w:rsidRDefault="0081339A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الأدب</w:t>
            </w:r>
          </w:p>
        </w:tc>
      </w:tr>
      <w:tr w:rsidR="00B12485" w:rsidRPr="00B12485" w14:paraId="6519CEB7" w14:textId="77777777" w:rsidTr="0080717F">
        <w:trPr>
          <w:jc w:val="center"/>
        </w:trPr>
        <w:tc>
          <w:tcPr>
            <w:tcW w:w="1197" w:type="dxa"/>
          </w:tcPr>
          <w:p w14:paraId="4A2631A2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364AF290" w14:textId="77777777" w:rsidR="00B12485" w:rsidRPr="00B12485" w:rsidRDefault="00B67F2C" w:rsidP="00B67F2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المقرر</w:t>
            </w:r>
            <w:r w:rsidR="00B12485" w:rsidRPr="00B1248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62" w:type="dxa"/>
          </w:tcPr>
          <w:p w14:paraId="74484890" w14:textId="77777777" w:rsidR="00B12485" w:rsidRPr="0080717F" w:rsidRDefault="00B67F2C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9\9</w:t>
            </w:r>
          </w:p>
        </w:tc>
        <w:tc>
          <w:tcPr>
            <w:tcW w:w="775" w:type="dxa"/>
          </w:tcPr>
          <w:p w14:paraId="1414BCBE" w14:textId="77777777" w:rsidR="00B12485" w:rsidRPr="00B12485" w:rsidRDefault="00B67F2C" w:rsidP="00B67F2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415" w:type="dxa"/>
          </w:tcPr>
          <w:p w14:paraId="7A998562" w14:textId="77777777" w:rsidR="00B12485" w:rsidRPr="00B12485" w:rsidRDefault="0081339A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مدرسة التفعيلة </w:t>
            </w:r>
          </w:p>
        </w:tc>
        <w:tc>
          <w:tcPr>
            <w:tcW w:w="1542" w:type="dxa"/>
          </w:tcPr>
          <w:p w14:paraId="6E9F01ED" w14:textId="01453BBE" w:rsidR="00B12485" w:rsidRPr="00B12485" w:rsidRDefault="0081339A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الأدب</w:t>
            </w:r>
          </w:p>
        </w:tc>
      </w:tr>
      <w:tr w:rsidR="00B12485" w:rsidRPr="00B12485" w14:paraId="60FBA6F2" w14:textId="77777777" w:rsidTr="0080717F">
        <w:trPr>
          <w:jc w:val="center"/>
        </w:trPr>
        <w:tc>
          <w:tcPr>
            <w:tcW w:w="1197" w:type="dxa"/>
          </w:tcPr>
          <w:p w14:paraId="2A1C38CB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17BB9652" w14:textId="3B3A95F6" w:rsidR="00B12485" w:rsidRPr="00B12485" w:rsidRDefault="00B67F2C" w:rsidP="00B67F2C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المعجم </w:t>
            </w:r>
            <w:r w:rsidR="0080717F">
              <w:rPr>
                <w:rFonts w:hint="cs"/>
                <w:sz w:val="28"/>
                <w:szCs w:val="28"/>
                <w:rtl/>
              </w:rPr>
              <w:t>الوسيط،</w:t>
            </w:r>
            <w:r w:rsidR="0080717F" w:rsidRPr="00B12485">
              <w:rPr>
                <w:rFonts w:hint="cs"/>
                <w:sz w:val="28"/>
                <w:szCs w:val="28"/>
                <w:rtl/>
              </w:rPr>
              <w:t xml:space="preserve"> جها</w:t>
            </w:r>
            <w:r w:rsidR="0080717F" w:rsidRPr="00B12485">
              <w:rPr>
                <w:rFonts w:hint="eastAsia"/>
                <w:sz w:val="28"/>
                <w:szCs w:val="28"/>
                <w:rtl/>
              </w:rPr>
              <w:t>ز</w:t>
            </w:r>
            <w:r w:rsidR="00B12485" w:rsidRPr="00B12485">
              <w:rPr>
                <w:rFonts w:hint="cs"/>
                <w:sz w:val="28"/>
                <w:szCs w:val="28"/>
                <w:rtl/>
              </w:rPr>
              <w:t xml:space="preserve"> العرض </w:t>
            </w:r>
          </w:p>
        </w:tc>
        <w:tc>
          <w:tcPr>
            <w:tcW w:w="1462" w:type="dxa"/>
          </w:tcPr>
          <w:p w14:paraId="128281B6" w14:textId="77777777" w:rsidR="00B12485" w:rsidRPr="0080717F" w:rsidRDefault="00B67F2C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12\9-14\9</w:t>
            </w:r>
          </w:p>
        </w:tc>
        <w:tc>
          <w:tcPr>
            <w:tcW w:w="775" w:type="dxa"/>
          </w:tcPr>
          <w:p w14:paraId="33B6E641" w14:textId="77777777" w:rsidR="00B12485" w:rsidRPr="00B12485" w:rsidRDefault="00F428D8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415" w:type="dxa"/>
          </w:tcPr>
          <w:p w14:paraId="0AAC1BDD" w14:textId="77777777" w:rsidR="00B12485" w:rsidRPr="00B12485" w:rsidRDefault="0081339A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رسالة إلى صديق قديم </w:t>
            </w:r>
          </w:p>
        </w:tc>
        <w:tc>
          <w:tcPr>
            <w:tcW w:w="1542" w:type="dxa"/>
          </w:tcPr>
          <w:p w14:paraId="07B5B55F" w14:textId="581198E0" w:rsidR="00B12485" w:rsidRPr="00B12485" w:rsidRDefault="0081339A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النص الشعري</w:t>
            </w:r>
          </w:p>
        </w:tc>
      </w:tr>
      <w:tr w:rsidR="00B12485" w:rsidRPr="00B12485" w14:paraId="337F4177" w14:textId="77777777" w:rsidTr="0080717F">
        <w:trPr>
          <w:jc w:val="center"/>
        </w:trPr>
        <w:tc>
          <w:tcPr>
            <w:tcW w:w="1197" w:type="dxa"/>
          </w:tcPr>
          <w:p w14:paraId="31407CEA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1204DF2C" w14:textId="77777777" w:rsidR="00B12485" w:rsidRPr="00B12485" w:rsidRDefault="00B67F2C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الكتاب المقرر</w:t>
            </w:r>
          </w:p>
        </w:tc>
        <w:tc>
          <w:tcPr>
            <w:tcW w:w="1462" w:type="dxa"/>
          </w:tcPr>
          <w:p w14:paraId="5FF25D5F" w14:textId="77777777" w:rsidR="00B12485" w:rsidRPr="0080717F" w:rsidRDefault="00F428D8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15\9</w:t>
            </w:r>
          </w:p>
        </w:tc>
        <w:tc>
          <w:tcPr>
            <w:tcW w:w="775" w:type="dxa"/>
          </w:tcPr>
          <w:p w14:paraId="6FF4DCCD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415" w:type="dxa"/>
          </w:tcPr>
          <w:p w14:paraId="1FC795C4" w14:textId="77777777" w:rsidR="00B12485" w:rsidRPr="00B12485" w:rsidRDefault="0081339A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الاتجاه الوطني </w:t>
            </w:r>
          </w:p>
        </w:tc>
        <w:tc>
          <w:tcPr>
            <w:tcW w:w="1542" w:type="dxa"/>
          </w:tcPr>
          <w:p w14:paraId="46C94C41" w14:textId="3622B3B3" w:rsidR="00B12485" w:rsidRPr="00B12485" w:rsidRDefault="0081339A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الأدب</w:t>
            </w:r>
          </w:p>
        </w:tc>
      </w:tr>
      <w:tr w:rsidR="00B12485" w:rsidRPr="00B12485" w14:paraId="53405652" w14:textId="77777777" w:rsidTr="0080717F">
        <w:trPr>
          <w:jc w:val="center"/>
        </w:trPr>
        <w:tc>
          <w:tcPr>
            <w:tcW w:w="1197" w:type="dxa"/>
          </w:tcPr>
          <w:p w14:paraId="33FF42A1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62ABF081" w14:textId="45886661" w:rsidR="00B12485" w:rsidRPr="00B12485" w:rsidRDefault="00B67F2C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ورقة </w:t>
            </w:r>
            <w:r w:rsidR="0080717F">
              <w:rPr>
                <w:rFonts w:hint="cs"/>
                <w:sz w:val="28"/>
                <w:szCs w:val="28"/>
                <w:rtl/>
              </w:rPr>
              <w:t>عمل،</w:t>
            </w:r>
            <w:r>
              <w:rPr>
                <w:rFonts w:hint="cs"/>
                <w:sz w:val="28"/>
                <w:szCs w:val="28"/>
                <w:rtl/>
              </w:rPr>
              <w:t xml:space="preserve"> جهاز العرض</w:t>
            </w:r>
          </w:p>
        </w:tc>
        <w:tc>
          <w:tcPr>
            <w:tcW w:w="1462" w:type="dxa"/>
          </w:tcPr>
          <w:p w14:paraId="793672C8" w14:textId="77777777" w:rsidR="00B12485" w:rsidRPr="0080717F" w:rsidRDefault="00F428D8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16\9-19\9</w:t>
            </w:r>
          </w:p>
        </w:tc>
        <w:tc>
          <w:tcPr>
            <w:tcW w:w="775" w:type="dxa"/>
          </w:tcPr>
          <w:p w14:paraId="38DE4E67" w14:textId="77777777" w:rsidR="00B12485" w:rsidRPr="00B12485" w:rsidRDefault="0081339A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5" w:type="dxa"/>
          </w:tcPr>
          <w:p w14:paraId="4372A70D" w14:textId="77777777" w:rsidR="00B12485" w:rsidRPr="00B12485" w:rsidRDefault="0081339A" w:rsidP="006001C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الممنوع من الصرف (2)</w:t>
            </w:r>
          </w:p>
        </w:tc>
        <w:tc>
          <w:tcPr>
            <w:tcW w:w="1542" w:type="dxa"/>
          </w:tcPr>
          <w:p w14:paraId="207F6B33" w14:textId="6C54B5AA" w:rsidR="00B12485" w:rsidRPr="00B12485" w:rsidRDefault="0081339A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القواعد</w:t>
            </w:r>
          </w:p>
        </w:tc>
      </w:tr>
      <w:tr w:rsidR="00B12485" w:rsidRPr="00B12485" w14:paraId="3846596C" w14:textId="77777777" w:rsidTr="0080717F">
        <w:trPr>
          <w:jc w:val="center"/>
        </w:trPr>
        <w:tc>
          <w:tcPr>
            <w:tcW w:w="1197" w:type="dxa"/>
          </w:tcPr>
          <w:p w14:paraId="663C7CFA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39935FF5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االكتاب المقرر</w:t>
            </w:r>
            <w:r w:rsidR="00B67F2C">
              <w:rPr>
                <w:rFonts w:hint="cs"/>
                <w:sz w:val="28"/>
                <w:szCs w:val="28"/>
                <w:rtl/>
              </w:rPr>
              <w:t>، جهاز العرض</w:t>
            </w:r>
          </w:p>
        </w:tc>
        <w:tc>
          <w:tcPr>
            <w:tcW w:w="1462" w:type="dxa"/>
          </w:tcPr>
          <w:p w14:paraId="65D50B60" w14:textId="77777777" w:rsidR="00B12485" w:rsidRPr="0080717F" w:rsidRDefault="00F428D8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19\9-21\9</w:t>
            </w:r>
          </w:p>
        </w:tc>
        <w:tc>
          <w:tcPr>
            <w:tcW w:w="775" w:type="dxa"/>
          </w:tcPr>
          <w:p w14:paraId="392245C1" w14:textId="77777777" w:rsidR="00B12485" w:rsidRPr="00B12485" w:rsidRDefault="008931A5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415" w:type="dxa"/>
          </w:tcPr>
          <w:p w14:paraId="72DADBD2" w14:textId="77777777" w:rsidR="00B12485" w:rsidRPr="00B12485" w:rsidRDefault="008931A5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 مفكرة عاشق دمشقي</w:t>
            </w:r>
          </w:p>
        </w:tc>
        <w:tc>
          <w:tcPr>
            <w:tcW w:w="1542" w:type="dxa"/>
          </w:tcPr>
          <w:p w14:paraId="512FF7E8" w14:textId="08CA1A38" w:rsidR="00B12485" w:rsidRPr="00B12485" w:rsidRDefault="008931A5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الأدب</w:t>
            </w:r>
          </w:p>
        </w:tc>
      </w:tr>
      <w:tr w:rsidR="00B12485" w:rsidRPr="00B12485" w14:paraId="66959902" w14:textId="77777777" w:rsidTr="0080717F">
        <w:trPr>
          <w:jc w:val="center"/>
        </w:trPr>
        <w:tc>
          <w:tcPr>
            <w:tcW w:w="1197" w:type="dxa"/>
          </w:tcPr>
          <w:p w14:paraId="7DE14B6A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471710C7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5AEB7217" w14:textId="77777777" w:rsidR="00B12485" w:rsidRPr="0080717F" w:rsidRDefault="00F428D8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22\9</w:t>
            </w:r>
          </w:p>
        </w:tc>
        <w:tc>
          <w:tcPr>
            <w:tcW w:w="775" w:type="dxa"/>
          </w:tcPr>
          <w:p w14:paraId="1584C75B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415" w:type="dxa"/>
          </w:tcPr>
          <w:p w14:paraId="21E0B039" w14:textId="77777777" w:rsidR="00B12485" w:rsidRPr="00B12485" w:rsidRDefault="008931A5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مقالة عن الوحدة </w:t>
            </w:r>
          </w:p>
        </w:tc>
        <w:tc>
          <w:tcPr>
            <w:tcW w:w="1542" w:type="dxa"/>
          </w:tcPr>
          <w:p w14:paraId="43D53D18" w14:textId="4C5C99B4" w:rsidR="00B12485" w:rsidRPr="00B12485" w:rsidRDefault="008931A5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التعبير</w:t>
            </w:r>
          </w:p>
        </w:tc>
      </w:tr>
      <w:tr w:rsidR="00B12485" w:rsidRPr="00B12485" w14:paraId="25A219C1" w14:textId="77777777" w:rsidTr="0080717F">
        <w:trPr>
          <w:jc w:val="center"/>
        </w:trPr>
        <w:tc>
          <w:tcPr>
            <w:tcW w:w="1197" w:type="dxa"/>
          </w:tcPr>
          <w:p w14:paraId="141BD305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0A7B32DF" w14:textId="77777777" w:rsidR="00B12485" w:rsidRPr="00B12485" w:rsidRDefault="00B67F2C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المعجم الوسيط </w:t>
            </w:r>
          </w:p>
        </w:tc>
        <w:tc>
          <w:tcPr>
            <w:tcW w:w="1462" w:type="dxa"/>
          </w:tcPr>
          <w:p w14:paraId="335B5680" w14:textId="77777777" w:rsidR="00B12485" w:rsidRPr="0080717F" w:rsidRDefault="00F428D8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23\9-27\9</w:t>
            </w:r>
          </w:p>
        </w:tc>
        <w:tc>
          <w:tcPr>
            <w:tcW w:w="775" w:type="dxa"/>
          </w:tcPr>
          <w:p w14:paraId="52123CE6" w14:textId="77777777" w:rsidR="00B12485" w:rsidRPr="00B12485" w:rsidRDefault="00F428D8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2415" w:type="dxa"/>
          </w:tcPr>
          <w:p w14:paraId="20B71993" w14:textId="77777777" w:rsidR="00B12485" w:rsidRPr="00B12485" w:rsidRDefault="00670D77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كم حياة ستعيش</w:t>
            </w:r>
          </w:p>
        </w:tc>
        <w:tc>
          <w:tcPr>
            <w:tcW w:w="1542" w:type="dxa"/>
          </w:tcPr>
          <w:p w14:paraId="2B5CE3F6" w14:textId="77777777" w:rsidR="00B12485" w:rsidRPr="00B12485" w:rsidRDefault="008931A5" w:rsidP="0080717F">
            <w:pPr>
              <w:tabs>
                <w:tab w:val="center" w:pos="486"/>
              </w:tabs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المطالعة</w:t>
            </w:r>
          </w:p>
        </w:tc>
      </w:tr>
      <w:tr w:rsidR="00B12485" w:rsidRPr="00B12485" w14:paraId="70627CF2" w14:textId="77777777" w:rsidTr="0080717F">
        <w:trPr>
          <w:jc w:val="center"/>
        </w:trPr>
        <w:tc>
          <w:tcPr>
            <w:tcW w:w="1197" w:type="dxa"/>
          </w:tcPr>
          <w:p w14:paraId="56C2BC3B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07BC0957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2" w:type="dxa"/>
          </w:tcPr>
          <w:p w14:paraId="53BF0347" w14:textId="77777777" w:rsidR="00B12485" w:rsidRPr="0080717F" w:rsidRDefault="00B12485" w:rsidP="0080717F">
            <w:pPr>
              <w:jc w:val="center"/>
              <w:rPr>
                <w:sz w:val="28"/>
                <w:szCs w:val="28"/>
                <w:rtl/>
              </w:rPr>
            </w:pPr>
          </w:p>
          <w:p w14:paraId="61EDAF3B" w14:textId="77777777" w:rsidR="00F428D8" w:rsidRPr="0080717F" w:rsidRDefault="00F428D8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28\9</w:t>
            </w:r>
          </w:p>
        </w:tc>
        <w:tc>
          <w:tcPr>
            <w:tcW w:w="775" w:type="dxa"/>
          </w:tcPr>
          <w:p w14:paraId="76684E9C" w14:textId="77777777" w:rsidR="00B12485" w:rsidRPr="00B12485" w:rsidRDefault="00670D77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415" w:type="dxa"/>
          </w:tcPr>
          <w:p w14:paraId="1A9CB142" w14:textId="77777777" w:rsidR="00B12485" w:rsidRPr="00B12485" w:rsidRDefault="00670D77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الاتجاه القومي </w:t>
            </w:r>
          </w:p>
        </w:tc>
        <w:tc>
          <w:tcPr>
            <w:tcW w:w="1542" w:type="dxa"/>
          </w:tcPr>
          <w:p w14:paraId="0848EAC0" w14:textId="1781738C" w:rsidR="00B12485" w:rsidRPr="00B12485" w:rsidRDefault="00670D77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الأدب</w:t>
            </w:r>
          </w:p>
        </w:tc>
      </w:tr>
      <w:tr w:rsidR="00B12485" w:rsidRPr="00B12485" w14:paraId="63DFBB0A" w14:textId="77777777" w:rsidTr="0080717F">
        <w:trPr>
          <w:trHeight w:val="624"/>
          <w:jc w:val="center"/>
        </w:trPr>
        <w:tc>
          <w:tcPr>
            <w:tcW w:w="1197" w:type="dxa"/>
          </w:tcPr>
          <w:p w14:paraId="0D604EC5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42BAA2F9" w14:textId="6A939881" w:rsidR="00B12485" w:rsidRPr="00B12485" w:rsidRDefault="00B67F2C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</w:t>
            </w:r>
            <w:r w:rsidR="0080717F">
              <w:rPr>
                <w:rFonts w:hint="cs"/>
                <w:sz w:val="28"/>
                <w:szCs w:val="28"/>
                <w:rtl/>
              </w:rPr>
              <w:t>الصرفي،</w:t>
            </w:r>
            <w:r>
              <w:rPr>
                <w:rFonts w:hint="cs"/>
                <w:sz w:val="28"/>
                <w:szCs w:val="28"/>
                <w:rtl/>
              </w:rPr>
              <w:t xml:space="preserve"> ورقة عمل </w:t>
            </w:r>
          </w:p>
        </w:tc>
        <w:tc>
          <w:tcPr>
            <w:tcW w:w="1462" w:type="dxa"/>
          </w:tcPr>
          <w:p w14:paraId="0D0B0845" w14:textId="77777777" w:rsidR="00B12485" w:rsidRPr="0080717F" w:rsidRDefault="00F7365C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29\9-3\10</w:t>
            </w:r>
          </w:p>
        </w:tc>
        <w:tc>
          <w:tcPr>
            <w:tcW w:w="775" w:type="dxa"/>
          </w:tcPr>
          <w:p w14:paraId="7B49026C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2415" w:type="dxa"/>
          </w:tcPr>
          <w:p w14:paraId="3AEEF4C0" w14:textId="77777777" w:rsidR="00B12485" w:rsidRPr="00B12485" w:rsidRDefault="00670D77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الاعلال </w:t>
            </w:r>
          </w:p>
        </w:tc>
        <w:tc>
          <w:tcPr>
            <w:tcW w:w="1542" w:type="dxa"/>
          </w:tcPr>
          <w:p w14:paraId="7C304BFA" w14:textId="5C3A7D93" w:rsidR="00B12485" w:rsidRPr="00B12485" w:rsidRDefault="00670D77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القواعد</w:t>
            </w:r>
          </w:p>
        </w:tc>
      </w:tr>
      <w:tr w:rsidR="00B12485" w:rsidRPr="00B12485" w14:paraId="28B9B80E" w14:textId="77777777" w:rsidTr="0080717F">
        <w:trPr>
          <w:jc w:val="center"/>
        </w:trPr>
        <w:tc>
          <w:tcPr>
            <w:tcW w:w="1197" w:type="dxa"/>
          </w:tcPr>
          <w:p w14:paraId="19176D57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32CA5C00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جهاز العرض</w:t>
            </w:r>
            <w:r w:rsidR="00B67F2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12485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62" w:type="dxa"/>
          </w:tcPr>
          <w:p w14:paraId="18384B16" w14:textId="77777777" w:rsidR="00B12485" w:rsidRPr="0080717F" w:rsidRDefault="00F7365C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3\10-4\10</w:t>
            </w:r>
          </w:p>
        </w:tc>
        <w:tc>
          <w:tcPr>
            <w:tcW w:w="775" w:type="dxa"/>
          </w:tcPr>
          <w:p w14:paraId="42A551BA" w14:textId="77777777" w:rsidR="00B12485" w:rsidRPr="00B12485" w:rsidRDefault="00670D77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5" w:type="dxa"/>
          </w:tcPr>
          <w:p w14:paraId="5B3D1207" w14:textId="77777777" w:rsidR="00B12485" w:rsidRPr="00B12485" w:rsidRDefault="00670D77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البحر الطويل </w:t>
            </w:r>
          </w:p>
        </w:tc>
        <w:tc>
          <w:tcPr>
            <w:tcW w:w="1542" w:type="dxa"/>
          </w:tcPr>
          <w:p w14:paraId="50E97EFE" w14:textId="4AF067B0" w:rsidR="00B12485" w:rsidRPr="00B12485" w:rsidRDefault="00670D77" w:rsidP="0080717F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العروض</w:t>
            </w:r>
          </w:p>
        </w:tc>
      </w:tr>
      <w:tr w:rsidR="00B12485" w:rsidRPr="00B12485" w14:paraId="4D230401" w14:textId="77777777" w:rsidTr="0080717F">
        <w:trPr>
          <w:jc w:val="center"/>
        </w:trPr>
        <w:tc>
          <w:tcPr>
            <w:tcW w:w="1197" w:type="dxa"/>
          </w:tcPr>
          <w:p w14:paraId="77D6CC7F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0670150F" w14:textId="7A0A4E96" w:rsidR="00B12485" w:rsidRPr="00B12485" w:rsidRDefault="00B67F2C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الكتا</w:t>
            </w:r>
            <w:r w:rsidR="00B12485" w:rsidRPr="00B12485">
              <w:rPr>
                <w:rFonts w:hint="cs"/>
                <w:sz w:val="28"/>
                <w:szCs w:val="28"/>
                <w:rtl/>
              </w:rPr>
              <w:t xml:space="preserve">ب </w:t>
            </w:r>
            <w:r w:rsidR="0080717F" w:rsidRPr="00B12485">
              <w:rPr>
                <w:rFonts w:hint="cs"/>
                <w:sz w:val="28"/>
                <w:szCs w:val="28"/>
                <w:rtl/>
              </w:rPr>
              <w:t>المقرر،</w:t>
            </w:r>
            <w:r w:rsidR="00B12485" w:rsidRPr="00B1248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0717F" w:rsidRPr="00B12485">
              <w:rPr>
                <w:rFonts w:hint="cs"/>
                <w:sz w:val="28"/>
                <w:szCs w:val="28"/>
                <w:rtl/>
              </w:rPr>
              <w:t>المعجم، نشرة</w:t>
            </w:r>
            <w:r w:rsidR="00B12485" w:rsidRPr="00B12485">
              <w:rPr>
                <w:rFonts w:hint="cs"/>
                <w:sz w:val="28"/>
                <w:szCs w:val="28"/>
                <w:rtl/>
              </w:rPr>
              <w:t xml:space="preserve"> عن حياة الشاعر </w:t>
            </w:r>
          </w:p>
        </w:tc>
        <w:tc>
          <w:tcPr>
            <w:tcW w:w="1462" w:type="dxa"/>
          </w:tcPr>
          <w:p w14:paraId="14E489BD" w14:textId="77777777" w:rsidR="00B12485" w:rsidRPr="0080717F" w:rsidRDefault="00F7365C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5\10-6\10</w:t>
            </w:r>
          </w:p>
        </w:tc>
        <w:tc>
          <w:tcPr>
            <w:tcW w:w="775" w:type="dxa"/>
          </w:tcPr>
          <w:p w14:paraId="1E84CE5C" w14:textId="77777777" w:rsidR="00B12485" w:rsidRPr="00B12485" w:rsidRDefault="00F7365C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5" w:type="dxa"/>
          </w:tcPr>
          <w:p w14:paraId="67ED69D3" w14:textId="77777777" w:rsidR="00B12485" w:rsidRPr="00B12485" w:rsidRDefault="00670D77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ما لم تقله زرقاء اليمامة </w:t>
            </w:r>
          </w:p>
        </w:tc>
        <w:tc>
          <w:tcPr>
            <w:tcW w:w="1542" w:type="dxa"/>
          </w:tcPr>
          <w:p w14:paraId="1A01ABA8" w14:textId="03C6AB60" w:rsidR="00B12485" w:rsidRPr="00B12485" w:rsidRDefault="00B12485" w:rsidP="0080717F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الأدب</w:t>
            </w:r>
          </w:p>
        </w:tc>
      </w:tr>
      <w:tr w:rsidR="00B12485" w:rsidRPr="00B12485" w14:paraId="2554C875" w14:textId="77777777" w:rsidTr="0080717F">
        <w:trPr>
          <w:jc w:val="center"/>
        </w:trPr>
        <w:tc>
          <w:tcPr>
            <w:tcW w:w="1197" w:type="dxa"/>
          </w:tcPr>
          <w:p w14:paraId="535D6823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40" w:type="dxa"/>
          </w:tcPr>
          <w:p w14:paraId="4170F562" w14:textId="77777777" w:rsidR="00B12485" w:rsidRPr="00B12485" w:rsidRDefault="00B67F2C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ورقة عمل </w:t>
            </w:r>
          </w:p>
        </w:tc>
        <w:tc>
          <w:tcPr>
            <w:tcW w:w="1462" w:type="dxa"/>
          </w:tcPr>
          <w:p w14:paraId="2582954F" w14:textId="77777777" w:rsidR="00B12485" w:rsidRPr="0080717F" w:rsidRDefault="00F7365C" w:rsidP="0080717F">
            <w:pPr>
              <w:jc w:val="center"/>
              <w:rPr>
                <w:sz w:val="28"/>
                <w:szCs w:val="28"/>
              </w:rPr>
            </w:pPr>
            <w:r w:rsidRPr="0080717F">
              <w:rPr>
                <w:rFonts w:hint="cs"/>
                <w:sz w:val="28"/>
                <w:szCs w:val="28"/>
                <w:rtl/>
              </w:rPr>
              <w:t>7\10-10\10</w:t>
            </w:r>
          </w:p>
        </w:tc>
        <w:tc>
          <w:tcPr>
            <w:tcW w:w="775" w:type="dxa"/>
          </w:tcPr>
          <w:p w14:paraId="1DA6AFF9" w14:textId="77777777" w:rsidR="00B12485" w:rsidRPr="00B12485" w:rsidRDefault="00670D77" w:rsidP="006001C6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415" w:type="dxa"/>
          </w:tcPr>
          <w:p w14:paraId="1EB9A6BF" w14:textId="77777777" w:rsidR="00B12485" w:rsidRPr="00B12485" w:rsidRDefault="00B12485" w:rsidP="006001C6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 xml:space="preserve">التشبيه التمثيلي </w:t>
            </w:r>
          </w:p>
        </w:tc>
        <w:tc>
          <w:tcPr>
            <w:tcW w:w="1542" w:type="dxa"/>
          </w:tcPr>
          <w:p w14:paraId="533EA535" w14:textId="77A92C95" w:rsidR="00B12485" w:rsidRPr="00B12485" w:rsidRDefault="00B12485" w:rsidP="0080717F">
            <w:pPr>
              <w:jc w:val="center"/>
              <w:rPr>
                <w:sz w:val="28"/>
                <w:szCs w:val="28"/>
              </w:rPr>
            </w:pPr>
            <w:r w:rsidRPr="00B12485">
              <w:rPr>
                <w:rFonts w:hint="cs"/>
                <w:sz w:val="28"/>
                <w:szCs w:val="28"/>
                <w:rtl/>
              </w:rPr>
              <w:t>البلاغة</w:t>
            </w:r>
          </w:p>
        </w:tc>
      </w:tr>
    </w:tbl>
    <w:p w14:paraId="409B010D" w14:textId="77777777" w:rsidR="00C336D0" w:rsidRDefault="000718E9" w:rsidP="00B67F2C">
      <w:pPr>
        <w:jc w:val="right"/>
        <w:rPr>
          <w:sz w:val="28"/>
          <w:szCs w:val="28"/>
          <w:rtl/>
        </w:rPr>
      </w:pPr>
    </w:p>
    <w:p w14:paraId="0BBF5987" w14:textId="733D6DFC" w:rsidR="00B67F2C" w:rsidRDefault="00B67F2C" w:rsidP="00B67F2C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ملحوظات مديرة </w:t>
      </w:r>
      <w:r w:rsidR="00932FEB">
        <w:rPr>
          <w:rFonts w:hint="cs"/>
          <w:sz w:val="28"/>
          <w:szCs w:val="28"/>
          <w:rtl/>
        </w:rPr>
        <w:t xml:space="preserve">المدرسة: </w:t>
      </w:r>
      <w:r w:rsidR="00932FEB">
        <w:rPr>
          <w:sz w:val="28"/>
          <w:szCs w:val="28"/>
          <w:rtl/>
        </w:rPr>
        <w:t>_</w:t>
      </w:r>
      <w:r>
        <w:rPr>
          <w:rFonts w:hint="cs"/>
          <w:sz w:val="28"/>
          <w:szCs w:val="28"/>
          <w:rtl/>
        </w:rPr>
        <w:t>_____________________________________________</w:t>
      </w:r>
    </w:p>
    <w:p w14:paraId="46DA562D" w14:textId="5C2CFEE4" w:rsidR="00B67F2C" w:rsidRPr="00B12485" w:rsidRDefault="00B67F2C" w:rsidP="00B67F2C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ملحوظات المشرف </w:t>
      </w:r>
      <w:r w:rsidR="0080717F">
        <w:rPr>
          <w:rFonts w:hint="cs"/>
          <w:sz w:val="28"/>
          <w:szCs w:val="28"/>
          <w:rtl/>
        </w:rPr>
        <w:t>التربوي:</w:t>
      </w:r>
      <w:r>
        <w:rPr>
          <w:rFonts w:hint="cs"/>
          <w:sz w:val="28"/>
          <w:szCs w:val="28"/>
          <w:rtl/>
        </w:rPr>
        <w:t xml:space="preserve"> ______________________________________________</w:t>
      </w:r>
    </w:p>
    <w:sectPr w:rsidR="00B67F2C" w:rsidRPr="00B12485" w:rsidSect="0080717F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85"/>
    <w:rsid w:val="000718E9"/>
    <w:rsid w:val="003663B3"/>
    <w:rsid w:val="00670D77"/>
    <w:rsid w:val="0080717F"/>
    <w:rsid w:val="0081339A"/>
    <w:rsid w:val="008931A5"/>
    <w:rsid w:val="008F6C9C"/>
    <w:rsid w:val="00932FEB"/>
    <w:rsid w:val="00AE7F92"/>
    <w:rsid w:val="00B12485"/>
    <w:rsid w:val="00B67F2C"/>
    <w:rsid w:val="00D3261C"/>
    <w:rsid w:val="00F428D8"/>
    <w:rsid w:val="00F7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C4C013"/>
  <w15:docId w15:val="{A3D0C261-C4D4-42CC-B63D-0366FFA2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718E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71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epal.net/library/?app=content.list&amp;level=18&amp;subject=1&amp;type=3&amp;submit=subm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AcerP</dc:creator>
  <cp:lastModifiedBy>dawwod abumwais</cp:lastModifiedBy>
  <cp:revision>6</cp:revision>
  <dcterms:created xsi:type="dcterms:W3CDTF">2021-08-24T19:14:00Z</dcterms:created>
  <dcterms:modified xsi:type="dcterms:W3CDTF">2021-08-24T20:03:00Z</dcterms:modified>
</cp:coreProperties>
</file>