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27" w:rsidRPr="00585027" w:rsidRDefault="00585027" w:rsidP="00585027">
      <w:pPr>
        <w:jc w:val="center"/>
        <w:rPr>
          <w:b/>
          <w:bCs/>
          <w:sz w:val="28"/>
          <w:szCs w:val="28"/>
          <w:lang w:bidi="ar-JO"/>
        </w:rPr>
      </w:pPr>
      <w:r w:rsidRPr="00585027">
        <w:rPr>
          <w:rFonts w:hint="cs"/>
          <w:b/>
          <w:bCs/>
          <w:sz w:val="28"/>
          <w:szCs w:val="28"/>
          <w:rtl/>
          <w:lang w:bidi="ar-JO"/>
        </w:rPr>
        <w:t>خطة الفصل الأول لمبحث الدراسات الجغرافية الصف :الثاني عشر الأدبي لعام 2019/2020م</w:t>
      </w:r>
    </w:p>
    <w:tbl>
      <w:tblPr>
        <w:tblStyle w:val="a3"/>
        <w:bidiVisual/>
        <w:tblW w:w="10774" w:type="dxa"/>
        <w:tblInd w:w="532" w:type="dxa"/>
        <w:tblLayout w:type="fixed"/>
        <w:tblLook w:val="04A0"/>
      </w:tblPr>
      <w:tblGrid>
        <w:gridCol w:w="709"/>
        <w:gridCol w:w="3675"/>
        <w:gridCol w:w="861"/>
        <w:gridCol w:w="567"/>
        <w:gridCol w:w="850"/>
        <w:gridCol w:w="851"/>
        <w:gridCol w:w="1559"/>
        <w:gridCol w:w="1702"/>
      </w:tblGrid>
      <w:tr w:rsidR="00585027" w:rsidRPr="00953F92" w:rsidTr="00A76EA1">
        <w:trPr>
          <w:trHeight w:val="493"/>
        </w:trPr>
        <w:tc>
          <w:tcPr>
            <w:tcW w:w="709" w:type="dxa"/>
            <w:vMerge w:val="restart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الوحدة</w:t>
            </w:r>
          </w:p>
        </w:tc>
        <w:tc>
          <w:tcPr>
            <w:tcW w:w="3675" w:type="dxa"/>
            <w:vMerge w:val="restart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عنوان الدرس </w:t>
            </w:r>
          </w:p>
        </w:tc>
        <w:tc>
          <w:tcPr>
            <w:tcW w:w="1428" w:type="dxa"/>
            <w:gridSpan w:val="2"/>
            <w:vMerge w:val="restart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  <w:tc>
          <w:tcPr>
            <w:tcW w:w="1701" w:type="dxa"/>
            <w:gridSpan w:val="2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</w:p>
        </w:tc>
        <w:tc>
          <w:tcPr>
            <w:tcW w:w="1559" w:type="dxa"/>
            <w:vMerge w:val="restart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المصادر التعليمية والوسائل</w:t>
            </w:r>
          </w:p>
        </w:tc>
        <w:tc>
          <w:tcPr>
            <w:tcW w:w="1702" w:type="dxa"/>
            <w:vMerge w:val="restart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A76EA1" w:rsidRPr="00953F92" w:rsidTr="00A76EA1">
        <w:trPr>
          <w:trHeight w:val="156"/>
        </w:trPr>
        <w:tc>
          <w:tcPr>
            <w:tcW w:w="709" w:type="dxa"/>
            <w:vMerge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8" w:type="dxa"/>
            <w:gridSpan w:val="2"/>
            <w:vMerge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الاسبوع</w:t>
            </w:r>
          </w:p>
        </w:tc>
        <w:tc>
          <w:tcPr>
            <w:tcW w:w="851" w:type="dxa"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559" w:type="dxa"/>
            <w:vMerge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585027" w:rsidRPr="00953F92" w:rsidRDefault="00585027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610"/>
        </w:trPr>
        <w:tc>
          <w:tcPr>
            <w:tcW w:w="70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الأولى</w:t>
            </w:r>
          </w:p>
        </w:tc>
        <w:tc>
          <w:tcPr>
            <w:tcW w:w="3675" w:type="dxa"/>
            <w:vMerge w:val="restart"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1-المناخ وعناصره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567" w:type="dxa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 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50" w:type="dxa"/>
          </w:tcPr>
          <w:p w:rsidR="00A76EA1" w:rsidRPr="00953F92" w:rsidRDefault="00A76EA1" w:rsidP="00F91751">
            <w:pPr>
              <w:rPr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  <w:p w:rsidR="00A76EA1" w:rsidRPr="00953F92" w:rsidRDefault="00A76EA1" w:rsidP="00F91751">
            <w:pPr>
              <w:rPr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51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55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المنشور</w:t>
            </w:r>
          </w:p>
        </w:tc>
        <w:tc>
          <w:tcPr>
            <w:tcW w:w="1702" w:type="dxa"/>
            <w:vMerge w:val="restart"/>
          </w:tcPr>
          <w:p w:rsidR="00A76EA1" w:rsidRPr="00953F92" w:rsidRDefault="00A76EA1" w:rsidP="00EA5462">
            <w:pPr>
              <w:ind w:right="179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50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F91751">
            <w:pPr>
              <w:rPr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11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2-عناصر المناخ الرطبة والاضطرابات الجوية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مجسم الكرة الأرضية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623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50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51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30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234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3-الأقاليم الحارة في العالم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تجارب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415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5850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51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273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4-الأقاليم المعتدلة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خريطة العالم السياسية 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والطبيعية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76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11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tabs>
                <w:tab w:val="center" w:pos="1309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5-الأقاليم البارة</w:t>
            </w:r>
          </w:p>
          <w:p w:rsidR="00A76EA1" w:rsidRPr="00953F92" w:rsidRDefault="00A76EA1" w:rsidP="00327561">
            <w:pPr>
              <w:tabs>
                <w:tab w:val="center" w:pos="1309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الوحدة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تقارير وأبحاث</w:t>
            </w: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662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tabs>
                <w:tab w:val="center" w:pos="1309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51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286"/>
        </w:trPr>
        <w:tc>
          <w:tcPr>
            <w:tcW w:w="70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1-الموارد الطبيعية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كرتونية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63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2-الموارد المعدنية الطبيعية</w:t>
            </w:r>
          </w:p>
        </w:tc>
        <w:tc>
          <w:tcPr>
            <w:tcW w:w="861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</w:tcPr>
          <w:p w:rsidR="00A76EA1" w:rsidRDefault="00A76EA1" w:rsidP="00A76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فيديو تعليمي</w:t>
            </w:r>
          </w:p>
          <w:p w:rsidR="00A76EA1" w:rsidRDefault="00A76EA1" w:rsidP="00A76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A76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A76EA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طباشير ملونة</w:t>
            </w: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زيارات ميدانية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3-موارد الطاقة</w:t>
            </w:r>
          </w:p>
        </w:tc>
        <w:tc>
          <w:tcPr>
            <w:tcW w:w="861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51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12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4-الموارد النباتية الطبيعية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37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24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5-الموارد البشرية</w:t>
            </w:r>
          </w:p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636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51" w:type="dxa"/>
            <w:vMerge w:val="restart"/>
          </w:tcPr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20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الوحدة</w:t>
            </w:r>
          </w:p>
        </w:tc>
        <w:tc>
          <w:tcPr>
            <w:tcW w:w="861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24"/>
        </w:trPr>
        <w:tc>
          <w:tcPr>
            <w:tcW w:w="70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الثالثة</w:t>
            </w: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1-الكوارث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311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559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208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 w:val="restart"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2-كوارث جيولوجية(الزلازل والبراكين)</w:t>
            </w:r>
          </w:p>
        </w:tc>
        <w:tc>
          <w:tcPr>
            <w:tcW w:w="86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A76EA1">
        <w:trPr>
          <w:trHeight w:val="428"/>
        </w:trPr>
        <w:tc>
          <w:tcPr>
            <w:tcW w:w="70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vMerge/>
          </w:tcPr>
          <w:p w:rsidR="00A76EA1" w:rsidRPr="00953F92" w:rsidRDefault="00A76EA1" w:rsidP="00327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1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51" w:type="dxa"/>
            <w:vMerge w:val="restart"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76EA1" w:rsidRPr="00953F92" w:rsidTr="008F4975">
        <w:trPr>
          <w:trHeight w:val="64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A76EA1" w:rsidRPr="00953F92" w:rsidRDefault="00A76EA1" w:rsidP="00A76E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76EA1" w:rsidRPr="00953F92" w:rsidRDefault="00A76EA1" w:rsidP="0058502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16/12 بداية امتحانات نهاية الفصل الأول</w:t>
            </w:r>
          </w:p>
        </w:tc>
      </w:tr>
    </w:tbl>
    <w:p w:rsidR="00953F92" w:rsidRDefault="008F4975" w:rsidP="008D4EE2">
      <w:pPr>
        <w:jc w:val="center"/>
        <w:rPr>
          <w:b/>
          <w:bCs/>
          <w:sz w:val="28"/>
          <w:szCs w:val="28"/>
          <w:rtl/>
          <w:lang w:bidi="ar-JO"/>
        </w:rPr>
      </w:pPr>
      <w:r w:rsidRPr="008F4975">
        <w:rPr>
          <w:rFonts w:hint="cs"/>
          <w:b/>
          <w:bCs/>
          <w:sz w:val="24"/>
          <w:szCs w:val="24"/>
          <w:rtl/>
          <w:lang w:bidi="ar-JO"/>
        </w:rPr>
        <w:t xml:space="preserve">معلمة المبحث:ياسمين </w:t>
      </w:r>
      <w:proofErr w:type="spellStart"/>
      <w:r w:rsidRPr="008F4975">
        <w:rPr>
          <w:rFonts w:hint="cs"/>
          <w:b/>
          <w:bCs/>
          <w:sz w:val="24"/>
          <w:szCs w:val="24"/>
          <w:rtl/>
          <w:lang w:bidi="ar-JO"/>
        </w:rPr>
        <w:t>أبورزق</w:t>
      </w:r>
      <w:proofErr w:type="spellEnd"/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269"/>
        <w:bidiVisual/>
        <w:tblW w:w="10632" w:type="dxa"/>
        <w:tblLook w:val="04A0"/>
      </w:tblPr>
      <w:tblGrid>
        <w:gridCol w:w="1134"/>
        <w:gridCol w:w="2835"/>
        <w:gridCol w:w="584"/>
        <w:gridCol w:w="550"/>
        <w:gridCol w:w="993"/>
        <w:gridCol w:w="1134"/>
        <w:gridCol w:w="1984"/>
        <w:gridCol w:w="1418"/>
      </w:tblGrid>
      <w:tr w:rsidR="00EA5462" w:rsidTr="00EA5462">
        <w:trPr>
          <w:trHeight w:val="376"/>
        </w:trPr>
        <w:tc>
          <w:tcPr>
            <w:tcW w:w="1134" w:type="dxa"/>
            <w:vMerge w:val="restart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1-السياحة مفهومها وتطورها وآثارها</w:t>
            </w: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195"/>
        </w:trPr>
        <w:tc>
          <w:tcPr>
            <w:tcW w:w="1134" w:type="dxa"/>
            <w:vMerge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2-مقومات السياحة</w:t>
            </w: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599"/>
        </w:trPr>
        <w:tc>
          <w:tcPr>
            <w:tcW w:w="1134" w:type="dxa"/>
            <w:vMerge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3-أنواع السياحة</w:t>
            </w: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678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4-السياحة في الوطن العربي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337"/>
        </w:trPr>
        <w:tc>
          <w:tcPr>
            <w:tcW w:w="1134" w:type="dxa"/>
            <w:vMerge w:val="restart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1-الجغرافيا السياسية</w:t>
            </w: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298"/>
        </w:trPr>
        <w:tc>
          <w:tcPr>
            <w:tcW w:w="1134" w:type="dxa"/>
            <w:vMerge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2-الحدود السياسية</w:t>
            </w: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A5462" w:rsidTr="00EA5462">
        <w:trPr>
          <w:trHeight w:val="1959"/>
        </w:trPr>
        <w:tc>
          <w:tcPr>
            <w:tcW w:w="1134" w:type="dxa"/>
            <w:vMerge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3-المشكلات السياسية</w:t>
            </w: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A5462" w:rsidRDefault="00EA5462" w:rsidP="00EA546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0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A5462" w:rsidRDefault="00EA5462" w:rsidP="00EA54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Pr="00585027" w:rsidRDefault="00953F92" w:rsidP="00953F92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953F92">
      <w:pPr>
        <w:ind w:left="-1333" w:right="-1418" w:firstLine="1333"/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p w:rsidR="00953F92" w:rsidRPr="00585027" w:rsidRDefault="00953F92" w:rsidP="00585027">
      <w:pPr>
        <w:jc w:val="center"/>
        <w:rPr>
          <w:b/>
          <w:bCs/>
          <w:sz w:val="28"/>
          <w:szCs w:val="28"/>
          <w:rtl/>
          <w:lang w:bidi="ar-JO"/>
        </w:rPr>
      </w:pPr>
    </w:p>
    <w:sectPr w:rsidR="00953F92" w:rsidRPr="00585027" w:rsidSect="00953F92"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585027"/>
    <w:rsid w:val="000250DA"/>
    <w:rsid w:val="00327561"/>
    <w:rsid w:val="00585027"/>
    <w:rsid w:val="00765559"/>
    <w:rsid w:val="008D4EE2"/>
    <w:rsid w:val="008F4975"/>
    <w:rsid w:val="00953F92"/>
    <w:rsid w:val="00A204F0"/>
    <w:rsid w:val="00A76EA1"/>
    <w:rsid w:val="00A9798E"/>
    <w:rsid w:val="00AF3BBC"/>
    <w:rsid w:val="00E21FC0"/>
    <w:rsid w:val="00EA5462"/>
    <w:rsid w:val="00F9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4</cp:revision>
  <dcterms:created xsi:type="dcterms:W3CDTF">2019-08-26T17:36:00Z</dcterms:created>
  <dcterms:modified xsi:type="dcterms:W3CDTF">2019-10-06T18:18:00Z</dcterms:modified>
</cp:coreProperties>
</file>