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E6" w:rsidRPr="00616BC6" w:rsidRDefault="002029E6" w:rsidP="002029E6">
      <w:pPr>
        <w:rPr>
          <w:lang w:bidi="ar-JO"/>
        </w:rPr>
      </w:pPr>
      <w:bookmarkStart w:id="0" w:name="_GoBack"/>
      <w:bookmarkEnd w:id="0"/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2029E6" w:rsidRPr="002029E6" w:rsidTr="00056211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E6" w:rsidRPr="002029E6" w:rsidRDefault="00056211" w:rsidP="004345CA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 w:rsidR="00F860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</w:t>
            </w:r>
            <w:r w:rsidR="004345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2029E6" w:rsidRPr="002029E6" w:rsidRDefault="002029E6" w:rsidP="000562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42F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</w:t>
            </w:r>
            <w:r w:rsidR="00F860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056211" w:rsidRPr="00056211" w:rsidRDefault="002029E6" w:rsidP="00CA5E6A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0562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562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ل:  </w:t>
            </w:r>
            <w:r w:rsidR="00CA5E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2019</w:t>
            </w:r>
            <w:r w:rsidR="000562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 20</w:t>
            </w:r>
            <w:r w:rsidR="00CA5E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  <w:p w:rsidR="002029E6" w:rsidRPr="002029E6" w:rsidRDefault="002029E6" w:rsidP="00FF72F4">
            <w:pPr>
              <w:tabs>
                <w:tab w:val="left" w:pos="1216"/>
              </w:tabs>
              <w:spacing w:after="0"/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 w:rsidR="004C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 : الوحدة </w:t>
            </w:r>
            <w:r w:rsidR="00FF72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الثّانية</w:t>
            </w:r>
            <w:r w:rsidR="004C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 </w:t>
            </w:r>
            <w:r w:rsidR="00056211"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11" w:rsidRDefault="00056211" w:rsidP="000562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2029E6" w:rsidRPr="002029E6" w:rsidRDefault="00E6528C" w:rsidP="000562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hyperlink r:id="rId5" w:history="1">
              <w:r w:rsidR="002029E6" w:rsidRPr="002029E6">
                <w:rPr>
                  <w:rFonts w:ascii="Simplified Arabic" w:hAnsi="Simplified Arabic" w:cs="Simplified Arabic"/>
                  <w:lang w:eastAsia="en-US"/>
                </w:rPr>
                <w:object w:dxaOrig="1107" w:dyaOrig="115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7pt;height:61.5pt" o:ole="" fillcolor="window">
                    <v:imagedata r:id="rId6" o:title=""/>
                  </v:shape>
                  <o:OLEObject Type="Embed" ProgID="PBrush" ShapeID="_x0000_i1025" DrawAspect="Content" ObjectID="_1631391327" r:id="rId7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E6" w:rsidRPr="00056211" w:rsidRDefault="002029E6" w:rsidP="00056211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2029E6" w:rsidRPr="00056211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2029E6" w:rsidRPr="00056211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2029E6" w:rsidRPr="002029E6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 w:rsidR="00CA5E6A"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CA5E6A" w:rsidRDefault="00CA5E6A" w:rsidP="00CA5E6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CA5E6A" w:rsidTr="00CA5E6A">
        <w:tc>
          <w:tcPr>
            <w:tcW w:w="3260" w:type="dxa"/>
          </w:tcPr>
          <w:p w:rsidR="00CA5E6A" w:rsidRPr="00597633" w:rsidRDefault="00CA5E6A" w:rsidP="00FF72F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الوحدة </w:t>
            </w:r>
            <w:r w:rsidR="00BA2117"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: </w:t>
            </w:r>
            <w:r w:rsidR="00287DB6"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الثّانية</w:t>
            </w:r>
            <w:r w:rsidR="00BA2117"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.</w:t>
            </w: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CA5E6A" w:rsidRPr="004C42D6" w:rsidRDefault="00FF72F4" w:rsidP="00FF72F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مسرحيّة غروب الأندلس</w:t>
            </w:r>
            <w:r w:rsidR="00BA2117">
              <w:rPr>
                <w:rFonts w:eastAsia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3119" w:type="dxa"/>
          </w:tcPr>
          <w:p w:rsidR="00CA5E6A" w:rsidRPr="00587C40" w:rsidRDefault="00CA5E6A" w:rsidP="00FF72F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حصص الوحدة : ( </w:t>
            </w:r>
            <w:r w:rsidR="00FF72F4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4</w:t>
            </w: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CA5E6A" w:rsidRPr="00CA5E6A" w:rsidTr="00CA5E6A">
        <w:tc>
          <w:tcPr>
            <w:tcW w:w="3260" w:type="dxa"/>
          </w:tcPr>
          <w:p w:rsidR="00CA5E6A" w:rsidRPr="004C42D6" w:rsidRDefault="004C42D6" w:rsidP="00CA5E6A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الدّرس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: </w:t>
            </w: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الأوّل </w:t>
            </w:r>
          </w:p>
        </w:tc>
        <w:tc>
          <w:tcPr>
            <w:tcW w:w="3402" w:type="dxa"/>
          </w:tcPr>
          <w:p w:rsidR="00CA5E6A" w:rsidRPr="00CA5E6A" w:rsidRDefault="00FF72F4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  <w:r w:rsidRPr="004C42D6">
              <w:rPr>
                <w:rFonts w:ascii="Simplified Arabic" w:eastAsia="Times New Roman" w:hAnsi="Simplified Arabic" w:cs="Simplified Arabic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9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9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 xml:space="preserve">/2019- </w:t>
            </w:r>
            <w:r>
              <w:rPr>
                <w:rFonts w:ascii="Simplified Arabic" w:eastAsia="Times New Roman" w:hAnsi="Simplified Arabic" w:cs="Simplified Arabic" w:hint="cs"/>
                <w:rtl/>
                <w:lang w:bidi="ar-JO"/>
              </w:rPr>
              <w:t>17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>/9/2019</w:t>
            </w:r>
          </w:p>
        </w:tc>
        <w:tc>
          <w:tcPr>
            <w:tcW w:w="3119" w:type="dxa"/>
          </w:tcPr>
          <w:p w:rsidR="00CA5E6A" w:rsidRPr="00587C40" w:rsidRDefault="00CA5E6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CA5E6A" w:rsidRDefault="00CA5E6A" w:rsidP="00CA5E6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977"/>
        <w:gridCol w:w="3260"/>
        <w:gridCol w:w="2410"/>
        <w:gridCol w:w="1134"/>
      </w:tblGrid>
      <w:tr w:rsidR="00A5274A" w:rsidTr="001E2C34">
        <w:tc>
          <w:tcPr>
            <w:tcW w:w="2977" w:type="dxa"/>
            <w:shd w:val="pct20" w:color="auto" w:fill="auto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260" w:type="dxa"/>
            <w:shd w:val="pct20" w:color="auto" w:fill="auto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410" w:type="dxa"/>
            <w:shd w:val="pct20" w:color="auto" w:fill="auto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4" w:type="dxa"/>
            <w:shd w:val="pct20" w:color="auto" w:fill="auto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5274A" w:rsidTr="00597633">
        <w:tc>
          <w:tcPr>
            <w:tcW w:w="2977" w:type="dxa"/>
          </w:tcPr>
          <w:p w:rsidR="00A5274A" w:rsidRDefault="00A5274A" w:rsidP="00FF72F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</w:t>
            </w:r>
            <w:r w:rsidR="00FF72F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تتعرّف إلى حياة الشّاعر عزيز أباظة.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260" w:type="dxa"/>
          </w:tcPr>
          <w:p w:rsidR="00A5274A" w:rsidRDefault="00A5274A" w:rsidP="00FF72F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FF72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إعطاء نبذة عن  </w:t>
            </w:r>
            <w:r w:rsidR="00FF72F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حياة الشّاعر عزيز أباظة. </w:t>
            </w:r>
            <w:r w:rsidR="00FF72F4"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</w:tcPr>
          <w:p w:rsidR="00A5274A" w:rsidRDefault="00FF72F4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سمّي بعضا من مسرحيّات </w:t>
            </w:r>
          </w:p>
          <w:p w:rsidR="00FF72F4" w:rsidRDefault="00FF72F4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الشّاعر عزيز أباظة.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597633">
        <w:tc>
          <w:tcPr>
            <w:tcW w:w="2977" w:type="dxa"/>
          </w:tcPr>
          <w:p w:rsidR="00A5274A" w:rsidRDefault="0020351D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FF72F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تذكر نبذة تاريخيّة عن حكم العرب المسلمين في الأندلس</w:t>
            </w:r>
          </w:p>
        </w:tc>
        <w:tc>
          <w:tcPr>
            <w:tcW w:w="3260" w:type="dxa"/>
          </w:tcPr>
          <w:p w:rsidR="00A5274A" w:rsidRPr="007D37FA" w:rsidRDefault="00A5274A" w:rsidP="00FF72F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FF72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ذكر </w:t>
            </w:r>
            <w:r w:rsidR="00FF72F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نبذة تاريخيّة عن حكم العرب المسلمين في الأندلس</w:t>
            </w:r>
            <w:r w:rsidR="005976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10" w:type="dxa"/>
          </w:tcPr>
          <w:p w:rsidR="00A5274A" w:rsidRDefault="00A935C9" w:rsidP="00A935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 القائد المسلم الّذي فتح الأندلس؟</w:t>
            </w:r>
            <w:r w:rsidR="00A5274A"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7633" w:rsidTr="00597633">
        <w:tc>
          <w:tcPr>
            <w:tcW w:w="2977" w:type="dxa"/>
          </w:tcPr>
          <w:p w:rsidR="00597633" w:rsidRPr="00597633" w:rsidRDefault="00597633" w:rsidP="00CA5E6A">
            <w:pPr>
              <w:contextualSpacing/>
              <w:rPr>
                <w:rFonts w:ascii="Simplified Arabic" w:eastAsia="Times New Roman" w:hAnsi="Simplified Arabic" w:cs="Simplified Arabic"/>
                <w:sz w:val="20"/>
                <w:szCs w:val="20"/>
                <w:rtl/>
                <w:lang w:bidi="ar-JO"/>
              </w:rPr>
            </w:pPr>
            <w:r w:rsidRPr="00597633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  <w:lang w:bidi="ar-JO"/>
              </w:rPr>
              <w:t>*أن تفرّق بين المسرحيّة الشّعريّة والنّثريّة.</w:t>
            </w:r>
          </w:p>
        </w:tc>
        <w:tc>
          <w:tcPr>
            <w:tcW w:w="3260" w:type="dxa"/>
          </w:tcPr>
          <w:p w:rsidR="00597633" w:rsidRPr="007D37FA" w:rsidRDefault="00597633" w:rsidP="00FF72F4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*ذكر الفرق </w:t>
            </w:r>
            <w:r w:rsidRPr="00597633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  <w:lang w:bidi="ar-JO"/>
              </w:rPr>
              <w:t>بين المسرحيّة الشّعريّة والنّثريّة.</w:t>
            </w:r>
          </w:p>
        </w:tc>
        <w:tc>
          <w:tcPr>
            <w:tcW w:w="2410" w:type="dxa"/>
          </w:tcPr>
          <w:p w:rsidR="00597633" w:rsidRPr="00597633" w:rsidRDefault="00597633" w:rsidP="00A935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76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ما الفرق بين المسرحيّة الشّعريّة والنّثريّة.</w:t>
            </w:r>
          </w:p>
        </w:tc>
        <w:tc>
          <w:tcPr>
            <w:tcW w:w="1134" w:type="dxa"/>
          </w:tcPr>
          <w:p w:rsidR="00597633" w:rsidRDefault="00597633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597633">
        <w:tc>
          <w:tcPr>
            <w:tcW w:w="2977" w:type="dxa"/>
          </w:tcPr>
          <w:p w:rsidR="00A5274A" w:rsidRPr="00A935C9" w:rsidRDefault="0020351D" w:rsidP="00A935C9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="00A935C9"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تقرأ نصّ المسرحيّة قراءة سليمة معبرة.</w:t>
            </w:r>
          </w:p>
        </w:tc>
        <w:tc>
          <w:tcPr>
            <w:tcW w:w="3260" w:type="dxa"/>
          </w:tcPr>
          <w:p w:rsidR="00A5274A" w:rsidRPr="007D37FA" w:rsidRDefault="00A5274A" w:rsidP="00A935C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A935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المسرحيّة عن طريق لعب الأدوار.</w:t>
            </w:r>
          </w:p>
        </w:tc>
        <w:tc>
          <w:tcPr>
            <w:tcW w:w="2410" w:type="dxa"/>
          </w:tcPr>
          <w:p w:rsidR="00A5274A" w:rsidRDefault="00A935C9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قراءة الطّالبات وتصويب الأخطاء.</w:t>
            </w:r>
          </w:p>
        </w:tc>
        <w:tc>
          <w:tcPr>
            <w:tcW w:w="1134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597633">
        <w:tc>
          <w:tcPr>
            <w:tcW w:w="2977" w:type="dxa"/>
          </w:tcPr>
          <w:p w:rsidR="00A5274A" w:rsidRPr="00E75950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A5274A" w:rsidRPr="007D37FA" w:rsidRDefault="00A5274A" w:rsidP="00A5274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</w:t>
            </w:r>
            <w:r w:rsidR="00BA21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مناقشة والحوار وطرح الأسئلة حيث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:rsidR="00A5274A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597633">
        <w:tc>
          <w:tcPr>
            <w:tcW w:w="2977" w:type="dxa"/>
          </w:tcPr>
          <w:p w:rsidR="00A5274A" w:rsidRPr="00A935C9" w:rsidRDefault="0020351D" w:rsidP="00A935C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A935C9"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توضّح معاني المفردات الجديدة مثل:الوبال</w:t>
            </w:r>
            <w:r w:rsidR="00A935C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قعصا</w:t>
            </w:r>
            <w:proofErr w:type="spellEnd"/>
            <w:r w:rsidR="00A935C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Start"/>
            <w:r w:rsid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الظّبا</w:t>
            </w:r>
            <w:proofErr w:type="spellEnd"/>
            <w:r w:rsidR="00A935C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Start"/>
            <w:r w:rsidR="00A935C9"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أقراب</w:t>
            </w:r>
            <w:proofErr w:type="spellEnd"/>
            <w:r w:rsidR="00A935C9"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260" w:type="dxa"/>
          </w:tcPr>
          <w:p w:rsidR="00A935C9" w:rsidRDefault="00A935C9" w:rsidP="00A5274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A5274A" w:rsidRPr="007D37FA" w:rsidRDefault="00A5274A" w:rsidP="00A5274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أـ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تقوم  الطّالبات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:rsidR="00A935C9" w:rsidRDefault="00A5274A" w:rsidP="00A935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المفردات الآتية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:rsidR="00A5274A" w:rsidRPr="00BA2117" w:rsidRDefault="00A935C9" w:rsidP="00BA211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الوبال</w:t>
            </w:r>
            <w:r w:rsidR="00BA211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BA211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قعصا</w:t>
            </w:r>
            <w:proofErr w:type="spellEnd"/>
            <w:r w:rsidR="00BA211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Start"/>
            <w:r w:rsidR="00BA211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الظّبا</w:t>
            </w:r>
            <w:proofErr w:type="spellEnd"/>
            <w:r w:rsidR="00BA211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Start"/>
            <w:r w:rsidR="00BA211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أقراب</w:t>
            </w:r>
            <w:proofErr w:type="spellEnd"/>
            <w:r w:rsidR="00BA211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..</w:t>
            </w:r>
          </w:p>
        </w:tc>
        <w:tc>
          <w:tcPr>
            <w:tcW w:w="1134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0351D" w:rsidTr="00597633">
        <w:tc>
          <w:tcPr>
            <w:tcW w:w="2977" w:type="dxa"/>
          </w:tcPr>
          <w:p w:rsidR="0020351D" w:rsidRDefault="0020351D" w:rsidP="00A935C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تبيّن 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</w:tcPr>
          <w:p w:rsidR="0020351D" w:rsidRDefault="0020351D" w:rsidP="00A5274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توضيح   الدّلالات في المسرحيّة.</w:t>
            </w:r>
          </w:p>
        </w:tc>
        <w:tc>
          <w:tcPr>
            <w:tcW w:w="2410" w:type="dxa"/>
          </w:tcPr>
          <w:p w:rsidR="0020351D" w:rsidRPr="0064651F" w:rsidRDefault="0020351D" w:rsidP="00A935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دلالة (أصلح السّاجدين الركّع)؟</w:t>
            </w:r>
          </w:p>
        </w:tc>
        <w:tc>
          <w:tcPr>
            <w:tcW w:w="1134" w:type="dxa"/>
          </w:tcPr>
          <w:p w:rsidR="0020351D" w:rsidRDefault="0020351D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597633">
        <w:tc>
          <w:tcPr>
            <w:tcW w:w="2977" w:type="dxa"/>
          </w:tcPr>
          <w:p w:rsidR="001E49A8" w:rsidRPr="0020351D" w:rsidRDefault="001E49A8" w:rsidP="0020351D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935C9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A935C9"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</w:t>
            </w:r>
            <w:r w:rsid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ست</w:t>
            </w:r>
            <w:r w:rsidR="00A935C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نتج</w:t>
            </w:r>
            <w:r w:rsidR="00A935C9"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الأفكار الر</w:t>
            </w:r>
            <w:r w:rsidR="00BA211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="00A935C9"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ئيسة في المسرحي</w:t>
            </w:r>
            <w:r w:rsidR="00BA211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="00A935C9"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ة.</w:t>
            </w:r>
          </w:p>
        </w:tc>
        <w:tc>
          <w:tcPr>
            <w:tcW w:w="3260" w:type="dxa"/>
          </w:tcPr>
          <w:p w:rsidR="00A935C9" w:rsidRPr="00E75950" w:rsidRDefault="0020351D" w:rsidP="00A935C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  <w:r w:rsidR="001E49A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A935C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استنتاج </w:t>
            </w:r>
            <w:r w:rsidR="00A935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 الرّئيسة</w:t>
            </w:r>
          </w:p>
          <w:p w:rsidR="001E49A8" w:rsidRDefault="001E49A8" w:rsidP="00A935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1E49A8" w:rsidRPr="0064651F" w:rsidRDefault="0020351D" w:rsidP="0020351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الرّئيسة في المسرحيّة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134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597633">
        <w:tc>
          <w:tcPr>
            <w:tcW w:w="2977" w:type="dxa"/>
          </w:tcPr>
          <w:p w:rsidR="001E49A8" w:rsidRPr="00BA2117" w:rsidRDefault="001E49A8" w:rsidP="00BA211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20351D"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أن توضّح الصّور الفنيّة الواردة.</w:t>
            </w:r>
          </w:p>
        </w:tc>
        <w:tc>
          <w:tcPr>
            <w:tcW w:w="3260" w:type="dxa"/>
          </w:tcPr>
          <w:p w:rsidR="001E49A8" w:rsidRDefault="0020351D" w:rsidP="0020351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د- توضيح الصّور الفنّيّة الواردة.</w:t>
            </w:r>
          </w:p>
        </w:tc>
        <w:tc>
          <w:tcPr>
            <w:tcW w:w="2410" w:type="dxa"/>
          </w:tcPr>
          <w:p w:rsidR="001E49A8" w:rsidRPr="0064651F" w:rsidRDefault="0020351D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وضّحي الصّور الفنّيّة الواردة في المسرحيّة.</w:t>
            </w:r>
          </w:p>
        </w:tc>
        <w:tc>
          <w:tcPr>
            <w:tcW w:w="1134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597633">
        <w:tc>
          <w:tcPr>
            <w:tcW w:w="2977" w:type="dxa"/>
          </w:tcPr>
          <w:p w:rsidR="001E49A8" w:rsidRPr="00BA2117" w:rsidRDefault="0020351D" w:rsidP="00BA211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أن توض</w:t>
            </w:r>
            <w:r w:rsidR="00BA211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ح العواطف البارزة في المسرحيّة.</w:t>
            </w:r>
          </w:p>
        </w:tc>
        <w:tc>
          <w:tcPr>
            <w:tcW w:w="3260" w:type="dxa"/>
          </w:tcPr>
          <w:p w:rsidR="001E49A8" w:rsidRPr="00BA2117" w:rsidRDefault="0020351D" w:rsidP="00BA211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هـ-استنتاج العواطف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البارزة في المسرحيّة.</w:t>
            </w:r>
          </w:p>
        </w:tc>
        <w:tc>
          <w:tcPr>
            <w:tcW w:w="2410" w:type="dxa"/>
          </w:tcPr>
          <w:p w:rsidR="001E49A8" w:rsidRPr="00BA2117" w:rsidRDefault="0020351D" w:rsidP="00BA211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العاطفة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البارزة في المسرحيّة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؟</w:t>
            </w:r>
          </w:p>
        </w:tc>
        <w:tc>
          <w:tcPr>
            <w:tcW w:w="1134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597633">
        <w:tc>
          <w:tcPr>
            <w:tcW w:w="2977" w:type="dxa"/>
          </w:tcPr>
          <w:p w:rsidR="001E49A8" w:rsidRPr="007D37FA" w:rsidRDefault="001E49A8" w:rsidP="0020351D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20351D"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تستخرج عناصر المسرحيّة</w:t>
            </w:r>
            <w:r w:rsidR="0020351D" w:rsidRPr="00D37336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3260" w:type="dxa"/>
          </w:tcPr>
          <w:p w:rsidR="001E49A8" w:rsidRDefault="0020351D" w:rsidP="0020351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="001E49A8"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استخراج </w:t>
            </w:r>
            <w:r w:rsidR="00BA21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عناصر المسرحيّة</w:t>
            </w:r>
            <w:r w:rsidRPr="00D37336"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2410" w:type="dxa"/>
          </w:tcPr>
          <w:p w:rsidR="001E49A8" w:rsidRDefault="0020351D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عناصر المسرحيّة كما ظهرت في مسرحيّة غروب الأندلس؟</w:t>
            </w:r>
          </w:p>
        </w:tc>
        <w:tc>
          <w:tcPr>
            <w:tcW w:w="1134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597633">
        <w:tc>
          <w:tcPr>
            <w:tcW w:w="2977" w:type="dxa"/>
          </w:tcPr>
          <w:p w:rsidR="001E49A8" w:rsidRPr="007D37FA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260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ح-الإجابة عن أسئلة القضايا البديعيّة والصّرفيّة والنّحويّة .</w:t>
            </w:r>
          </w:p>
        </w:tc>
        <w:tc>
          <w:tcPr>
            <w:tcW w:w="2410" w:type="dxa"/>
          </w:tcPr>
          <w:p w:rsidR="001E49A8" w:rsidRDefault="001E49A8" w:rsidP="00BA2117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الأصل اللغويّ لـ( </w:t>
            </w:r>
            <w:r w:rsidR="00BA21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أعِ</w:t>
            </w: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)؟</w:t>
            </w:r>
          </w:p>
          <w:p w:rsidR="001E49A8" w:rsidRDefault="001E49A8" w:rsidP="00BA2117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نوع الأسلوب</w:t>
            </w:r>
            <w:r w:rsidR="00BA21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في عبارة </w:t>
            </w: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"لا </w:t>
            </w:r>
            <w:r w:rsidR="00BA21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تيأسي "؟</w:t>
            </w:r>
          </w:p>
        </w:tc>
        <w:tc>
          <w:tcPr>
            <w:tcW w:w="1134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597633">
        <w:tc>
          <w:tcPr>
            <w:tcW w:w="2977" w:type="dxa"/>
          </w:tcPr>
          <w:p w:rsidR="001E49A8" w:rsidRDefault="001E49A8" w:rsidP="00BA2117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تذكر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</w:t>
            </w:r>
            <w:r w:rsidR="00BA21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المسرحيّة</w:t>
            </w:r>
            <w:r w:rsidR="004C42D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260" w:type="dxa"/>
          </w:tcPr>
          <w:p w:rsidR="001E49A8" w:rsidRDefault="001E49A8" w:rsidP="00BA2117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ط- استنتاج العبر المستفادة من </w:t>
            </w:r>
            <w:r w:rsidR="00BA21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المسرحيّة</w:t>
            </w:r>
          </w:p>
        </w:tc>
        <w:tc>
          <w:tcPr>
            <w:tcW w:w="2410" w:type="dxa"/>
          </w:tcPr>
          <w:p w:rsidR="001E49A8" w:rsidRDefault="001E49A8" w:rsidP="001E49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  <w:p w:rsidR="001E49A8" w:rsidRDefault="001E49A8" w:rsidP="00BA2117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 </w:t>
            </w:r>
            <w:r w:rsidR="00BA21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المسرحيّة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1134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597633">
        <w:tc>
          <w:tcPr>
            <w:tcW w:w="2977" w:type="dxa"/>
          </w:tcPr>
          <w:p w:rsidR="001E49A8" w:rsidRPr="004523E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260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10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4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9A3C41" w:rsidRPr="00597633" w:rsidRDefault="009A3C41" w:rsidP="00BA2117">
      <w:pPr>
        <w:spacing w:after="0"/>
        <w:rPr>
          <w:rFonts w:ascii="Simplified Arabic" w:eastAsia="Times New Roman" w:hAnsi="Simplified Arabic" w:cs="Simplified Arabic"/>
          <w:sz w:val="20"/>
          <w:szCs w:val="20"/>
        </w:rPr>
      </w:pPr>
      <w:r w:rsidRPr="00597633">
        <w:rPr>
          <w:rFonts w:ascii="Simplified Arabic" w:eastAsia="Times New Roman" w:hAnsi="Simplified Arabic" w:cs="Simplified Arabic"/>
          <w:sz w:val="20"/>
          <w:szCs w:val="20"/>
          <w:rtl/>
        </w:rPr>
        <w:t>الوسائل : ا</w:t>
      </w:r>
      <w:r w:rsidR="00BA2117" w:rsidRPr="00597633">
        <w:rPr>
          <w:rFonts w:ascii="Simplified Arabic" w:eastAsia="Times New Roman" w:hAnsi="Simplified Arabic" w:cs="Simplified Arabic"/>
          <w:sz w:val="20"/>
          <w:szCs w:val="20"/>
          <w:rtl/>
        </w:rPr>
        <w:t xml:space="preserve">لكتاب ، السّبّورة ، الطّباشير </w:t>
      </w:r>
      <w:r w:rsidR="00BA2117" w:rsidRPr="00597633">
        <w:rPr>
          <w:rFonts w:ascii="Simplified Arabic" w:eastAsia="Times New Roman" w:hAnsi="Simplified Arabic" w:cs="Simplified Arabic" w:hint="cs"/>
          <w:sz w:val="20"/>
          <w:szCs w:val="20"/>
          <w:rtl/>
        </w:rPr>
        <w:t>.</w:t>
      </w:r>
    </w:p>
    <w:p w:rsidR="00042F03" w:rsidRDefault="00042F03" w:rsidP="001E49A8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  <w:r w:rsidRPr="00597633">
        <w:rPr>
          <w:rFonts w:ascii="Simplified Arabic" w:eastAsia="Times New Roman" w:hAnsi="Simplified Arabic" w:cs="Simplified Arabic" w:hint="cs"/>
          <w:sz w:val="20"/>
          <w:szCs w:val="20"/>
          <w:rtl/>
        </w:rPr>
        <w:t>ملاحظات المديرة :----------------------</w:t>
      </w:r>
      <w:r w:rsidR="00597633">
        <w:rPr>
          <w:rFonts w:ascii="Simplified Arabic" w:eastAsia="Times New Roman" w:hAnsi="Simplified Arabic" w:cs="Simplified Arabic" w:hint="cs"/>
          <w:sz w:val="20"/>
          <w:szCs w:val="20"/>
          <w:rtl/>
        </w:rPr>
        <w:t>------------------------------------------- .</w:t>
      </w:r>
    </w:p>
    <w:p w:rsidR="00793004" w:rsidRDefault="00793004" w:rsidP="001E49A8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793004" w:rsidRDefault="00793004" w:rsidP="001E49A8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793004" w:rsidRPr="00616BC6" w:rsidRDefault="00793004" w:rsidP="00793004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793004" w:rsidRPr="002029E6" w:rsidTr="00DB0C11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4" w:rsidRPr="002029E6" w:rsidRDefault="00793004" w:rsidP="00DB0C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793004" w:rsidRPr="002029E6" w:rsidRDefault="00793004" w:rsidP="00DB0C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793004" w:rsidRPr="00056211" w:rsidRDefault="00793004" w:rsidP="00DB0C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2019/ 2020</w:t>
            </w:r>
          </w:p>
          <w:p w:rsidR="00793004" w:rsidRPr="002029E6" w:rsidRDefault="00793004" w:rsidP="00DB0C11">
            <w:pPr>
              <w:tabs>
                <w:tab w:val="left" w:pos="1216"/>
              </w:tabs>
              <w:spacing w:after="0"/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 : الوحدة الثّانية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4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793004" w:rsidRPr="002029E6" w:rsidRDefault="00E6528C" w:rsidP="00DB0C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hyperlink r:id="rId8" w:history="1">
              <w:r w:rsidR="00793004" w:rsidRPr="002029E6">
                <w:rPr>
                  <w:rFonts w:ascii="Simplified Arabic" w:hAnsi="Simplified Arabic" w:cs="Simplified Arabic"/>
                  <w:lang w:eastAsia="en-US"/>
                </w:rPr>
                <w:object w:dxaOrig="1107" w:dyaOrig="1154">
                  <v:shape id="_x0000_i1026" type="#_x0000_t75" style="width:57pt;height:61.5pt" o:ole="" fillcolor="window">
                    <v:imagedata r:id="rId6" o:title=""/>
                  </v:shape>
                  <o:OLEObject Type="Embed" ProgID="PBrush" ShapeID="_x0000_i1026" DrawAspect="Content" ObjectID="_1631391328" r:id="rId9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4" w:rsidRPr="00056211" w:rsidRDefault="00793004" w:rsidP="00DB0C11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793004" w:rsidRPr="00056211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793004" w:rsidRPr="00056211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793004" w:rsidRPr="002029E6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793004" w:rsidRDefault="00793004" w:rsidP="00793004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793004" w:rsidTr="00DB0C11">
        <w:tc>
          <w:tcPr>
            <w:tcW w:w="3260" w:type="dxa"/>
          </w:tcPr>
          <w:p w:rsidR="00793004" w:rsidRPr="00597633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نّصوص الشّعريّة</w:t>
            </w:r>
          </w:p>
        </w:tc>
        <w:tc>
          <w:tcPr>
            <w:tcW w:w="3402" w:type="dxa"/>
          </w:tcPr>
          <w:p w:rsidR="00793004" w:rsidRPr="004C42D6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رسالة إلى صديق قديم</w:t>
            </w:r>
          </w:p>
        </w:tc>
        <w:tc>
          <w:tcPr>
            <w:tcW w:w="3119" w:type="dxa"/>
          </w:tcPr>
          <w:p w:rsidR="00793004" w:rsidRPr="00587C40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حصص الوحدة : (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3</w:t>
            </w: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793004" w:rsidRPr="00CA5E6A" w:rsidTr="00DB0C11">
        <w:tc>
          <w:tcPr>
            <w:tcW w:w="3260" w:type="dxa"/>
          </w:tcPr>
          <w:p w:rsidR="00793004" w:rsidRPr="004C42D6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الدّرس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: الثّاني</w:t>
            </w: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793004" w:rsidRPr="00CA5E6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  <w:r w:rsidRPr="004C42D6">
              <w:rPr>
                <w:rFonts w:ascii="Simplified Arabic" w:eastAsia="Times New Roman" w:hAnsi="Simplified Arabic" w:cs="Simplified Arabic"/>
              </w:rPr>
              <w:t xml:space="preserve"> </w:t>
            </w:r>
          </w:p>
        </w:tc>
        <w:tc>
          <w:tcPr>
            <w:tcW w:w="3119" w:type="dxa"/>
          </w:tcPr>
          <w:p w:rsidR="00793004" w:rsidRPr="00587C40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793004" w:rsidRDefault="00793004" w:rsidP="00793004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977"/>
        <w:gridCol w:w="3118"/>
        <w:gridCol w:w="2552"/>
        <w:gridCol w:w="1134"/>
      </w:tblGrid>
      <w:tr w:rsidR="00793004" w:rsidTr="00DB0C11">
        <w:tc>
          <w:tcPr>
            <w:tcW w:w="2977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118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552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4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93004" w:rsidTr="00DB0C11">
        <w:tc>
          <w:tcPr>
            <w:tcW w:w="2977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تتعرّف إلى حياة الشّاعر عبد اللّطيف عقل.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18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إعطاء نبذة عن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حياة الشّاعر عبد اللّطيف عقل.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سمّي بعضا من المجموعات الشّعريّة للشّاعر </w:t>
            </w:r>
            <w:r w:rsidRPr="00BA7BD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عبد اللّطيف عقل.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تذكر مناسبة القصيدة.</w:t>
            </w:r>
          </w:p>
        </w:tc>
        <w:tc>
          <w:tcPr>
            <w:tcW w:w="3118" w:type="dxa"/>
          </w:tcPr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مناسبة القصيدة.</w:t>
            </w:r>
          </w:p>
        </w:tc>
        <w:tc>
          <w:tcPr>
            <w:tcW w:w="2552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المناسبة الّتي دفعت الشّاعر لنظم هذه القصيدة ؟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Pr="00597633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0"/>
                <w:szCs w:val="20"/>
                <w:rtl/>
                <w:lang w:bidi="ar-JO"/>
              </w:rPr>
            </w:pPr>
            <w:r w:rsidRPr="00597633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تتعرّف إلى شعر التّفعيلة</w:t>
            </w:r>
          </w:p>
        </w:tc>
        <w:tc>
          <w:tcPr>
            <w:tcW w:w="3118" w:type="dxa"/>
          </w:tcPr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*شرح مفهوم شعر التّفعيلة باختصار</w:t>
            </w:r>
            <w:r w:rsidRPr="00597633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  <w:lang w:bidi="ar-JO"/>
              </w:rPr>
              <w:t>.</w:t>
            </w:r>
          </w:p>
        </w:tc>
        <w:tc>
          <w:tcPr>
            <w:tcW w:w="2552" w:type="dxa"/>
          </w:tcPr>
          <w:p w:rsidR="00793004" w:rsidRPr="00597633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76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المقصود بشعر التّفعيلة؟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Pr="00A935C9" w:rsidRDefault="00793004" w:rsidP="00DB0C1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تقرأ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القصيدة 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قراءة سليمة معبرة.</w:t>
            </w:r>
          </w:p>
        </w:tc>
        <w:tc>
          <w:tcPr>
            <w:tcW w:w="3118" w:type="dxa"/>
          </w:tcPr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القصيدة قراءة جهريّة سليمة معبّرة.</w:t>
            </w:r>
          </w:p>
        </w:tc>
        <w:tc>
          <w:tcPr>
            <w:tcW w:w="2552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قراءة الطّالبات وتصويب الأخطاء.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Pr="00E75950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مناقشة والحوار وطرح الأسئلة حيث:</w:t>
            </w:r>
          </w:p>
        </w:tc>
        <w:tc>
          <w:tcPr>
            <w:tcW w:w="2552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Pr="00A935C9" w:rsidRDefault="00793004" w:rsidP="00DB0C1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توضّح معاني المفردات الجديدة مثل:</w:t>
            </w:r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الخضل</w:t>
            </w:r>
            <w:proofErr w:type="spellEnd"/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، الحجل...</w:t>
            </w:r>
          </w:p>
        </w:tc>
        <w:tc>
          <w:tcPr>
            <w:tcW w:w="311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أـ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تقوم  الطّالبات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المفردات الآتية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:rsidR="00793004" w:rsidRPr="00BA2117" w:rsidRDefault="00793004" w:rsidP="00DB0C1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الخضل</w:t>
            </w:r>
            <w:proofErr w:type="spellEnd"/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، الحجل...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Default="00793004" w:rsidP="00DB0C1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تبيّن 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11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توضيح   الدّلالات في المسرحيّة.</w:t>
            </w:r>
          </w:p>
        </w:tc>
        <w:tc>
          <w:tcPr>
            <w:tcW w:w="2552" w:type="dxa"/>
          </w:tcPr>
          <w:p w:rsidR="00793004" w:rsidRPr="0064651F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دلالة (أنا جذر يناغي هذي الأرض)؟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Pr="0020351D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935C9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ست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نتج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الأفكار الر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ئيسة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القصيدة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18" w:type="dxa"/>
          </w:tcPr>
          <w:p w:rsidR="00793004" w:rsidRPr="00E75950" w:rsidRDefault="00793004" w:rsidP="00DB0C1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 الرّئيسة.</w:t>
            </w:r>
          </w:p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793004" w:rsidRPr="0064651F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الرّئيسة في القصيدة؟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Pr="00BA2117" w:rsidRDefault="00793004" w:rsidP="00DB0C1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أن توضّح الصّور الفنيّة الواردة.</w:t>
            </w:r>
          </w:p>
        </w:tc>
        <w:tc>
          <w:tcPr>
            <w:tcW w:w="311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د- توضيح الصّور الفنّيّة الواردة.</w:t>
            </w:r>
          </w:p>
        </w:tc>
        <w:tc>
          <w:tcPr>
            <w:tcW w:w="2552" w:type="dxa"/>
          </w:tcPr>
          <w:p w:rsidR="00793004" w:rsidRPr="0064651F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وضّحي الصّور الفنّيّة في(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سطورك لفّها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خ</w:t>
            </w:r>
            <w:r w:rsidRPr="00BA7BD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جل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).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Pr="00BA2117" w:rsidRDefault="00793004" w:rsidP="00DB0C1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أن توض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ح العواطف البارزة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القصيدة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18" w:type="dxa"/>
          </w:tcPr>
          <w:p w:rsidR="00793004" w:rsidRPr="00BA2117" w:rsidRDefault="00793004" w:rsidP="00DB0C1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هـ-استنتاج العواطف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البارزة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القصيدة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</w:tcPr>
          <w:p w:rsidR="00793004" w:rsidRPr="00BA2117" w:rsidRDefault="00793004" w:rsidP="00DB0C11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العاطفة 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البارزة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القصيدة؟ 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118" w:type="dxa"/>
          </w:tcPr>
          <w:p w:rsidR="00793004" w:rsidRDefault="00793004" w:rsidP="00DB0C1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ح-الإجابة عن أسئلة القضايا البديعيّة والصّرفيّة والنّحويّة .</w:t>
            </w:r>
          </w:p>
        </w:tc>
        <w:tc>
          <w:tcPr>
            <w:tcW w:w="2552" w:type="dxa"/>
          </w:tcPr>
          <w:p w:rsidR="00793004" w:rsidRDefault="00793004" w:rsidP="00DB0C1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المعنى الصّرفيّ ل(مقوّسة)؟</w:t>
            </w:r>
          </w:p>
          <w:p w:rsidR="00793004" w:rsidRDefault="00793004" w:rsidP="00DB0C1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إعراب(سلاحهم الحجارة)؟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977" w:type="dxa"/>
          </w:tcPr>
          <w:p w:rsidR="00793004" w:rsidRPr="004523E8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118" w:type="dxa"/>
          </w:tcPr>
          <w:p w:rsidR="00793004" w:rsidRDefault="00793004" w:rsidP="00DB0C1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552" w:type="dxa"/>
          </w:tcPr>
          <w:p w:rsidR="00793004" w:rsidRDefault="00793004" w:rsidP="00DB0C1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4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793004" w:rsidRPr="00CA7D26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 w:rsidRPr="00CA7D26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</w:t>
      </w:r>
      <w:r w:rsidRPr="00CA7D26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، جهاز </w:t>
      </w:r>
      <w:proofErr w:type="spellStart"/>
      <w:r w:rsidRPr="00CA7D26">
        <w:rPr>
          <w:rFonts w:ascii="Simplified Arabic" w:eastAsia="Times New Roman" w:hAnsi="Simplified Arabic" w:cs="Simplified Arabic"/>
          <w:sz w:val="24"/>
          <w:szCs w:val="24"/>
        </w:rPr>
        <w:t>l.c.d</w:t>
      </w:r>
      <w:proofErr w:type="spellEnd"/>
      <w:r w:rsidRPr="00CA7D26">
        <w:rPr>
          <w:rFonts w:ascii="Simplified Arabic" w:eastAsia="Times New Roman" w:hAnsi="Simplified Arabic" w:cs="Simplified Arabic"/>
          <w:sz w:val="24"/>
          <w:szCs w:val="24"/>
        </w:rPr>
        <w:t xml:space="preserve"> </w:t>
      </w:r>
    </w:p>
    <w:p w:rsidR="00793004" w:rsidRPr="00CA7D26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CA7D26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:------------------------------------------------------ </w:t>
      </w:r>
    </w:p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793004" w:rsidRDefault="00793004" w:rsidP="001E49A8">
      <w:pPr>
        <w:spacing w:after="0"/>
        <w:rPr>
          <w:sz w:val="20"/>
          <w:szCs w:val="20"/>
          <w:rtl/>
        </w:rPr>
      </w:pPr>
    </w:p>
    <w:p w:rsidR="00793004" w:rsidRDefault="00793004" w:rsidP="001E49A8">
      <w:pPr>
        <w:spacing w:after="0"/>
        <w:rPr>
          <w:sz w:val="20"/>
          <w:szCs w:val="20"/>
          <w:rtl/>
        </w:rPr>
      </w:pPr>
    </w:p>
    <w:p w:rsidR="00793004" w:rsidRDefault="00793004" w:rsidP="001E49A8">
      <w:pPr>
        <w:spacing w:after="0"/>
        <w:rPr>
          <w:sz w:val="20"/>
          <w:szCs w:val="20"/>
          <w:rtl/>
        </w:rPr>
      </w:pPr>
    </w:p>
    <w:p w:rsidR="00793004" w:rsidRPr="00616BC6" w:rsidRDefault="00793004" w:rsidP="00793004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793004" w:rsidRPr="002029E6" w:rsidTr="00DB0C11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4" w:rsidRPr="002029E6" w:rsidRDefault="00793004" w:rsidP="00DB0C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793004" w:rsidRPr="002029E6" w:rsidRDefault="00793004" w:rsidP="00DB0C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793004" w:rsidRPr="00056211" w:rsidRDefault="00793004" w:rsidP="00DB0C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2019/ 2020</w:t>
            </w:r>
          </w:p>
          <w:p w:rsidR="00793004" w:rsidRPr="002029E6" w:rsidRDefault="00793004" w:rsidP="00DB0C11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القواعد 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الوحدة الثّانية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4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793004" w:rsidRPr="002029E6" w:rsidRDefault="00E6528C" w:rsidP="00DB0C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hyperlink r:id="rId10" w:history="1">
              <w:r w:rsidR="00793004" w:rsidRPr="002029E6">
                <w:rPr>
                  <w:rFonts w:ascii="Simplified Arabic" w:hAnsi="Simplified Arabic" w:cs="Simplified Arabic"/>
                  <w:lang w:eastAsia="en-US"/>
                </w:rPr>
                <w:object w:dxaOrig="1107" w:dyaOrig="1154">
                  <v:shape id="_x0000_i1027" type="#_x0000_t75" style="width:57pt;height:61.5pt" o:ole="" fillcolor="window">
                    <v:imagedata r:id="rId6" o:title=""/>
                  </v:shape>
                  <o:OLEObject Type="Embed" ProgID="PBrush" ShapeID="_x0000_i1027" DrawAspect="Content" ObjectID="_1631391329" r:id="rId11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4" w:rsidRPr="00056211" w:rsidRDefault="00793004" w:rsidP="00DB0C11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793004" w:rsidRPr="00056211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793004" w:rsidRPr="00056211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793004" w:rsidRPr="002029E6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793004" w:rsidRDefault="00793004" w:rsidP="00793004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793004" w:rsidRDefault="00793004" w:rsidP="00793004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793004" w:rsidRPr="00CA5E6A" w:rsidTr="00DB0C11">
        <w:tc>
          <w:tcPr>
            <w:tcW w:w="3260" w:type="dxa"/>
          </w:tcPr>
          <w:p w:rsidR="00793004" w:rsidRPr="00CA5E6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>المبحث :اللغة العربيّة / ال</w:t>
            </w:r>
            <w:r>
              <w:rPr>
                <w:rFonts w:eastAsia="Times New Roman" w:hint="cs"/>
                <w:sz w:val="28"/>
                <w:szCs w:val="28"/>
                <w:rtl/>
              </w:rPr>
              <w:t>قواعد</w:t>
            </w:r>
          </w:p>
        </w:tc>
        <w:tc>
          <w:tcPr>
            <w:tcW w:w="3402" w:type="dxa"/>
          </w:tcPr>
          <w:p w:rsidR="00793004" w:rsidRPr="00CA5E6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الدّرس :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hint="cs"/>
                <w:sz w:val="28"/>
                <w:szCs w:val="28"/>
                <w:rtl/>
              </w:rPr>
              <w:t>الممنوع من الصّرف (2).</w:t>
            </w:r>
          </w:p>
        </w:tc>
        <w:tc>
          <w:tcPr>
            <w:tcW w:w="3119" w:type="dxa"/>
          </w:tcPr>
          <w:p w:rsidR="00793004" w:rsidRPr="00587C40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793004" w:rsidRPr="00CA5E6A" w:rsidTr="00DB0C11">
        <w:tc>
          <w:tcPr>
            <w:tcW w:w="3260" w:type="dxa"/>
          </w:tcPr>
          <w:p w:rsidR="00793004" w:rsidRPr="00A5274A" w:rsidRDefault="00793004" w:rsidP="00DB0C11">
            <w:pPr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الوحدة :</w:t>
            </w:r>
            <w:r w:rsidRPr="00EC20A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الثّانية</w:t>
            </w: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3402" w:type="dxa"/>
          </w:tcPr>
          <w:p w:rsidR="00793004" w:rsidRPr="00A5274A" w:rsidRDefault="00793004" w:rsidP="00DB0C11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587C40">
              <w:rPr>
                <w:rFonts w:eastAsia="Times New Roman" w:hint="cs"/>
                <w:sz w:val="24"/>
                <w:szCs w:val="24"/>
                <w:rtl/>
              </w:rPr>
              <w:t>الفترة الزمني</w:t>
            </w:r>
            <w:r w:rsidRPr="00587C40">
              <w:rPr>
                <w:rFonts w:eastAsia="Times New Roman" w:hint="cs"/>
                <w:sz w:val="24"/>
                <w:szCs w:val="24"/>
                <w:rtl/>
                <w:lang w:bidi="ar-JO"/>
              </w:rPr>
              <w:t>ّ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ة:  </w:t>
            </w:r>
          </w:p>
          <w:p w:rsidR="00793004" w:rsidRPr="00A5274A" w:rsidRDefault="00793004" w:rsidP="00DB0C11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793004" w:rsidRPr="00A5274A" w:rsidRDefault="00793004" w:rsidP="00DB0C11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sz w:val="28"/>
                <w:szCs w:val="28"/>
                <w:rtl/>
              </w:rPr>
              <w:t>2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793004" w:rsidRDefault="00793004" w:rsidP="00793004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793004" w:rsidTr="00DB0C11">
        <w:tc>
          <w:tcPr>
            <w:tcW w:w="2835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93004" w:rsidTr="00DB0C11">
        <w:tc>
          <w:tcPr>
            <w:tcW w:w="2835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تحدّد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3402" w:type="dxa"/>
          </w:tcPr>
          <w:p w:rsidR="00793004" w:rsidRPr="00190E93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عرّفي الممنوع من الصّرف.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Pr="00190E93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تعدّد الأسماء الّتي تمنع من الصّرف لسببين.</w:t>
            </w:r>
          </w:p>
        </w:tc>
        <w:tc>
          <w:tcPr>
            <w:tcW w:w="3402" w:type="dxa"/>
          </w:tcPr>
          <w:p w:rsidR="00793004" w:rsidRPr="00190E93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*ذكر الأسماء الّتي تمنع من الصّرف لسببين. </w:t>
            </w:r>
          </w:p>
        </w:tc>
        <w:tc>
          <w:tcPr>
            <w:tcW w:w="2268" w:type="dxa"/>
          </w:tcPr>
          <w:p w:rsidR="00793004" w:rsidRPr="00933BA6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33BA6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عددي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الأسماء الّتي تمنع من الصّرف لسببين.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تقرأ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وتناقش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ها.</w:t>
            </w:r>
          </w:p>
        </w:tc>
        <w:tc>
          <w:tcPr>
            <w:tcW w:w="3402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</w:tc>
        <w:tc>
          <w:tcPr>
            <w:tcW w:w="2268" w:type="dxa"/>
          </w:tcPr>
          <w:p w:rsidR="00793004" w:rsidRPr="00933BA6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متابعة قراءة الطّالبات.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تستنتج الأسماء الّتي تمنع من الصّرف لسبب واحد.</w:t>
            </w:r>
          </w:p>
        </w:tc>
        <w:tc>
          <w:tcPr>
            <w:tcW w:w="3402" w:type="dxa"/>
          </w:tcPr>
          <w:p w:rsidR="00793004" w:rsidRPr="007D37FA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*استنتاج الأسماء الّتي تمنع من الصّرف لسبب واحد.</w:t>
            </w:r>
          </w:p>
        </w:tc>
        <w:tc>
          <w:tcPr>
            <w:tcW w:w="226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الأسماء الّتي تمنع من الصّرف لسبب واحد؟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Pr="000E5789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تستنتج  الحالتين اللتين يُصرف فيها الممنوع من الصّرف.</w:t>
            </w:r>
          </w:p>
        </w:tc>
        <w:tc>
          <w:tcPr>
            <w:tcW w:w="3402" w:type="dxa"/>
          </w:tcPr>
          <w:p w:rsidR="00793004" w:rsidRPr="007D37FA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الحالتين اللتين يُصرف فيها الممنوع من الصّرف.</w:t>
            </w:r>
          </w:p>
        </w:tc>
        <w:tc>
          <w:tcPr>
            <w:tcW w:w="226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متى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يُصرف الممنوع من الصّرف؟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تذكر أمثلة على أسماء ممنوعة من الصّرف لسبب واحد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93004" w:rsidRPr="00E75950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793004" w:rsidRPr="007D37FA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ذكر أمثلة على أسماء ممنوعة من الصّرف لسبب واحد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793004" w:rsidRPr="00334A9D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مث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ّ</w:t>
            </w: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لي بجمل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أسماء ممنوعة من الصّرف لسبب واحد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تميّز أصل الهمزة في الأسماء الّتي تنتهي بألف وهمزة.</w:t>
            </w:r>
          </w:p>
        </w:tc>
        <w:tc>
          <w:tcPr>
            <w:tcW w:w="3402" w:type="dxa"/>
          </w:tcPr>
          <w:p w:rsidR="00793004" w:rsidRPr="00190E93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التّعرف إلى أصل الهمزة في الأسماء الّتي تنتهي بألف وهمزة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793004" w:rsidRPr="00334A9D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ما أصل الهمزة في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سماء، بناء، أجزاء، أدباء)؟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تعرب الأسماء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ّرف إعراباً صحيحا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إعراب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الأسماء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ّرف إعراباً صحيحا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793004" w:rsidRPr="00334A9D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أعربي ما تحته خطّ في الأمثلة 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402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تحلّ ورقة عمل حول الممنوع من الصّرف.</w:t>
            </w:r>
          </w:p>
        </w:tc>
        <w:tc>
          <w:tcPr>
            <w:tcW w:w="3402" w:type="dxa"/>
          </w:tcPr>
          <w:p w:rsidR="00793004" w:rsidRDefault="00793004" w:rsidP="00DB0C1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ورقة عمل حول الممنوع من الصّرف.</w:t>
            </w:r>
          </w:p>
        </w:tc>
        <w:tc>
          <w:tcPr>
            <w:tcW w:w="2268" w:type="dxa"/>
          </w:tcPr>
          <w:p w:rsidR="00793004" w:rsidRPr="00334A9D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متابعة الطّالبات في حلّ ورقة العمل.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. </w:t>
      </w:r>
    </w:p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</w:p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 </w:t>
      </w:r>
    </w:p>
    <w:p w:rsidR="00793004" w:rsidRPr="00CA5E6A" w:rsidRDefault="00793004" w:rsidP="00793004">
      <w:pPr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793004" w:rsidRDefault="00793004" w:rsidP="001E49A8">
      <w:pPr>
        <w:spacing w:after="0"/>
        <w:rPr>
          <w:sz w:val="20"/>
          <w:szCs w:val="20"/>
          <w:rtl/>
        </w:rPr>
      </w:pPr>
    </w:p>
    <w:p w:rsidR="00793004" w:rsidRDefault="00793004" w:rsidP="001E49A8">
      <w:pPr>
        <w:spacing w:after="0"/>
        <w:rPr>
          <w:sz w:val="20"/>
          <w:szCs w:val="20"/>
          <w:rtl/>
        </w:rPr>
      </w:pPr>
    </w:p>
    <w:p w:rsidR="00793004" w:rsidRDefault="00793004" w:rsidP="001E49A8">
      <w:pPr>
        <w:spacing w:after="0"/>
        <w:rPr>
          <w:sz w:val="20"/>
          <w:szCs w:val="20"/>
          <w:rtl/>
        </w:rPr>
      </w:pPr>
    </w:p>
    <w:p w:rsidR="00793004" w:rsidRDefault="00793004" w:rsidP="001E49A8">
      <w:pPr>
        <w:spacing w:after="0"/>
        <w:rPr>
          <w:sz w:val="20"/>
          <w:szCs w:val="20"/>
          <w:rtl/>
        </w:rPr>
      </w:pPr>
    </w:p>
    <w:p w:rsidR="00793004" w:rsidRDefault="00793004" w:rsidP="001E49A8">
      <w:pPr>
        <w:spacing w:after="0"/>
        <w:rPr>
          <w:sz w:val="20"/>
          <w:szCs w:val="20"/>
          <w:rtl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793004" w:rsidRPr="002029E6" w:rsidTr="00DB0C11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4" w:rsidRPr="002029E6" w:rsidRDefault="00793004" w:rsidP="00DB0C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793004" w:rsidRPr="002029E6" w:rsidRDefault="00793004" w:rsidP="00DB0C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793004" w:rsidRPr="00056211" w:rsidRDefault="00793004" w:rsidP="00DB0C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2019/ 2020</w:t>
            </w:r>
          </w:p>
          <w:p w:rsidR="00793004" w:rsidRPr="002029E6" w:rsidRDefault="00793004" w:rsidP="00DB0C11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الوحدة الثّانية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4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793004" w:rsidRPr="002029E6" w:rsidRDefault="00E6528C" w:rsidP="00DB0C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hyperlink r:id="rId12" w:history="1">
              <w:r w:rsidR="00793004" w:rsidRPr="002029E6">
                <w:rPr>
                  <w:rFonts w:ascii="Simplified Arabic" w:hAnsi="Simplified Arabic" w:cs="Simplified Arabic"/>
                  <w:lang w:eastAsia="en-US"/>
                </w:rPr>
                <w:object w:dxaOrig="1107" w:dyaOrig="1154">
                  <v:shape id="_x0000_i1028" type="#_x0000_t75" style="width:57pt;height:61.5pt" o:ole="" fillcolor="window">
                    <v:imagedata r:id="rId6" o:title=""/>
                  </v:shape>
                  <o:OLEObject Type="Embed" ProgID="PBrush" ShapeID="_x0000_i1028" DrawAspect="Content" ObjectID="_1631391330" r:id="rId13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04" w:rsidRPr="00056211" w:rsidRDefault="00793004" w:rsidP="00DB0C11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793004" w:rsidRPr="00056211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793004" w:rsidRPr="00056211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793004" w:rsidRPr="002029E6" w:rsidRDefault="00793004" w:rsidP="00DB0C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793004" w:rsidRDefault="00793004" w:rsidP="00793004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793004" w:rsidRDefault="00793004" w:rsidP="00793004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793004" w:rsidRPr="00CA5E6A" w:rsidTr="00DB0C11">
        <w:tc>
          <w:tcPr>
            <w:tcW w:w="3260" w:type="dxa"/>
          </w:tcPr>
          <w:p w:rsidR="00793004" w:rsidRPr="00CA5E6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sz w:val="28"/>
                <w:szCs w:val="28"/>
                <w:rtl/>
              </w:rPr>
              <w:t>التّعبير.</w:t>
            </w:r>
          </w:p>
        </w:tc>
        <w:tc>
          <w:tcPr>
            <w:tcW w:w="3402" w:type="dxa"/>
          </w:tcPr>
          <w:p w:rsidR="00793004" w:rsidRPr="00CA5E6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الموضوع: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hint="cs"/>
                <w:sz w:val="28"/>
                <w:szCs w:val="28"/>
                <w:rtl/>
              </w:rPr>
              <w:t>أهميّة الوَحدة.</w:t>
            </w:r>
          </w:p>
        </w:tc>
        <w:tc>
          <w:tcPr>
            <w:tcW w:w="3119" w:type="dxa"/>
          </w:tcPr>
          <w:p w:rsidR="00793004" w:rsidRPr="00587C40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793004" w:rsidRPr="00CA5E6A" w:rsidTr="00DB0C11">
        <w:tc>
          <w:tcPr>
            <w:tcW w:w="3260" w:type="dxa"/>
          </w:tcPr>
          <w:p w:rsidR="00793004" w:rsidRPr="00A5274A" w:rsidRDefault="00793004" w:rsidP="00DB0C11">
            <w:pPr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الوحدة :</w:t>
            </w:r>
            <w:r w:rsidRPr="00EC20A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الثّانية</w:t>
            </w: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3402" w:type="dxa"/>
          </w:tcPr>
          <w:p w:rsidR="00793004" w:rsidRPr="00A5274A" w:rsidRDefault="00793004" w:rsidP="00DB0C11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587C40">
              <w:rPr>
                <w:rFonts w:eastAsia="Times New Roman" w:hint="cs"/>
                <w:sz w:val="24"/>
                <w:szCs w:val="24"/>
                <w:rtl/>
              </w:rPr>
              <w:t>الفترة الزمني</w:t>
            </w:r>
            <w:r w:rsidRPr="00587C40">
              <w:rPr>
                <w:rFonts w:eastAsia="Times New Roman" w:hint="cs"/>
                <w:sz w:val="24"/>
                <w:szCs w:val="24"/>
                <w:rtl/>
                <w:lang w:bidi="ar-JO"/>
              </w:rPr>
              <w:t>ّ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ة:  </w:t>
            </w:r>
          </w:p>
          <w:p w:rsidR="00793004" w:rsidRPr="00A5274A" w:rsidRDefault="00793004" w:rsidP="00DB0C11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793004" w:rsidRPr="00A5274A" w:rsidRDefault="00793004" w:rsidP="00DB0C11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sz w:val="28"/>
                <w:szCs w:val="28"/>
                <w:rtl/>
              </w:rPr>
              <w:t>1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793004" w:rsidRDefault="00793004" w:rsidP="00793004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793004" w:rsidRDefault="00793004" w:rsidP="00793004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793004" w:rsidTr="00DB0C11">
        <w:tc>
          <w:tcPr>
            <w:tcW w:w="2835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  <w:shd w:val="pct20" w:color="auto" w:fill="auto"/>
          </w:tcPr>
          <w:p w:rsidR="00793004" w:rsidRPr="00A5274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93004" w:rsidTr="00DB0C11">
        <w:trPr>
          <w:trHeight w:val="469"/>
        </w:trPr>
        <w:tc>
          <w:tcPr>
            <w:tcW w:w="2835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تحدّد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بعضا من الأفكار حول </w:t>
            </w:r>
          </w:p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الوحدة .</w:t>
            </w:r>
          </w:p>
        </w:tc>
        <w:tc>
          <w:tcPr>
            <w:tcW w:w="3402" w:type="dxa"/>
          </w:tcPr>
          <w:p w:rsidR="00793004" w:rsidRPr="00190E93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ذكر بعض من الأفكار حول الوحدة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793004" w:rsidRPr="007D37FA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الّتي يمكن الكتابة فيها حول موضوع الوحدة؟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Pr="00190E93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تعبّر شفويّا حول أهميّة الوحدة.</w:t>
            </w:r>
          </w:p>
        </w:tc>
        <w:tc>
          <w:tcPr>
            <w:tcW w:w="3402" w:type="dxa"/>
          </w:tcPr>
          <w:p w:rsidR="00793004" w:rsidRPr="00190E93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*التّعبير شفويّا حول أهميّة الوحدة. </w:t>
            </w:r>
          </w:p>
        </w:tc>
        <w:tc>
          <w:tcPr>
            <w:tcW w:w="2268" w:type="dxa"/>
          </w:tcPr>
          <w:p w:rsidR="00793004" w:rsidRPr="00933BA6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عبّري شفويّا بجمل من إنشائك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أهميّة الوحدة.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تذكر بعض الشّواهد القرآنيّة والشّعريّة حول الوحدة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ذكر بعض الشّواهد القرآنيّة والشّعريّة حول الوحدة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793004" w:rsidRPr="00933BA6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اذكري بعض الشّواهد القرآنيّة والشّعريّة حول الوحدة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47A3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أن تكتب مقالة تعبّر فيها عن أهميّة الوحدة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793004" w:rsidRPr="007D37FA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*كتابة </w:t>
            </w:r>
            <w:r w:rsidRPr="00D47A3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مقالة تعبّر فيها عن أهميّة الوحدة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كتابة الطّالبات ل</w:t>
            </w:r>
            <w:r w:rsidRPr="00D47A3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مقالة تعبّر فيها عن أهميّة الوحدة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793004" w:rsidTr="00DB0C11">
        <w:tc>
          <w:tcPr>
            <w:tcW w:w="2835" w:type="dxa"/>
          </w:tcPr>
          <w:p w:rsidR="00793004" w:rsidRPr="000E5789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تقرأ الطّالبة موضوعا كتبتْه حول أهميّة الوحدة.</w:t>
            </w:r>
          </w:p>
        </w:tc>
        <w:tc>
          <w:tcPr>
            <w:tcW w:w="3402" w:type="dxa"/>
          </w:tcPr>
          <w:p w:rsidR="00793004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الطّالبة موضوعا كتبتْه حول أهميّة الوحدة .</w:t>
            </w:r>
          </w:p>
          <w:p w:rsidR="00793004" w:rsidRPr="007D37FA" w:rsidRDefault="00793004" w:rsidP="00DB0C1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*تصحيح ملفّات التّعبير .</w:t>
            </w:r>
          </w:p>
        </w:tc>
        <w:tc>
          <w:tcPr>
            <w:tcW w:w="2268" w:type="dxa"/>
          </w:tcPr>
          <w:p w:rsidR="00793004" w:rsidRDefault="00793004" w:rsidP="00DB0C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الطّالبة موضوعا كتبتْه حول أهميّة الوحدة.</w:t>
            </w:r>
          </w:p>
        </w:tc>
        <w:tc>
          <w:tcPr>
            <w:tcW w:w="1276" w:type="dxa"/>
          </w:tcPr>
          <w:p w:rsidR="00793004" w:rsidRDefault="00793004" w:rsidP="00DB0C1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، ملفّات التّعبير</w:t>
      </w: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. </w:t>
      </w:r>
    </w:p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</w:p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 </w:t>
      </w:r>
    </w:p>
    <w:p w:rsidR="00E6528C" w:rsidRDefault="00E6528C" w:rsidP="00E6528C">
      <w:pPr>
        <w:spacing w:after="0"/>
        <w:jc w:val="center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المزيد دائما على </w:t>
      </w:r>
      <w:hyperlink r:id="rId14" w:history="1">
        <w:r>
          <w:rPr>
            <w:rStyle w:val="Hyperlink"/>
            <w:rFonts w:ascii="Simplified Arabic" w:eastAsia="Times New Roman" w:hAnsi="Simplified Arabic" w:cs="Simplified Arabic"/>
            <w:sz w:val="24"/>
            <w:szCs w:val="24"/>
            <w:rtl/>
          </w:rPr>
          <w:t>موقع الملتقى التربوي</w:t>
        </w:r>
      </w:hyperlink>
    </w:p>
    <w:p w:rsidR="00793004" w:rsidRPr="00E6528C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793004" w:rsidRDefault="00793004" w:rsidP="00793004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793004" w:rsidRPr="00597633" w:rsidRDefault="00793004" w:rsidP="001E49A8">
      <w:pPr>
        <w:spacing w:after="0"/>
        <w:rPr>
          <w:vanish/>
          <w:sz w:val="20"/>
          <w:szCs w:val="20"/>
        </w:rPr>
      </w:pPr>
    </w:p>
    <w:p w:rsidR="00A5274A" w:rsidRPr="00597633" w:rsidRDefault="00A5274A" w:rsidP="00CA5E6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sectPr w:rsidR="00A5274A" w:rsidRPr="00597633" w:rsidSect="00597633">
      <w:pgSz w:w="11906" w:h="16838"/>
      <w:pgMar w:top="284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7A57D8"/>
    <w:multiLevelType w:val="hybridMultilevel"/>
    <w:tmpl w:val="354E7986"/>
    <w:lvl w:ilvl="0" w:tplc="177656C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6D8F"/>
    <w:rsid w:val="00025D0D"/>
    <w:rsid w:val="00042F03"/>
    <w:rsid w:val="00056211"/>
    <w:rsid w:val="00076D8F"/>
    <w:rsid w:val="001E2C34"/>
    <w:rsid w:val="001E49A8"/>
    <w:rsid w:val="002029E6"/>
    <w:rsid w:val="0020351D"/>
    <w:rsid w:val="00287DB6"/>
    <w:rsid w:val="002B48C9"/>
    <w:rsid w:val="00320FE3"/>
    <w:rsid w:val="00330289"/>
    <w:rsid w:val="0036140A"/>
    <w:rsid w:val="004345CA"/>
    <w:rsid w:val="004C42D6"/>
    <w:rsid w:val="004E3B74"/>
    <w:rsid w:val="004F56DE"/>
    <w:rsid w:val="00587C40"/>
    <w:rsid w:val="00597633"/>
    <w:rsid w:val="005E0813"/>
    <w:rsid w:val="006072F2"/>
    <w:rsid w:val="00646CF3"/>
    <w:rsid w:val="006A2E6A"/>
    <w:rsid w:val="006D75B6"/>
    <w:rsid w:val="00703E13"/>
    <w:rsid w:val="00793004"/>
    <w:rsid w:val="007C716F"/>
    <w:rsid w:val="007D2173"/>
    <w:rsid w:val="008033BB"/>
    <w:rsid w:val="008811F9"/>
    <w:rsid w:val="008C41ED"/>
    <w:rsid w:val="0094152E"/>
    <w:rsid w:val="00966233"/>
    <w:rsid w:val="009A3C41"/>
    <w:rsid w:val="009D378C"/>
    <w:rsid w:val="009D4E97"/>
    <w:rsid w:val="00A36AC1"/>
    <w:rsid w:val="00A5274A"/>
    <w:rsid w:val="00A71164"/>
    <w:rsid w:val="00A935C9"/>
    <w:rsid w:val="00AB3C37"/>
    <w:rsid w:val="00B56BD4"/>
    <w:rsid w:val="00B83310"/>
    <w:rsid w:val="00BA2117"/>
    <w:rsid w:val="00BA25BE"/>
    <w:rsid w:val="00C47F21"/>
    <w:rsid w:val="00CA5E6A"/>
    <w:rsid w:val="00E6528C"/>
    <w:rsid w:val="00ED0975"/>
    <w:rsid w:val="00EE2DE3"/>
    <w:rsid w:val="00F85568"/>
    <w:rsid w:val="00F86027"/>
    <w:rsid w:val="00FF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8F"/>
    <w:pPr>
      <w:ind w:left="720"/>
      <w:contextualSpacing/>
    </w:pPr>
  </w:style>
  <w:style w:type="paragraph" w:styleId="a4">
    <w:name w:val="header"/>
    <w:basedOn w:val="a"/>
    <w:link w:val="Char"/>
    <w:rsid w:val="002029E6"/>
    <w:pPr>
      <w:tabs>
        <w:tab w:val="center" w:pos="4153"/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basedOn w:val="a0"/>
    <w:link w:val="a4"/>
    <w:rsid w:val="002029E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CA5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E652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" TargetMode="External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wepal.net/library/?app=content.list&amp;level=18&amp;semester=1&amp;subject=1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hyperlink" Target="https://www.wepal.net/library/?app=content.list&amp;level=18&amp;semester=1&amp;subject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18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wepal.net/library/?app=content.list&amp;level=18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dad</cp:lastModifiedBy>
  <cp:revision>7</cp:revision>
  <dcterms:created xsi:type="dcterms:W3CDTF">2019-09-10T18:06:00Z</dcterms:created>
  <dcterms:modified xsi:type="dcterms:W3CDTF">2019-09-30T20:29:00Z</dcterms:modified>
</cp:coreProperties>
</file>