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2636"/>
        <w:gridCol w:w="6378"/>
        <w:gridCol w:w="1668"/>
      </w:tblGrid>
      <w:tr w:rsidR="0002012F" w:rsidTr="00881EE0">
        <w:tc>
          <w:tcPr>
            <w:tcW w:w="2636" w:type="dxa"/>
            <w:vAlign w:val="center"/>
          </w:tcPr>
          <w:p w:rsidR="0002012F" w:rsidRPr="0002012F" w:rsidRDefault="0002012F" w:rsidP="00881EE0">
            <w:pPr>
              <w:pStyle w:val="a3"/>
              <w:framePr w:w="0" w:hRule="auto" w:hSpace="0" w:wrap="auto" w:vAnchor="margin" w:hAnchor="text" w:xAlign="left" w:yAlign="inline"/>
              <w:spacing w:line="380" w:lineRule="exact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 w:rsidRPr="0002012F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دولة فلسطين</w:t>
            </w:r>
          </w:p>
          <w:p w:rsidR="0002012F" w:rsidRPr="0002012F" w:rsidRDefault="0002012F" w:rsidP="00881EE0">
            <w:pPr>
              <w:pStyle w:val="a3"/>
              <w:framePr w:w="0" w:hRule="auto" w:hSpace="0" w:wrap="auto" w:vAnchor="margin" w:hAnchor="text" w:xAlign="left" w:yAlign="inline"/>
              <w:tabs>
                <w:tab w:val="left" w:pos="3687"/>
              </w:tabs>
              <w:spacing w:line="380" w:lineRule="exact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 w:rsidRPr="0002012F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وزارة التربية والتعليم العالي</w:t>
            </w:r>
          </w:p>
          <w:p w:rsidR="0002012F" w:rsidRPr="0002012F" w:rsidRDefault="0002012F" w:rsidP="00881EE0">
            <w:pPr>
              <w:pStyle w:val="a3"/>
              <w:framePr w:w="0" w:hRule="auto" w:hSpace="0" w:wrap="auto" w:vAnchor="margin" w:hAnchor="text" w:xAlign="left" w:yAlign="inline"/>
              <w:spacing w:line="380" w:lineRule="exact"/>
              <w:rPr>
                <w:sz w:val="28"/>
                <w:szCs w:val="28"/>
                <w:rtl/>
              </w:rPr>
            </w:pPr>
            <w:r w:rsidRPr="0002012F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مديرية التربية والتعليم / قلقيلية</w:t>
            </w:r>
            <w:bookmarkStart w:id="0" w:name="_GoBack"/>
            <w:bookmarkEnd w:id="0"/>
          </w:p>
        </w:tc>
        <w:tc>
          <w:tcPr>
            <w:tcW w:w="6378" w:type="dxa"/>
            <w:vAlign w:val="center"/>
          </w:tcPr>
          <w:p w:rsidR="0002012F" w:rsidRDefault="00881EE0" w:rsidP="00881EE0">
            <w:pPr>
              <w:jc w:val="center"/>
              <w:rPr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828675" cy="723900"/>
                  <wp:effectExtent l="19050" t="0" r="9525" b="0"/>
                  <wp:docPr id="1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12F" w:rsidRDefault="0002012F" w:rsidP="00881EE0">
            <w:pPr>
              <w:jc w:val="center"/>
              <w:rPr>
                <w:rtl/>
                <w:lang w:eastAsia="ar-SA"/>
              </w:rPr>
            </w:pPr>
            <w:r w:rsidRPr="0002012F">
              <w:rPr>
                <w:sz w:val="28"/>
                <w:szCs w:val="28"/>
                <w:rtl/>
              </w:rPr>
              <w:t>الخطة السنوية  للصف السابع للعام الدراسي 2019/2020</w:t>
            </w:r>
          </w:p>
        </w:tc>
        <w:tc>
          <w:tcPr>
            <w:tcW w:w="1668" w:type="dxa"/>
            <w:vAlign w:val="center"/>
          </w:tcPr>
          <w:p w:rsidR="0002012F" w:rsidRDefault="0002012F" w:rsidP="00881EE0">
            <w:pPr>
              <w:jc w:val="center"/>
              <w:rPr>
                <w:rtl/>
                <w:lang w:eastAsia="ar-SA"/>
              </w:rPr>
            </w:pPr>
          </w:p>
        </w:tc>
      </w:tr>
    </w:tbl>
    <w:p w:rsidR="0002012F" w:rsidRPr="0002012F" w:rsidRDefault="0002012F" w:rsidP="0002012F">
      <w:pPr>
        <w:rPr>
          <w:rtl/>
          <w:lang w:eastAsia="ar-SA"/>
        </w:rPr>
      </w:pPr>
    </w:p>
    <w:tbl>
      <w:tblPr>
        <w:bidiVisual/>
        <w:tblW w:w="1119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849"/>
        <w:gridCol w:w="2610"/>
        <w:gridCol w:w="1260"/>
        <w:gridCol w:w="1710"/>
        <w:gridCol w:w="3600"/>
        <w:gridCol w:w="1170"/>
      </w:tblGrid>
      <w:tr w:rsidR="005F55DE" w:rsidTr="00881EE0">
        <w:trPr>
          <w:trHeight w:val="529"/>
          <w:jc w:val="center"/>
        </w:trPr>
        <w:tc>
          <w:tcPr>
            <w:tcW w:w="84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6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الوسائل و المصادر المقترحة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/>
            <w:vAlign w:val="center"/>
          </w:tcPr>
          <w:p w:rsidR="005F55DE" w:rsidRPr="0095294A" w:rsidRDefault="005F55DE" w:rsidP="00881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5294A"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5F55DE" w:rsidRPr="00D800F4" w:rsidRDefault="005F55DE" w:rsidP="00881EE0">
            <w:pPr>
              <w:ind w:left="113" w:right="113"/>
              <w:jc w:val="center"/>
            </w:pPr>
            <w:r w:rsidRPr="00D800F4">
              <w:rPr>
                <w:b/>
                <w:bCs/>
                <w:rtl/>
              </w:rPr>
              <w:t>خدمة وإنتاج الطعام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الخدمة الفندقية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6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  <w:rtl/>
              </w:rPr>
              <w:t>/9-19/9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5F55DE" w:rsidRPr="00D800F4" w:rsidRDefault="005F55DE" w:rsidP="0002012F">
            <w:pPr>
              <w:spacing w:line="360" w:lineRule="auto"/>
              <w:jc w:val="both"/>
              <w:rPr>
                <w:b/>
                <w:bCs/>
              </w:rPr>
            </w:pPr>
            <w:r w:rsidRPr="00D800F4">
              <w:rPr>
                <w:b/>
                <w:bCs/>
                <w:rtl/>
              </w:rPr>
              <w:t>فيديوهات وعروض محوسبة عن السياحة في فلسطين ، أطباق، ملاعق ،شوك ، سكاكين ، مفارش كؤوس ،صابون ، مناشف ، مريول مطبخ ، قصاصة أظافر، طاقية لتغطية الشعر ، منتجات سياحية ، نشرات، زيارات ميدانية.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rtl/>
              </w:rPr>
            </w:pPr>
            <w:r w:rsidRPr="00D800F4">
              <w:rPr>
                <w:rtl/>
              </w:rPr>
              <w:t>ف1</w:t>
            </w:r>
          </w:p>
          <w:p w:rsidR="005F55DE" w:rsidRPr="00D800F4" w:rsidRDefault="005F55DE" w:rsidP="00881EE0">
            <w:pPr>
              <w:jc w:val="center"/>
              <w:rPr>
                <w:b/>
                <w:bCs/>
                <w:rtl/>
              </w:rPr>
            </w:pPr>
          </w:p>
          <w:p w:rsidR="005F55DE" w:rsidRPr="00D800F4" w:rsidRDefault="005F55DE" w:rsidP="00881EE0">
            <w:pPr>
              <w:jc w:val="center"/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النظافة الجسمية والصحة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22/9-3/10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الطهي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6/10-31/10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رحلة إلى مطعم ومنطقة سياحية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4/11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إعداد عرض محوسب أو نشرة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5/11-12/11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5F55DE" w:rsidRPr="00D800F4" w:rsidRDefault="005F55DE" w:rsidP="00881EE0">
            <w:pPr>
              <w:ind w:left="113" w:right="113"/>
              <w:jc w:val="center"/>
              <w:rPr>
                <w:rFonts w:hint="cs"/>
                <w:rtl/>
              </w:rPr>
            </w:pPr>
            <w:r w:rsidRPr="00D800F4">
              <w:rPr>
                <w:b/>
                <w:bCs/>
                <w:rtl/>
              </w:rPr>
              <w:t>أعمال النجارة والدهان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زيارة إلى منجرة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13/11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DE" w:rsidRPr="00D800F4" w:rsidRDefault="005F55DE" w:rsidP="0002012F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5F55DE" w:rsidRPr="00D800F4" w:rsidRDefault="005F55DE" w:rsidP="0002012F">
            <w:pPr>
              <w:spacing w:line="360" w:lineRule="auto"/>
              <w:jc w:val="lowKashida"/>
              <w:rPr>
                <w:b/>
                <w:bCs/>
              </w:rPr>
            </w:pPr>
            <w:r w:rsidRPr="00D800F4">
              <w:rPr>
                <w:b/>
                <w:bCs/>
                <w:rtl/>
              </w:rPr>
              <w:t xml:space="preserve">عينات من </w:t>
            </w:r>
            <w:r w:rsidR="00881EE0" w:rsidRPr="00D800F4">
              <w:rPr>
                <w:rFonts w:hint="cs"/>
                <w:b/>
                <w:bCs/>
                <w:rtl/>
              </w:rPr>
              <w:t>أخشاب</w:t>
            </w:r>
            <w:r w:rsidRPr="00D800F4">
              <w:rPr>
                <w:b/>
                <w:bCs/>
                <w:rtl/>
              </w:rPr>
              <w:t xml:space="preserve"> طبيعية وصناعية ،متر شريطي،متر مفصلي ،زاوية قائمة،ميزان الاستواء الكحولي،ميزان مع مغناطيس،فيديوهات تعليمية،مناشير مختلفة،مبارد ،</w:t>
            </w:r>
            <w:r w:rsidR="00881EE0" w:rsidRPr="00D800F4">
              <w:rPr>
                <w:rFonts w:hint="cs"/>
                <w:b/>
                <w:bCs/>
                <w:rtl/>
              </w:rPr>
              <w:t>مطرقة</w:t>
            </w:r>
            <w:r w:rsidRPr="00D800F4">
              <w:rPr>
                <w:b/>
                <w:bCs/>
                <w:rtl/>
              </w:rPr>
              <w:t>، كماشة ،مرابط،مفكات،دهانات،ورق حف ،تنر ،فراشي دهان، أصباغ،زيارات ميدانية .</w:t>
            </w:r>
          </w:p>
          <w:p w:rsidR="005F55DE" w:rsidRPr="00D800F4" w:rsidRDefault="005F55DE" w:rsidP="000201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  <w:rtl/>
              </w:rPr>
            </w:pPr>
          </w:p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أنواع الأخشاب شائعة الاستخدام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17/11-28/11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أدوات القياس والضبط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1/12-12/12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إعداد عرض محوسب أو نشرة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15/12-19/12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tabs>
                <w:tab w:val="right" w:pos="2495"/>
              </w:tabs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tabs>
                <w:tab w:val="right" w:pos="2495"/>
              </w:tabs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الدهان ومذيباته</w:t>
            </w:r>
            <w:r w:rsidRPr="00D800F4">
              <w:rPr>
                <w:rFonts w:ascii="Arial" w:hAnsi="Arial" w:cs="Arial"/>
                <w:b/>
                <w:bCs/>
                <w:rtl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19/1-30/1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  <w:r w:rsidRPr="00D800F4">
              <w:rPr>
                <w:b/>
                <w:bCs/>
                <w:rtl/>
              </w:rPr>
              <w:t>ف2</w:t>
            </w:r>
          </w:p>
        </w:tc>
      </w:tr>
      <w:tr w:rsidR="005F55DE" w:rsidRPr="00D800F4" w:rsidTr="00881EE0">
        <w:trPr>
          <w:jc w:val="center"/>
        </w:trPr>
        <w:tc>
          <w:tcPr>
            <w:tcW w:w="84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رحلة </w:t>
            </w:r>
            <w:r w:rsidR="00881EE0" w:rsidRPr="00D800F4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Pr="00D800F4">
              <w:rPr>
                <w:rFonts w:ascii="Arial" w:hAnsi="Arial" w:cs="Arial"/>
                <w:b/>
                <w:bCs/>
                <w:rtl/>
              </w:rPr>
              <w:t xml:space="preserve"> مصنع دهان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5F55DE" w:rsidRPr="009B018A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B018A">
              <w:rPr>
                <w:rFonts w:ascii="Arial" w:hAnsi="Arial" w:cs="Arial"/>
                <w:b/>
                <w:bCs/>
                <w:rtl/>
              </w:rPr>
              <w:t>4/2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5F55DE" w:rsidRPr="00D800F4" w:rsidRDefault="005F55DE" w:rsidP="00881EE0">
            <w:pPr>
              <w:ind w:right="-187"/>
              <w:jc w:val="center"/>
              <w:rPr>
                <w:rFonts w:hint="cs"/>
                <w:b/>
                <w:bCs/>
                <w:rtl/>
              </w:rPr>
            </w:pPr>
            <w:r w:rsidRPr="00D800F4">
              <w:rPr>
                <w:b/>
                <w:bCs/>
                <w:rtl/>
              </w:rPr>
              <w:t>التمديدات الصحية المنزلية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الأنابيب المستخدمة في التمديدات الصحية 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9/2-20/2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>
            <w:pPr>
              <w:spacing w:line="360" w:lineRule="auto"/>
              <w:jc w:val="lowKashida"/>
            </w:pPr>
            <w:r w:rsidRPr="00D800F4">
              <w:rPr>
                <w:b/>
                <w:bCs/>
                <w:rtl/>
              </w:rPr>
              <w:t xml:space="preserve">أنابيب مختلفة الأحجام والأنواع ، ملزمة </w:t>
            </w:r>
            <w:r w:rsidR="00881EE0" w:rsidRPr="00D800F4">
              <w:rPr>
                <w:rFonts w:hint="cs"/>
                <w:b/>
                <w:bCs/>
                <w:rtl/>
              </w:rPr>
              <w:t>أنابيب</w:t>
            </w:r>
            <w:r w:rsidRPr="00D800F4">
              <w:rPr>
                <w:b/>
                <w:bCs/>
                <w:rtl/>
              </w:rPr>
              <w:t xml:space="preserve"> ، كفوف واقية ، مقص </w:t>
            </w:r>
            <w:r w:rsidR="00881EE0" w:rsidRPr="00D800F4">
              <w:rPr>
                <w:rFonts w:hint="cs"/>
                <w:b/>
                <w:bCs/>
                <w:rtl/>
              </w:rPr>
              <w:t>أنابيب</w:t>
            </w:r>
            <w:r w:rsidRPr="00D800F4">
              <w:rPr>
                <w:b/>
                <w:bCs/>
                <w:rtl/>
              </w:rPr>
              <w:t xml:space="preserve"> فولاذية يدوي ،مقص </w:t>
            </w:r>
            <w:r w:rsidR="00881EE0" w:rsidRPr="00D800F4">
              <w:rPr>
                <w:rFonts w:hint="cs"/>
                <w:b/>
                <w:bCs/>
                <w:rtl/>
              </w:rPr>
              <w:t>أنابيب</w:t>
            </w:r>
            <w:r w:rsidRPr="00D800F4">
              <w:rPr>
                <w:b/>
                <w:bCs/>
                <w:rtl/>
              </w:rPr>
              <w:t xml:space="preserve"> بلاستيكية يدوي ، </w:t>
            </w:r>
            <w:r w:rsidR="00881EE0" w:rsidRPr="00D800F4">
              <w:rPr>
                <w:rFonts w:hint="cs"/>
                <w:b/>
                <w:bCs/>
                <w:rtl/>
              </w:rPr>
              <w:t>أنبوب</w:t>
            </w:r>
            <w:r w:rsidRPr="00D800F4">
              <w:rPr>
                <w:b/>
                <w:bCs/>
                <w:rtl/>
              </w:rPr>
              <w:t xml:space="preserve"> حراري ،</w:t>
            </w:r>
            <w:r w:rsidR="00881EE0" w:rsidRPr="00D800F4">
              <w:rPr>
                <w:rFonts w:hint="cs"/>
                <w:b/>
                <w:bCs/>
                <w:rtl/>
              </w:rPr>
              <w:t>أنابيب</w:t>
            </w:r>
            <w:r w:rsidRPr="00D800F4">
              <w:rPr>
                <w:b/>
                <w:bCs/>
                <w:rtl/>
              </w:rPr>
              <w:t xml:space="preserve"> مسننة الطرفين ، خيوط كتان ،مفة ،كوع حديد مجلفن ، شريط تفلون ،قسام حديد مجلفن ،</w:t>
            </w:r>
            <w:r w:rsidR="00881EE0" w:rsidRPr="00D800F4">
              <w:rPr>
                <w:rFonts w:hint="cs"/>
                <w:b/>
                <w:bCs/>
                <w:rtl/>
              </w:rPr>
              <w:t>أنبوب</w:t>
            </w:r>
            <w:r w:rsidRPr="00D800F4">
              <w:rPr>
                <w:b/>
                <w:bCs/>
                <w:rtl/>
              </w:rPr>
              <w:t xml:space="preserve"> بكس ، كوع نحاس ، قسام نحاس ،مفتاح سويدي،صامولة،سيفون مغسلة ،عوامة كهربائية ،نيجارا ،عوامة بلاستيكية ،صمامات مختلفة،حنفية ، خلاط،قلم علام ، مفكات .الانترنت ، اللوح التفاعلي ،زيارات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5F55DE" w:rsidRPr="00D800F4" w:rsidRDefault="005F55DE" w:rsidP="00881EE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زيارة إلى محل مواد صحية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3/3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توصيل أنابيب التمديدات الصحية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</w:pPr>
            <w:r w:rsidRPr="00D800F4">
              <w:rPr>
                <w:b/>
                <w:bCs/>
                <w:rtl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8/3-26/3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نظام الصرف الصحي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29/3-16/4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شبكات التغذية بالمياه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19/4-7/5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  <w:tr w:rsidR="005F55DE" w:rsidRPr="00D800F4" w:rsidTr="00881EE0">
        <w:trPr>
          <w:trHeight w:val="648"/>
          <w:jc w:val="center"/>
        </w:trPr>
        <w:tc>
          <w:tcPr>
            <w:tcW w:w="84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F55DE" w:rsidRPr="00D800F4" w:rsidRDefault="005F55DE" w:rsidP="0002012F">
            <w:pPr>
              <w:rPr>
                <w:rFonts w:ascii="Arial" w:hAnsi="Arial" w:cs="Arial"/>
                <w:b/>
                <w:bCs/>
              </w:rPr>
            </w:pPr>
            <w:r w:rsidRPr="00D800F4">
              <w:rPr>
                <w:rFonts w:ascii="Arial" w:hAnsi="Arial" w:cs="Arial"/>
                <w:b/>
                <w:bCs/>
                <w:rtl/>
              </w:rPr>
              <w:t xml:space="preserve">إعداد عرض محوسب أو نشرة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F55DE" w:rsidRPr="00D800F4" w:rsidRDefault="005F55DE" w:rsidP="000201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5F55DE" w:rsidRPr="00D800F4" w:rsidRDefault="005F55DE" w:rsidP="0002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10/5-14/5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F55DE" w:rsidRPr="00D800F4" w:rsidRDefault="005F55DE" w:rsidP="0002012F"/>
        </w:tc>
        <w:tc>
          <w:tcPr>
            <w:tcW w:w="1170" w:type="dxa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F2DBDB"/>
            <w:vAlign w:val="center"/>
          </w:tcPr>
          <w:p w:rsidR="005F55DE" w:rsidRPr="00D800F4" w:rsidRDefault="005F55DE" w:rsidP="00881EE0">
            <w:pPr>
              <w:jc w:val="center"/>
              <w:rPr>
                <w:b/>
                <w:bCs/>
              </w:rPr>
            </w:pPr>
          </w:p>
        </w:tc>
      </w:tr>
    </w:tbl>
    <w:p w:rsidR="005F55DE" w:rsidRDefault="005F55DE" w:rsidP="00955D80">
      <w:pPr>
        <w:rPr>
          <w:rtl/>
          <w:lang w:eastAsia="ar-SA"/>
        </w:rPr>
      </w:pPr>
      <w:r w:rsidRPr="00955D80">
        <w:rPr>
          <w:b/>
          <w:bCs/>
          <w:rtl/>
          <w:lang w:eastAsia="ar-SA"/>
        </w:rPr>
        <w:t xml:space="preserve">المادة: التعليم المهني                                                                                      </w:t>
      </w:r>
      <w:r>
        <w:rPr>
          <w:b/>
          <w:bCs/>
          <w:rtl/>
          <w:lang w:eastAsia="ar-SA"/>
        </w:rPr>
        <w:t xml:space="preserve">                           معلم</w:t>
      </w:r>
      <w:r w:rsidRPr="00955D80">
        <w:rPr>
          <w:b/>
          <w:bCs/>
          <w:rtl/>
          <w:lang w:eastAsia="ar-SA"/>
        </w:rPr>
        <w:t xml:space="preserve"> المادة: </w:t>
      </w:r>
      <w:r>
        <w:rPr>
          <w:b/>
          <w:bCs/>
          <w:rtl/>
          <w:lang w:eastAsia="ar-SA"/>
        </w:rPr>
        <w:t>حسني قبعة</w:t>
      </w:r>
    </w:p>
    <w:p w:rsidR="005F55DE" w:rsidRDefault="005F55DE" w:rsidP="00FF36F3">
      <w:pPr>
        <w:tabs>
          <w:tab w:val="left" w:pos="1421"/>
        </w:tabs>
        <w:rPr>
          <w:b/>
          <w:bCs/>
          <w:rtl/>
        </w:rPr>
      </w:pPr>
      <w:r w:rsidRPr="00586C33">
        <w:rPr>
          <w:b/>
          <w:bCs/>
          <w:rtl/>
        </w:rPr>
        <w:t>ملاحظات  مدير المدرسة: ......................</w:t>
      </w:r>
      <w:r>
        <w:rPr>
          <w:b/>
          <w:bCs/>
          <w:rtl/>
        </w:rPr>
        <w:t>..................................................................................................................</w:t>
      </w:r>
      <w:r w:rsidRPr="00586C33">
        <w:rPr>
          <w:b/>
          <w:bCs/>
          <w:rtl/>
        </w:rPr>
        <w:t xml:space="preserve">....                        </w:t>
      </w:r>
    </w:p>
    <w:p w:rsidR="005F55DE" w:rsidRDefault="005F55DE" w:rsidP="00FF36F3">
      <w:pPr>
        <w:tabs>
          <w:tab w:val="left" w:pos="1421"/>
        </w:tabs>
        <w:rPr>
          <w:b/>
          <w:bCs/>
          <w:rtl/>
        </w:rPr>
      </w:pPr>
    </w:p>
    <w:p w:rsidR="005F55DE" w:rsidRDefault="005F55DE" w:rsidP="0002012F">
      <w:pPr>
        <w:tabs>
          <w:tab w:val="left" w:pos="1421"/>
        </w:tabs>
        <w:rPr>
          <w:rFonts w:hint="cs"/>
          <w:b/>
          <w:bCs/>
          <w:rtl/>
        </w:rPr>
      </w:pPr>
      <w:r w:rsidRPr="00586C33">
        <w:rPr>
          <w:b/>
          <w:bCs/>
          <w:rtl/>
        </w:rPr>
        <w:t>ملاحظات المشرف التربوي: ......................</w:t>
      </w:r>
      <w:r>
        <w:rPr>
          <w:b/>
          <w:bCs/>
          <w:rtl/>
        </w:rPr>
        <w:t>...................................................................................................................</w:t>
      </w:r>
    </w:p>
    <w:p w:rsidR="00881EE0" w:rsidRDefault="00881EE0" w:rsidP="0002012F">
      <w:pPr>
        <w:tabs>
          <w:tab w:val="left" w:pos="1421"/>
        </w:tabs>
        <w:rPr>
          <w:rFonts w:hint="cs"/>
          <w:b/>
          <w:bCs/>
          <w:rtl/>
        </w:rPr>
      </w:pPr>
    </w:p>
    <w:p w:rsidR="00881EE0" w:rsidRPr="0002012F" w:rsidRDefault="00881EE0" w:rsidP="00881EE0">
      <w:pPr>
        <w:tabs>
          <w:tab w:val="left" w:pos="1421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للمزيد </w:t>
      </w:r>
      <w:hyperlink r:id="rId6" w:history="1">
        <w:r w:rsidRPr="00881EE0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881EE0" w:rsidRPr="0002012F" w:rsidSect="00881EE0">
      <w:pgSz w:w="11906" w:h="16838"/>
      <w:pgMar w:top="426" w:right="720" w:bottom="142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2A51"/>
    <w:rsid w:val="0002012F"/>
    <w:rsid w:val="000E3C75"/>
    <w:rsid w:val="00130498"/>
    <w:rsid w:val="0013406F"/>
    <w:rsid w:val="001D7849"/>
    <w:rsid w:val="001E3EE9"/>
    <w:rsid w:val="0035108B"/>
    <w:rsid w:val="003B1679"/>
    <w:rsid w:val="003C4846"/>
    <w:rsid w:val="005711BB"/>
    <w:rsid w:val="00586C33"/>
    <w:rsid w:val="005B535D"/>
    <w:rsid w:val="005E2F1C"/>
    <w:rsid w:val="005F04C6"/>
    <w:rsid w:val="005F55DE"/>
    <w:rsid w:val="00675D1B"/>
    <w:rsid w:val="006B79B4"/>
    <w:rsid w:val="007471DC"/>
    <w:rsid w:val="0078670D"/>
    <w:rsid w:val="008810ED"/>
    <w:rsid w:val="00881EE0"/>
    <w:rsid w:val="0095294A"/>
    <w:rsid w:val="00955D80"/>
    <w:rsid w:val="0096356C"/>
    <w:rsid w:val="009B018A"/>
    <w:rsid w:val="009F27DF"/>
    <w:rsid w:val="00A32B79"/>
    <w:rsid w:val="00A82A51"/>
    <w:rsid w:val="00BA4025"/>
    <w:rsid w:val="00C21E57"/>
    <w:rsid w:val="00C44950"/>
    <w:rsid w:val="00CC3C60"/>
    <w:rsid w:val="00CD2386"/>
    <w:rsid w:val="00D1718D"/>
    <w:rsid w:val="00D300A5"/>
    <w:rsid w:val="00D800F4"/>
    <w:rsid w:val="00E053AF"/>
    <w:rsid w:val="00E159C6"/>
    <w:rsid w:val="00EB61FB"/>
    <w:rsid w:val="00EE1E7F"/>
    <w:rsid w:val="00EF2DEC"/>
    <w:rsid w:val="00F533A0"/>
    <w:rsid w:val="00FC0FAF"/>
    <w:rsid w:val="00FF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C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F04C6"/>
    <w:pPr>
      <w:framePr w:w="2791" w:h="1111" w:hRule="exact" w:hSpace="180" w:wrap="around" w:vAnchor="text" w:hAnchor="page" w:x="8131" w:y="-40"/>
      <w:spacing w:line="340" w:lineRule="exact"/>
      <w:jc w:val="center"/>
    </w:pPr>
    <w:rPr>
      <w:rFonts w:cs="Traditional Arabic"/>
      <w:b/>
      <w:bCs/>
      <w:sz w:val="20"/>
      <w:szCs w:val="20"/>
      <w:lang w:eastAsia="ar-SA"/>
    </w:rPr>
  </w:style>
  <w:style w:type="table" w:styleId="a4">
    <w:name w:val="Table Grid"/>
    <w:basedOn w:val="a1"/>
    <w:locked/>
    <w:rsid w:val="000201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81E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1&amp;subject=3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7&amp;semester=1&amp;subject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Centrino Laptop</dc:creator>
  <cp:lastModifiedBy>dad</cp:lastModifiedBy>
  <cp:revision>2</cp:revision>
  <cp:lastPrinted>2019-09-11T06:45:00Z</cp:lastPrinted>
  <dcterms:created xsi:type="dcterms:W3CDTF">2019-09-13T05:01:00Z</dcterms:created>
  <dcterms:modified xsi:type="dcterms:W3CDTF">2019-09-13T05:01:00Z</dcterms:modified>
</cp:coreProperties>
</file>