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5C" w:rsidRPr="009319F9" w:rsidRDefault="001D305C" w:rsidP="001D305C">
      <w:pPr>
        <w:rPr>
          <w:color w:val="000000" w:themeColor="text1"/>
          <w:sz w:val="2"/>
          <w:szCs w:val="2"/>
        </w:rPr>
      </w:pPr>
    </w:p>
    <w:p w:rsidR="001D305C" w:rsidRPr="009319F9" w:rsidRDefault="001D305C" w:rsidP="001D305C">
      <w:pPr>
        <w:widowControl w:val="0"/>
        <w:autoSpaceDE w:val="0"/>
        <w:autoSpaceDN w:val="0"/>
        <w:bidi w:val="0"/>
        <w:adjustRightInd w:val="0"/>
        <w:rPr>
          <w:rFonts w:cs="Andalus"/>
          <w:color w:val="000000" w:themeColor="text1"/>
          <w:sz w:val="2"/>
          <w:szCs w:val="2"/>
          <w:u w:val="single"/>
          <w:rtl/>
        </w:rPr>
      </w:pPr>
    </w:p>
    <w:tbl>
      <w:tblPr>
        <w:tblpPr w:leftFromText="180" w:rightFromText="180" w:vertAnchor="page" w:horzAnchor="margin" w:tblpXSpec="center" w:tblpY="541"/>
        <w:bidiVisual/>
        <w:tblW w:w="10806" w:type="dxa"/>
        <w:tblBorders>
          <w:bottom w:val="thickThinSmallGap" w:sz="24" w:space="0" w:color="auto"/>
        </w:tblBorders>
        <w:tblLook w:val="01E0"/>
      </w:tblPr>
      <w:tblGrid>
        <w:gridCol w:w="3644"/>
        <w:gridCol w:w="3757"/>
        <w:gridCol w:w="3405"/>
      </w:tblGrid>
      <w:tr w:rsidR="001D305C" w:rsidRPr="009319F9" w:rsidTr="00D6145B">
        <w:trPr>
          <w:trHeight w:val="1414"/>
        </w:trPr>
        <w:tc>
          <w:tcPr>
            <w:tcW w:w="3644" w:type="dxa"/>
          </w:tcPr>
          <w:p w:rsidR="008A5425" w:rsidRPr="009319F9" w:rsidRDefault="008A5425" w:rsidP="00EA1BB7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19050</wp:posOffset>
                  </wp:positionV>
                  <wp:extent cx="600075" cy="466725"/>
                  <wp:effectExtent l="19050" t="0" r="9525" b="0"/>
                  <wp:wrapNone/>
                  <wp:docPr id="4" name="صورة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نس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5425" w:rsidRPr="009319F9" w:rsidRDefault="008A5425" w:rsidP="00EA1BB7">
            <w:pPr>
              <w:rPr>
                <w:b/>
                <w:bCs/>
                <w:color w:val="000000" w:themeColor="text1"/>
                <w:rtl/>
              </w:rPr>
            </w:pPr>
          </w:p>
          <w:p w:rsidR="008A5425" w:rsidRPr="009319F9" w:rsidRDefault="008A5425" w:rsidP="00EA1BB7">
            <w:pPr>
              <w:rPr>
                <w:b/>
                <w:bCs/>
                <w:color w:val="000000" w:themeColor="text1"/>
                <w:rtl/>
              </w:rPr>
            </w:pPr>
          </w:p>
          <w:p w:rsidR="008A5425" w:rsidRPr="009319F9" w:rsidRDefault="008A5425" w:rsidP="008A5425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        دولة فلسطين</w:t>
            </w:r>
          </w:p>
          <w:p w:rsidR="001D305C" w:rsidRPr="009319F9" w:rsidRDefault="001D305C" w:rsidP="0076006D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b/>
                <w:bCs/>
                <w:color w:val="000000" w:themeColor="text1"/>
                <w:rtl/>
              </w:rPr>
              <w:t>وزارة التربية والتع</w:t>
            </w: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>ل</w:t>
            </w:r>
            <w:r w:rsidRPr="009319F9">
              <w:rPr>
                <w:b/>
                <w:bCs/>
                <w:color w:val="000000" w:themeColor="text1"/>
                <w:rtl/>
              </w:rPr>
              <w:t>يم العالـي</w:t>
            </w:r>
          </w:p>
          <w:p w:rsidR="001D305C" w:rsidRPr="009319F9" w:rsidRDefault="001D305C" w:rsidP="00AC22BA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b/>
                <w:bCs/>
                <w:color w:val="000000" w:themeColor="text1"/>
                <w:rtl/>
              </w:rPr>
              <w:t>مديرية التربية والتعليم–</w:t>
            </w:r>
            <w:r w:rsidR="00AC22BA" w:rsidRPr="009319F9">
              <w:rPr>
                <w:rFonts w:hint="cs"/>
                <w:b/>
                <w:bCs/>
                <w:color w:val="000000" w:themeColor="text1"/>
                <w:rtl/>
              </w:rPr>
              <w:t>رام الله</w:t>
            </w:r>
          </w:p>
          <w:p w:rsidR="00FB1126" w:rsidRPr="009319F9" w:rsidRDefault="00FB1126" w:rsidP="00AC22BA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مدرسة </w:t>
            </w:r>
            <w:r w:rsidR="00AC22BA" w:rsidRPr="009319F9">
              <w:rPr>
                <w:rFonts w:hint="cs"/>
                <w:b/>
                <w:bCs/>
                <w:color w:val="000000" w:themeColor="text1"/>
                <w:rtl/>
              </w:rPr>
              <w:t>ذكور بيتونيا الأساسية العليا</w:t>
            </w:r>
          </w:p>
        </w:tc>
        <w:tc>
          <w:tcPr>
            <w:tcW w:w="3757" w:type="dxa"/>
          </w:tcPr>
          <w:p w:rsidR="00D6145B" w:rsidRPr="009319F9" w:rsidRDefault="00D6145B" w:rsidP="00D6145B">
            <w:pPr>
              <w:rPr>
                <w:rFonts w:cs="Arabic Transparent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:rsidR="00D6145B" w:rsidRPr="009319F9" w:rsidRDefault="00D6145B" w:rsidP="00EA1BB7">
            <w:pPr>
              <w:rPr>
                <w:rFonts w:cs="Arabic Transparent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:rsidR="00FB1126" w:rsidRPr="009319F9" w:rsidRDefault="00FB1126" w:rsidP="00EA1BB7">
            <w:pPr>
              <w:rPr>
                <w:rFonts w:cs="Arabic Transparent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:rsidR="00D6145B" w:rsidRPr="009319F9" w:rsidRDefault="001D305C" w:rsidP="00262890">
            <w:pPr>
              <w:tabs>
                <w:tab w:val="left" w:pos="458"/>
                <w:tab w:val="center" w:pos="2119"/>
              </w:tabs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b/>
                <w:bCs/>
                <w:color w:val="000000" w:themeColor="text1"/>
                <w:rtl/>
              </w:rPr>
              <w:tab/>
            </w:r>
            <w:r w:rsidR="008A5425" w:rsidRPr="009319F9">
              <w:rPr>
                <w:rFonts w:hint="cs"/>
                <w:b/>
                <w:bCs/>
                <w:color w:val="000000" w:themeColor="text1"/>
                <w:rtl/>
              </w:rPr>
              <w:t>بسم الله الرحمن الرحيم</w:t>
            </w:r>
          </w:p>
          <w:p w:rsidR="001D305C" w:rsidRPr="009319F9" w:rsidRDefault="00FF25F1" w:rsidP="00AC22BA">
            <w:pPr>
              <w:tabs>
                <w:tab w:val="left" w:pos="458"/>
                <w:tab w:val="center" w:pos="2119"/>
              </w:tabs>
              <w:rPr>
                <w:b/>
                <w:bCs/>
                <w:color w:val="000000" w:themeColor="text1"/>
                <w:rtl/>
              </w:rPr>
            </w:pPr>
            <w:hyperlink r:id="rId7" w:history="1">
              <w:r w:rsidR="00D6145B" w:rsidRPr="009319F9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اختبار </w:t>
              </w:r>
              <w:r w:rsidR="00AC22BA" w:rsidRPr="009319F9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يومي (التلاوة والتجويد)</w:t>
              </w:r>
            </w:hyperlink>
          </w:p>
          <w:p w:rsidR="008A5425" w:rsidRPr="009319F9" w:rsidRDefault="00FF25F1" w:rsidP="00AC22BA">
            <w:pPr>
              <w:tabs>
                <w:tab w:val="left" w:pos="458"/>
                <w:tab w:val="center" w:pos="2119"/>
              </w:tabs>
              <w:rPr>
                <w:b/>
                <w:bCs/>
                <w:color w:val="000000" w:themeColor="text1"/>
                <w:rtl/>
              </w:rPr>
            </w:pPr>
            <w:hyperlink r:id="rId8" w:history="1">
              <w:r w:rsidR="00404E1C" w:rsidRPr="009319F9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للصف </w:t>
              </w:r>
              <w:r w:rsidR="003E619A" w:rsidRPr="009319F9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</w:t>
              </w:r>
              <w:r w:rsidR="00AC22BA" w:rsidRPr="009319F9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ثامن</w:t>
              </w:r>
            </w:hyperlink>
            <w:r w:rsidR="00AC22BA"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 (أ+ب)</w:t>
            </w:r>
          </w:p>
          <w:p w:rsidR="001D305C" w:rsidRPr="009319F9" w:rsidRDefault="001D305C" w:rsidP="0076006D">
            <w:pPr>
              <w:ind w:firstLine="720"/>
              <w:rPr>
                <w:rFonts w:cs="Arabic Transparent"/>
                <w:color w:val="000000" w:themeColor="text1"/>
                <w:rtl/>
              </w:rPr>
            </w:pPr>
          </w:p>
        </w:tc>
        <w:tc>
          <w:tcPr>
            <w:tcW w:w="3405" w:type="dxa"/>
          </w:tcPr>
          <w:p w:rsidR="001D305C" w:rsidRPr="009319F9" w:rsidRDefault="001D305C" w:rsidP="00EA1BB7">
            <w:pPr>
              <w:rPr>
                <w:b/>
                <w:bCs/>
                <w:color w:val="000000" w:themeColor="text1"/>
                <w:sz w:val="6"/>
                <w:szCs w:val="6"/>
                <w:rtl/>
              </w:rPr>
            </w:pPr>
          </w:p>
          <w:p w:rsidR="00D6145B" w:rsidRPr="009319F9" w:rsidRDefault="00D6145B" w:rsidP="00EA1BB7">
            <w:pPr>
              <w:rPr>
                <w:b/>
                <w:bCs/>
                <w:color w:val="000000" w:themeColor="text1"/>
                <w:sz w:val="6"/>
                <w:szCs w:val="6"/>
                <w:rtl/>
              </w:rPr>
            </w:pPr>
          </w:p>
          <w:p w:rsidR="00FB1126" w:rsidRPr="009319F9" w:rsidRDefault="00FB1126" w:rsidP="00EA1BB7">
            <w:pPr>
              <w:rPr>
                <w:b/>
                <w:bCs/>
                <w:color w:val="000000" w:themeColor="text1"/>
                <w:sz w:val="6"/>
                <w:szCs w:val="6"/>
                <w:rtl/>
              </w:rPr>
            </w:pPr>
          </w:p>
          <w:p w:rsidR="00D6145B" w:rsidRPr="009319F9" w:rsidRDefault="00D6145B" w:rsidP="00EA1BB7">
            <w:pPr>
              <w:rPr>
                <w:b/>
                <w:bCs/>
                <w:color w:val="000000" w:themeColor="text1"/>
                <w:sz w:val="6"/>
                <w:szCs w:val="6"/>
                <w:rtl/>
              </w:rPr>
            </w:pPr>
          </w:p>
          <w:p w:rsidR="001D305C" w:rsidRPr="009319F9" w:rsidRDefault="008A5425" w:rsidP="00D6145B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>اسم الطالب</w:t>
            </w:r>
            <w:r w:rsidR="001D305C"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  <w:r w:rsidR="009B3709" w:rsidRPr="009319F9">
              <w:rPr>
                <w:rFonts w:hint="cs"/>
                <w:b/>
                <w:bCs/>
                <w:color w:val="000000" w:themeColor="text1"/>
                <w:rtl/>
              </w:rPr>
              <w:t>.........................</w:t>
            </w:r>
          </w:p>
          <w:p w:rsidR="001D305C" w:rsidRPr="009319F9" w:rsidRDefault="001D305C" w:rsidP="00EA1BB7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الشعبة:   </w:t>
            </w:r>
            <w:r w:rsidR="00D6145B" w:rsidRPr="009319F9">
              <w:rPr>
                <w:rFonts w:hint="cs"/>
                <w:b/>
                <w:bCs/>
                <w:color w:val="000000" w:themeColor="text1"/>
                <w:rtl/>
              </w:rPr>
              <w:t>............................</w:t>
            </w:r>
          </w:p>
          <w:p w:rsidR="001D305C" w:rsidRPr="009319F9" w:rsidRDefault="001D305C" w:rsidP="00EA1BB7">
            <w:pPr>
              <w:rPr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76006D" w:rsidRPr="009319F9" w:rsidRDefault="0076006D" w:rsidP="0076006D">
            <w:pPr>
              <w:rPr>
                <w:b/>
                <w:bCs/>
                <w:color w:val="000000" w:themeColor="text1"/>
                <w:rtl/>
              </w:rPr>
            </w:pPr>
          </w:p>
          <w:p w:rsidR="003C681C" w:rsidRPr="009319F9" w:rsidRDefault="003C681C" w:rsidP="00A23709">
            <w:pPr>
              <w:rPr>
                <w:b/>
                <w:bCs/>
                <w:color w:val="000000" w:themeColor="text1"/>
                <w:rtl/>
              </w:rPr>
            </w:pPr>
            <w:r w:rsidRPr="009319F9">
              <w:rPr>
                <w:rFonts w:hint="cs"/>
                <w:b/>
                <w:bCs/>
                <w:color w:val="000000" w:themeColor="text1"/>
                <w:rtl/>
              </w:rPr>
              <w:t>العلامة:</w:t>
            </w:r>
            <w:r w:rsidR="00A23709" w:rsidRPr="009319F9">
              <w:rPr>
                <w:rFonts w:hint="cs"/>
                <w:b/>
                <w:bCs/>
                <w:color w:val="000000" w:themeColor="text1"/>
                <w:rtl/>
              </w:rPr>
              <w:t xml:space="preserve">    20  </w:t>
            </w:r>
          </w:p>
          <w:p w:rsidR="00B10C96" w:rsidRPr="009319F9" w:rsidRDefault="00B10C96" w:rsidP="00D6145B">
            <w:pPr>
              <w:rPr>
                <w:color w:val="000000" w:themeColor="text1"/>
                <w:rtl/>
              </w:rPr>
            </w:pPr>
          </w:p>
        </w:tc>
      </w:tr>
    </w:tbl>
    <w:p w:rsidR="001D305C" w:rsidRPr="009319F9" w:rsidRDefault="001D305C" w:rsidP="001D305C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cs="Andalus"/>
          <w:b/>
          <w:bCs/>
          <w:color w:val="000000" w:themeColor="text1"/>
          <w:sz w:val="34"/>
          <w:szCs w:val="34"/>
          <w:u w:val="single"/>
        </w:rPr>
      </w:pPr>
    </w:p>
    <w:p w:rsidR="00533ADB" w:rsidRPr="009319F9" w:rsidRDefault="00533ADB" w:rsidP="007A7F03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</w:rPr>
      </w:pPr>
    </w:p>
    <w:p w:rsidR="00533ADB" w:rsidRPr="009319F9" w:rsidRDefault="00FF25F1" w:rsidP="00533ADB">
      <w:pPr>
        <w:rPr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hyperlink r:id="rId9" w:history="1">
        <w:r w:rsidR="00533ADB" w:rsidRPr="009319F9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 xml:space="preserve">السؤال </w:t>
        </w:r>
        <w:proofErr w:type="spellStart"/>
        <w:r w:rsidR="00533ADB" w:rsidRPr="009319F9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>الاول</w:t>
        </w:r>
        <w:proofErr w:type="spellEnd"/>
      </w:hyperlink>
      <w:r w:rsidR="00533ADB" w:rsidRPr="009319F9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 </w:t>
      </w:r>
    </w:p>
    <w:p w:rsidR="00533ADB" w:rsidRPr="009319F9" w:rsidRDefault="00533ADB" w:rsidP="00533ADB">
      <w:pPr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ضع إشارة (   ) أمام العبارة الصحيحة و(    ) أمام العبارة غير الصحيحة.</w:t>
      </w:r>
    </w:p>
    <w:p w:rsidR="00533ADB" w:rsidRPr="009319F9" w:rsidRDefault="00533ADB" w:rsidP="00533ADB">
      <w:pPr>
        <w:rPr>
          <w:color w:val="000000" w:themeColor="text1"/>
          <w:sz w:val="32"/>
          <w:szCs w:val="32"/>
          <w:rtl/>
          <w:lang w:bidi="ar-JO"/>
        </w:rPr>
      </w:pPr>
    </w:p>
    <w:p w:rsidR="00533ADB" w:rsidRPr="009319F9" w:rsidRDefault="00533ADB" w:rsidP="005A048C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*(        )</w:t>
      </w:r>
      <w:r w:rsidR="006F23BF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في </w:t>
      </w:r>
      <w:r w:rsidR="005A048C" w:rsidRPr="009319F9">
        <w:rPr>
          <w:rFonts w:hint="cs"/>
          <w:color w:val="000000" w:themeColor="text1"/>
          <w:sz w:val="32"/>
          <w:szCs w:val="32"/>
          <w:rtl/>
          <w:lang w:bidi="ar-JO"/>
        </w:rPr>
        <w:t>كلمة (خبِيْرٍ)</w:t>
      </w:r>
      <w:r w:rsidR="006F23BF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الراء</w:t>
      </w:r>
      <w:r w:rsidR="005A048C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مرققة وصلا ووقفا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*(        )</w:t>
      </w:r>
      <w:r w:rsidR="006F23BF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حالات 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تفخيم </w:t>
      </w:r>
      <w:r w:rsidR="006F23BF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الراء 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في القرآن الكريم أكثر من حالات جواز الوجهين.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*(        )كلمة (فِرْقَة) حكم الراء فيها جواز الوجهين.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*(        )كلمة (القِطْرِ) حكم الراء الترقيق فقط  وصلا ووقفا.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</w:p>
    <w:p w:rsidR="00533ADB" w:rsidRPr="009319F9" w:rsidRDefault="00FF25F1" w:rsidP="00533ADB">
      <w:pPr>
        <w:pStyle w:val="a3"/>
        <w:jc w:val="right"/>
        <w:rPr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hyperlink r:id="rId10" w:history="1">
        <w:r w:rsidR="00533ADB" w:rsidRPr="009319F9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>السؤال الثاني</w:t>
        </w:r>
      </w:hyperlink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أكمل الفراغ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من حالات تفخيم الراء : ............................. و.............................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من حالات ترقيق الراء : ............................ و............................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كلمة يجوز فيها الوجهان وصلاً ووقفاً</w:t>
      </w:r>
      <w:r w:rsidR="00501CE1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مع التشكيل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..............................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</w:p>
    <w:p w:rsidR="00533ADB" w:rsidRPr="009319F9" w:rsidRDefault="00FF25F1" w:rsidP="00533ADB">
      <w:pPr>
        <w:pStyle w:val="a3"/>
        <w:jc w:val="right"/>
        <w:rPr>
          <w:b/>
          <w:bCs/>
          <w:color w:val="000000" w:themeColor="text1"/>
          <w:sz w:val="32"/>
          <w:szCs w:val="32"/>
          <w:u w:val="single"/>
          <w:lang w:bidi="ar-JO"/>
        </w:rPr>
      </w:pPr>
      <w:hyperlink r:id="rId11" w:history="1">
        <w:r w:rsidR="00533ADB" w:rsidRPr="009319F9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>السؤال الثالث</w:t>
        </w:r>
      </w:hyperlink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أعط حكم الراء</w:t>
      </w:r>
      <w:r w:rsidR="000678E4"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تفخيماً وترقيقاً</w:t>
      </w:r>
      <w:bookmarkStart w:id="0" w:name="_GoBack"/>
      <w:bookmarkEnd w:id="0"/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 في الكلمات التالية كما هو مبين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إ</w:t>
      </w:r>
      <w:r w:rsidR="00446520" w:rsidRPr="009319F9">
        <w:rPr>
          <w:rFonts w:hint="cs"/>
          <w:color w:val="000000" w:themeColor="text1"/>
          <w:sz w:val="32"/>
          <w:szCs w:val="32"/>
          <w:rtl/>
          <w:lang w:bidi="ar-JO"/>
        </w:rPr>
        <w:t>ِ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رْصَاداً :  وقفاً........................   وصلاً: ................   السبب : ...............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منيْرٍ    :  وقفاً........................   وصلاً: ................   </w:t>
      </w:r>
      <w:r w:rsidR="00AC22BA" w:rsidRPr="009319F9">
        <w:rPr>
          <w:rFonts w:hint="cs"/>
          <w:color w:val="000000" w:themeColor="text1"/>
          <w:sz w:val="32"/>
          <w:szCs w:val="32"/>
          <w:rtl/>
          <w:lang w:bidi="ar-JO"/>
        </w:rPr>
        <w:t>السبب : ...............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تمُوْرُ   :  وقفاً........................   وصلاً: ................   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 xml:space="preserve">سِحْرٌ   :  وقفاً........................   وصلاً: ................   </w:t>
      </w:r>
    </w:p>
    <w:p w:rsidR="00533ADB" w:rsidRPr="009319F9" w:rsidRDefault="00533ADB" w:rsidP="00533ADB">
      <w:pPr>
        <w:pStyle w:val="a3"/>
        <w:jc w:val="right"/>
        <w:rPr>
          <w:color w:val="000000" w:themeColor="text1"/>
          <w:sz w:val="32"/>
          <w:szCs w:val="32"/>
          <w:rtl/>
          <w:lang w:bidi="ar-JO"/>
        </w:rPr>
      </w:pPr>
    </w:p>
    <w:p w:rsidR="00533ADB" w:rsidRPr="009319F9" w:rsidRDefault="00FF25F1" w:rsidP="00533ADB">
      <w:pPr>
        <w:pStyle w:val="a3"/>
        <w:jc w:val="right"/>
        <w:rPr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hyperlink r:id="rId12" w:history="1">
        <w:r w:rsidR="00533ADB" w:rsidRPr="009319F9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>السؤال الرابع</w:t>
        </w:r>
      </w:hyperlink>
      <w:r w:rsidR="00533ADB" w:rsidRPr="009319F9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 </w:t>
      </w:r>
    </w:p>
    <w:p w:rsidR="00533ADB" w:rsidRDefault="00533ADB" w:rsidP="00533ADB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اقرأ الآية التالية وبين حكم الراء وصلاً فقط</w:t>
      </w:r>
    </w:p>
    <w:p w:rsidR="00533ADB" w:rsidRDefault="00533ADB" w:rsidP="00533ADB">
      <w:pPr>
        <w:pStyle w:val="a3"/>
        <w:jc w:val="right"/>
        <w:rPr>
          <w:rStyle w:val="a4"/>
          <w:rFonts w:ascii="Traditional Arabic" w:hAnsi="Traditional Arabic" w:cs="Traditional Arabic"/>
          <w:color w:val="468847"/>
          <w:sz w:val="37"/>
          <w:szCs w:val="37"/>
          <w:shd w:val="clear" w:color="auto" w:fill="DFF0D8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قال تعالى </w:t>
      </w:r>
      <w:r w:rsidRPr="009319F9">
        <w:rPr>
          <w:rFonts w:hint="cs"/>
          <w:color w:val="000000" w:themeColor="text1"/>
          <w:sz w:val="32"/>
          <w:szCs w:val="32"/>
          <w:rtl/>
          <w:lang w:bidi="ar-JO"/>
        </w:rPr>
        <w:t>(</w:t>
      </w:r>
      <w:r w:rsidRPr="009319F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 xml:space="preserve">فَكُلِي </w:t>
      </w:r>
      <w:hyperlink r:id="rId13" w:history="1"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>وَاشْرَبِي</w:t>
        </w:r>
        <w:r w:rsidR="009319F9" w:rsidRPr="009319F9">
          <w:rPr>
            <w:rStyle w:val="Hyperlink"/>
            <w:rFonts w:ascii="Traditional Arabic" w:hAnsi="Traditional Arabic" w:cs="Traditional Arabic" w:hint="cs"/>
            <w:color w:val="000000" w:themeColor="text1"/>
            <w:sz w:val="37"/>
            <w:szCs w:val="37"/>
            <w:shd w:val="clear" w:color="auto" w:fill="DFF0D8"/>
            <w:rtl/>
          </w:rPr>
          <w:t xml:space="preserve"> </w:t>
        </w:r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>وَقَرِّي</w:t>
        </w:r>
      </w:hyperlink>
      <w:r w:rsidRPr="009319F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 xml:space="preserve"> عَيْنًا ۖ فَإِمَّا </w:t>
      </w:r>
      <w:hyperlink r:id="rId14" w:history="1"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>تَرَيِنَّ</w:t>
        </w:r>
      </w:hyperlink>
      <w:r w:rsidRPr="009319F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 xml:space="preserve"> مِنَ</w:t>
      </w:r>
      <w:hyperlink r:id="rId15" w:history="1"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 xml:space="preserve"> الْبَشَرِ</w:t>
        </w:r>
      </w:hyperlink>
      <w:r w:rsidRPr="009319F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 xml:space="preserve"> أَحَدًا فَقُولِي إِنِّي</w:t>
      </w:r>
      <w:hyperlink r:id="rId16" w:history="1"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 xml:space="preserve"> نَذَرْتُ</w:t>
        </w:r>
        <w:r w:rsidR="009319F9" w:rsidRPr="009319F9">
          <w:rPr>
            <w:rStyle w:val="Hyperlink"/>
            <w:rFonts w:ascii="Traditional Arabic" w:hAnsi="Traditional Arabic" w:cs="Traditional Arabic" w:hint="cs"/>
            <w:color w:val="000000" w:themeColor="text1"/>
            <w:sz w:val="37"/>
            <w:szCs w:val="37"/>
            <w:shd w:val="clear" w:color="auto" w:fill="DFF0D8"/>
            <w:rtl/>
          </w:rPr>
          <w:t xml:space="preserve"> </w:t>
        </w:r>
        <w:r w:rsidRPr="009319F9">
          <w:rPr>
            <w:rStyle w:val="Hyperlink"/>
            <w:rFonts w:ascii="Traditional Arabic" w:hAnsi="Traditional Arabic" w:cs="Traditional Arabic"/>
            <w:color w:val="000000" w:themeColor="text1"/>
            <w:sz w:val="37"/>
            <w:szCs w:val="37"/>
            <w:shd w:val="clear" w:color="auto" w:fill="DFF0D8"/>
            <w:rtl/>
          </w:rPr>
          <w:t>لِلرَّحْمَٰنِ</w:t>
        </w:r>
      </w:hyperlink>
      <w:r w:rsidRPr="009319F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 xml:space="preserve"> </w:t>
      </w:r>
      <w:r w:rsidRPr="00E72D19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DFF0D8"/>
          <w:rtl/>
        </w:rPr>
        <w:t>صَوْمًا</w:t>
      </w:r>
      <w:r w:rsidRPr="00E72D19">
        <w:rPr>
          <w:rStyle w:val="a4"/>
          <w:rFonts w:ascii="Traditional Arabic" w:hAnsi="Traditional Arabic" w:cs="Traditional Arabic" w:hint="cs"/>
          <w:color w:val="000000" w:themeColor="text1"/>
          <w:sz w:val="37"/>
          <w:szCs w:val="37"/>
          <w:shd w:val="clear" w:color="auto" w:fill="DFF0D8"/>
          <w:rtl/>
        </w:rPr>
        <w:t>)</w:t>
      </w:r>
      <w:r w:rsidR="009319F9">
        <w:rPr>
          <w:rStyle w:val="a4"/>
          <w:rFonts w:ascii="Traditional Arabic" w:hAnsi="Traditional Arabic" w:cs="Traditional Arabic" w:hint="cs"/>
          <w:color w:val="000000" w:themeColor="text1"/>
          <w:sz w:val="37"/>
          <w:szCs w:val="37"/>
          <w:shd w:val="clear" w:color="auto" w:fill="DFF0D8"/>
          <w:rtl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واشربي: .............  وقري : ..............  ترين: .....</w:t>
      </w:r>
      <w:r w:rsidR="00AC22BA">
        <w:rPr>
          <w:rFonts w:hint="cs"/>
          <w:sz w:val="32"/>
          <w:szCs w:val="32"/>
          <w:rtl/>
          <w:lang w:bidi="ar-JO"/>
        </w:rPr>
        <w:t>........</w:t>
      </w:r>
      <w:r>
        <w:rPr>
          <w:rFonts w:hint="cs"/>
          <w:sz w:val="32"/>
          <w:szCs w:val="32"/>
          <w:rtl/>
          <w:lang w:bidi="ar-JO"/>
        </w:rPr>
        <w:t>......</w:t>
      </w:r>
    </w:p>
    <w:p w:rsidR="00533ADB" w:rsidRPr="004E7721" w:rsidRDefault="00533ADB" w:rsidP="00533ADB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البشر: ................  نذرت : .............   للرحمن: .................   </w:t>
      </w:r>
    </w:p>
    <w:p w:rsidR="00533ADB" w:rsidRP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right"/>
        <w:rPr>
          <w:rFonts w:ascii="Algerian" w:eastAsiaTheme="minorHAnsi" w:hAnsi="Algerian" w:cstheme="minorBidi"/>
          <w:b/>
          <w:bCs/>
          <w:sz w:val="28"/>
          <w:szCs w:val="28"/>
          <w:rtl/>
        </w:rPr>
      </w:pPr>
    </w:p>
    <w:p w:rsidR="00533ADB" w:rsidRP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lgerian" w:eastAsiaTheme="minorHAnsi" w:hAnsi="Algerian" w:cstheme="minorBidi"/>
          <w:b/>
          <w:bCs/>
          <w:sz w:val="28"/>
          <w:szCs w:val="28"/>
          <w:rtl/>
        </w:rPr>
      </w:pPr>
      <w:r w:rsidRPr="00533ADB">
        <w:rPr>
          <w:rFonts w:ascii="Algerian" w:eastAsiaTheme="minorHAnsi" w:hAnsi="Algerian" w:cstheme="minorBidi"/>
          <w:b/>
          <w:bCs/>
          <w:sz w:val="28"/>
          <w:szCs w:val="28"/>
          <w:rtl/>
        </w:rPr>
        <w:t>بالنجاح والتوفيق</w:t>
      </w:r>
    </w:p>
    <w:p w:rsidR="00B10C96" w:rsidRPr="00533ADB" w:rsidRDefault="007A7F03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lgerian" w:hAnsi="Algerian" w:cs="Andalus"/>
          <w:b/>
          <w:bCs/>
          <w:sz w:val="34"/>
          <w:szCs w:val="34"/>
          <w:rtl/>
        </w:rPr>
      </w:pPr>
      <w:r w:rsidRPr="00533ADB">
        <w:rPr>
          <w:rFonts w:ascii="Algerian" w:hAnsi="Algerian" w:cs="Andalus"/>
          <w:b/>
          <w:bCs/>
          <w:sz w:val="34"/>
          <w:szCs w:val="34"/>
          <w:rtl/>
        </w:rPr>
        <w:t>انتهت الأسئلة</w:t>
      </w:r>
    </w:p>
    <w:p w:rsidR="00533ADB" w:rsidRP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533ADB">
        <w:rPr>
          <w:rFonts w:ascii="Algerian" w:hAnsi="Algerian" w:cs="Arial"/>
          <w:b/>
          <w:bCs/>
          <w:sz w:val="32"/>
          <w:szCs w:val="32"/>
          <w:rtl/>
        </w:rPr>
        <w:t>مدرس المادة محم</w:t>
      </w:r>
      <w:r w:rsidR="0051618C">
        <w:rPr>
          <w:rFonts w:ascii="Algerian" w:hAnsi="Algerian" w:cs="Arial" w:hint="cs"/>
          <w:b/>
          <w:bCs/>
          <w:sz w:val="32"/>
          <w:szCs w:val="32"/>
          <w:rtl/>
        </w:rPr>
        <w:t xml:space="preserve">د </w:t>
      </w:r>
      <w:r w:rsidR="0051618C">
        <w:rPr>
          <w:rFonts w:ascii="Algerian" w:hAnsi="Algerian" w:cs="Arial"/>
          <w:b/>
          <w:bCs/>
          <w:sz w:val="32"/>
          <w:szCs w:val="32"/>
          <w:rtl/>
        </w:rPr>
        <w:t>د</w:t>
      </w:r>
      <w:r w:rsidRPr="00533ADB">
        <w:rPr>
          <w:rFonts w:ascii="Algerian" w:hAnsi="Algerian" w:cs="Arial"/>
          <w:b/>
          <w:bCs/>
          <w:sz w:val="32"/>
          <w:szCs w:val="32"/>
          <w:rtl/>
        </w:rPr>
        <w:t>حلة</w:t>
      </w:r>
    </w:p>
    <w:sectPr w:rsidR="00533ADB" w:rsidRPr="00533ADB" w:rsidSect="006E4499">
      <w:pgSz w:w="11906" w:h="16838"/>
      <w:pgMar w:top="0" w:right="746" w:bottom="180" w:left="709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949"/>
    <w:multiLevelType w:val="hybridMultilevel"/>
    <w:tmpl w:val="B6521FEE"/>
    <w:lvl w:ilvl="0" w:tplc="41AA8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2AE7"/>
    <w:multiLevelType w:val="hybridMultilevel"/>
    <w:tmpl w:val="4084927E"/>
    <w:lvl w:ilvl="0" w:tplc="9E04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7B30"/>
    <w:multiLevelType w:val="hybridMultilevel"/>
    <w:tmpl w:val="96F25568"/>
    <w:lvl w:ilvl="0" w:tplc="E59C4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206"/>
    <w:multiLevelType w:val="hybridMultilevel"/>
    <w:tmpl w:val="47D8B9DC"/>
    <w:lvl w:ilvl="0" w:tplc="B6FE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6238"/>
    <w:multiLevelType w:val="hybridMultilevel"/>
    <w:tmpl w:val="BCC45B06"/>
    <w:lvl w:ilvl="0" w:tplc="BC463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2B5"/>
    <w:multiLevelType w:val="hybridMultilevel"/>
    <w:tmpl w:val="E81CF7F6"/>
    <w:lvl w:ilvl="0" w:tplc="28FE0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45DCE"/>
    <w:multiLevelType w:val="hybridMultilevel"/>
    <w:tmpl w:val="D4822792"/>
    <w:lvl w:ilvl="0" w:tplc="BBAA12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25D13"/>
    <w:multiLevelType w:val="hybridMultilevel"/>
    <w:tmpl w:val="BA62B916"/>
    <w:lvl w:ilvl="0" w:tplc="1D06E9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86F42"/>
    <w:multiLevelType w:val="hybridMultilevel"/>
    <w:tmpl w:val="246E1762"/>
    <w:lvl w:ilvl="0" w:tplc="68AE5A1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F4735"/>
    <w:multiLevelType w:val="hybridMultilevel"/>
    <w:tmpl w:val="E2E02C32"/>
    <w:lvl w:ilvl="0" w:tplc="1D26A6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E1710"/>
    <w:multiLevelType w:val="hybridMultilevel"/>
    <w:tmpl w:val="5C606C28"/>
    <w:lvl w:ilvl="0" w:tplc="25186F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B543D"/>
    <w:multiLevelType w:val="hybridMultilevel"/>
    <w:tmpl w:val="61D499A2"/>
    <w:lvl w:ilvl="0" w:tplc="EE3E6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D76CC"/>
    <w:multiLevelType w:val="hybridMultilevel"/>
    <w:tmpl w:val="3D08B444"/>
    <w:lvl w:ilvl="0" w:tplc="5B6465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305C"/>
    <w:rsid w:val="000678E4"/>
    <w:rsid w:val="00174A77"/>
    <w:rsid w:val="001D305C"/>
    <w:rsid w:val="00262890"/>
    <w:rsid w:val="003C681C"/>
    <w:rsid w:val="003E619A"/>
    <w:rsid w:val="00404E1C"/>
    <w:rsid w:val="00421F89"/>
    <w:rsid w:val="00446520"/>
    <w:rsid w:val="00472B8A"/>
    <w:rsid w:val="0047333A"/>
    <w:rsid w:val="004C150C"/>
    <w:rsid w:val="004D5F25"/>
    <w:rsid w:val="00501CE1"/>
    <w:rsid w:val="0051618C"/>
    <w:rsid w:val="00533ADB"/>
    <w:rsid w:val="00561816"/>
    <w:rsid w:val="005A048C"/>
    <w:rsid w:val="006F23BF"/>
    <w:rsid w:val="0076006D"/>
    <w:rsid w:val="007A7F03"/>
    <w:rsid w:val="00826307"/>
    <w:rsid w:val="00834041"/>
    <w:rsid w:val="008A5425"/>
    <w:rsid w:val="009319F9"/>
    <w:rsid w:val="009B3709"/>
    <w:rsid w:val="00A23709"/>
    <w:rsid w:val="00AC22BA"/>
    <w:rsid w:val="00B10C96"/>
    <w:rsid w:val="00C278E9"/>
    <w:rsid w:val="00CE5EB2"/>
    <w:rsid w:val="00D6145B"/>
    <w:rsid w:val="00E30DF6"/>
    <w:rsid w:val="00EB2F5D"/>
    <w:rsid w:val="00F17380"/>
    <w:rsid w:val="00F5028C"/>
    <w:rsid w:val="00FB1126"/>
    <w:rsid w:val="00FC7899"/>
    <w:rsid w:val="00FE356A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D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533ADB"/>
    <w:rPr>
      <w:b/>
      <w:bCs/>
    </w:rPr>
  </w:style>
  <w:style w:type="character" w:styleId="Hyperlink">
    <w:name w:val="Hyperlink"/>
    <w:basedOn w:val="a0"/>
    <w:uiPriority w:val="99"/>
    <w:unhideWhenUsed/>
    <w:rsid w:val="00931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AD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33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ubject=10" TargetMode="External"/><Relationship Id="rId13" Type="http://schemas.openxmlformats.org/officeDocument/2006/relationships/hyperlink" Target="https://www.wepal.net/library/?app=content.list&amp;level=8&amp;subject=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ubject=10" TargetMode="External"/><Relationship Id="rId12" Type="http://schemas.openxmlformats.org/officeDocument/2006/relationships/hyperlink" Target="https://www.wepal.net/library/?app=content.list&amp;level=8&amp;subject=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8&amp;subject=1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wepal.net/library/?app=content.list&amp;level=8&amp;subject=10" TargetMode="External"/><Relationship Id="rId5" Type="http://schemas.openxmlformats.org/officeDocument/2006/relationships/hyperlink" Target="https://www.wepal.net/library/?app=content.list&amp;level=8&amp;subject=10" TargetMode="External"/><Relationship Id="rId15" Type="http://schemas.openxmlformats.org/officeDocument/2006/relationships/hyperlink" Target="https://www.wepal.net/library/?app=content.list&amp;level=8&amp;subject=10" TargetMode="External"/><Relationship Id="rId10" Type="http://schemas.openxmlformats.org/officeDocument/2006/relationships/hyperlink" Target="https://www.wepal.net/library/?app=content.list&amp;level=8&amp;subject=1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ubject=10" TargetMode="External"/><Relationship Id="rId14" Type="http://schemas.openxmlformats.org/officeDocument/2006/relationships/hyperlink" Target="https://www.wepal.net/library/?app=content.list&amp;level=8&amp;subject=1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Khanedu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EBDA3</cp:lastModifiedBy>
  <cp:revision>6</cp:revision>
  <cp:lastPrinted>2017-09-27T08:43:00Z</cp:lastPrinted>
  <dcterms:created xsi:type="dcterms:W3CDTF">2019-03-05T19:30:00Z</dcterms:created>
  <dcterms:modified xsi:type="dcterms:W3CDTF">2019-03-21T00:52:00Z</dcterms:modified>
</cp:coreProperties>
</file>