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E8" w:rsidRPr="0029788E" w:rsidRDefault="003A0CD6" w:rsidP="008A2C94">
      <w:pPr>
        <w:pStyle w:val="a3"/>
        <w:tabs>
          <w:tab w:val="center" w:pos="5220"/>
          <w:tab w:val="left" w:pos="7460"/>
        </w:tabs>
        <w:rPr>
          <w:sz w:val="16"/>
          <w:szCs w:val="16"/>
        </w:rPr>
      </w:pPr>
      <w:r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0;margin-top:0;width:153.75pt;height:111.4pt;z-index:251657728" stroked="f">
            <v:textbox>
              <w:txbxContent>
                <w:p w:rsidR="00845B50" w:rsidRPr="00E6272F" w:rsidRDefault="00E6272F" w:rsidP="00E6272F">
                  <w:pPr>
                    <w:spacing w:line="360" w:lineRule="auto"/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hyperlink r:id="rId8" w:history="1">
                    <w:r w:rsidR="002B1130" w:rsidRPr="00E6272F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امتحان</w:t>
                    </w:r>
                    <w:r w:rsidRPr="00E6272F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 xml:space="preserve"> </w:t>
                    </w:r>
                    <w:r w:rsidR="009A519E" w:rsidRPr="00E6272F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الشهرين</w:t>
                    </w:r>
                  </w:hyperlink>
                </w:p>
                <w:p w:rsidR="00845B50" w:rsidRPr="00E6272F" w:rsidRDefault="00AC4EE7" w:rsidP="009A519E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العام </w:t>
                  </w:r>
                  <w:r w:rsidR="002B1130"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الدراسي:</w:t>
                  </w:r>
                  <w:r w:rsidR="008E5D4F" w:rsidRPr="00E6272F"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  <w:t>201</w:t>
                  </w:r>
                  <w:r w:rsidR="009A519E" w:rsidRPr="00E6272F"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  <w:r w:rsidR="008E5D4F" w:rsidRPr="00E6272F"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  <w:t>/201</w:t>
                  </w:r>
                  <w:r w:rsidR="008843D5" w:rsidRPr="00E6272F"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  <w:p w:rsidR="00AC4EE7" w:rsidRPr="00E6272F" w:rsidRDefault="00AC4EE7" w:rsidP="008E5D4F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المبحث: </w:t>
                  </w:r>
                  <w:hyperlink r:id="rId9" w:history="1">
                    <w:r w:rsidR="00C37A32" w:rsidRPr="00E6272F">
                      <w:rPr>
                        <w:rStyle w:val="Hyperlink"/>
                        <w:rFonts w:ascii="Arial Backslanted" w:hAnsi="Arial Backslanted"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الكيمياء</w:t>
                    </w:r>
                  </w:hyperlink>
                </w:p>
                <w:p w:rsidR="00AC4EE7" w:rsidRPr="00E6272F" w:rsidRDefault="001A492F" w:rsidP="009B4387">
                  <w:pPr>
                    <w:rPr>
                      <w:rFonts w:ascii="Arial Backslanted" w:hAnsi="Arial Backslanted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r w:rsidR="00AD5D9B"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الصف </w:t>
                  </w:r>
                  <w:r w:rsidR="00C03819" w:rsidRPr="00E6272F">
                    <w:rPr>
                      <w:rFonts w:ascii="Arial Backslanted" w:hAnsi="Arial Backslanted"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:</w:t>
                  </w:r>
                  <w:hyperlink r:id="rId10" w:history="1">
                    <w:r w:rsidR="00C03819" w:rsidRPr="00E6272F">
                      <w:rPr>
                        <w:rStyle w:val="Hyperlink"/>
                        <w:rFonts w:ascii="Arial Backslanted" w:hAnsi="Arial Backslanted"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 xml:space="preserve"> </w:t>
                    </w:r>
                    <w:r w:rsidR="00C37A32" w:rsidRPr="00E6272F">
                      <w:rPr>
                        <w:rStyle w:val="Hyperlink"/>
                        <w:rFonts w:ascii="Arial Backslanted" w:hAnsi="Arial Backslanted" w:hint="cs"/>
                        <w:b/>
                        <w:bCs/>
                        <w:color w:val="000000" w:themeColor="text1"/>
                        <w:sz w:val="22"/>
                        <w:szCs w:val="22"/>
                        <w:u w:val="none"/>
                        <w:rtl/>
                      </w:rPr>
                      <w:t>العاشر</w:t>
                    </w:r>
                  </w:hyperlink>
                </w:p>
                <w:p w:rsidR="00AC4EE7" w:rsidRPr="00E6272F" w:rsidRDefault="00AC4EE7" w:rsidP="009A519E">
                  <w:pPr>
                    <w:pStyle w:val="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line="360" w:lineRule="auto"/>
                    <w:rPr>
                      <w:color w:val="000000" w:themeColor="text1"/>
                      <w:sz w:val="22"/>
                      <w:szCs w:val="22"/>
                      <w:rtl/>
                    </w:rPr>
                  </w:pPr>
                  <w:r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r w:rsidR="002B1130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التاريخ:</w:t>
                  </w:r>
                  <w:r w:rsidR="00910C71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 xml:space="preserve">  </w:t>
                  </w:r>
                  <w:r w:rsidR="009A519E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12</w:t>
                  </w:r>
                  <w:r w:rsidR="00406198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.0</w:t>
                  </w:r>
                  <w:r w:rsidR="009A519E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3</w:t>
                  </w:r>
                  <w:r w:rsidR="00406198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.201</w:t>
                  </w:r>
                  <w:r w:rsidR="009A519E" w:rsidRPr="00E6272F">
                    <w:rPr>
                      <w:rFonts w:hint="cs"/>
                      <w:color w:val="000000" w:themeColor="text1"/>
                      <w:sz w:val="22"/>
                      <w:szCs w:val="22"/>
                      <w:rtl/>
                    </w:rPr>
                    <w:t>8</w:t>
                  </w:r>
                </w:p>
                <w:p w:rsidR="00AC4EE7" w:rsidRPr="00E6272F" w:rsidRDefault="001C29A1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E6272F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الشعبة  (  ا  +  ب   +  ج )</w:t>
                  </w:r>
                </w:p>
                <w:p w:rsidR="00755FA3" w:rsidRPr="00E6272F" w:rsidRDefault="00755FA3" w:rsidP="009A519E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E6272F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>معلم</w:t>
                  </w:r>
                  <w:r w:rsidR="00942115" w:rsidRPr="00E6272F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 المادة : محمود</w:t>
                  </w:r>
                  <w:r w:rsidRPr="00E6272F">
                    <w:rPr>
                      <w:rFonts w:hint="cs"/>
                      <w:b/>
                      <w:bCs/>
                      <w:color w:val="000000" w:themeColor="text1"/>
                      <w:sz w:val="22"/>
                      <w:szCs w:val="22"/>
                      <w:rtl/>
                    </w:rPr>
                    <w:t xml:space="preserve"> سرور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83" type="#_x0000_t202" style="position:absolute;left:0;text-align:left;margin-left:402pt;margin-top:0;width:138pt;height:91.9pt;z-index:251658752" filled="f" stroked="f">
            <v:textbox>
              <w:txbxContent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السلطة الوطنية الفلسطينية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وزارة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العالي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AC4EE7" w:rsidRPr="00EA163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</w:pP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>مديرية التربية والتعليم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رام الله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Pr="00EA1634">
                    <w:rPr>
                      <w:rFonts w:ascii="Arial Backslanted" w:hAnsi="Arial Backslanted"/>
                      <w:b/>
                      <w:bCs/>
                      <w:sz w:val="20"/>
                      <w:szCs w:val="20"/>
                      <w:rtl/>
                    </w:rPr>
                    <w:t xml:space="preserve">           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</w:t>
                  </w:r>
                </w:p>
                <w:p w:rsidR="00AC4EE7" w:rsidRPr="008A2C94" w:rsidRDefault="00AC4EE7" w:rsidP="00F360D1">
                  <w:pPr>
                    <w:spacing w:line="480" w:lineRule="auto"/>
                    <w:rPr>
                      <w:rFonts w:ascii="Arial Backslanted" w:hAnsi="Arial Backslanted"/>
                      <w:b/>
                      <w:bCs/>
                      <w:sz w:val="18"/>
                      <w:szCs w:val="18"/>
                    </w:rPr>
                  </w:pP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b/>
                      <w:bCs/>
                      <w:sz w:val="20"/>
                      <w:szCs w:val="20"/>
                      <w:rtl/>
                    </w:rPr>
                    <w:t>مدرسة</w:t>
                  </w:r>
                  <w:r w:rsidR="00DB220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ذكور </w:t>
                  </w:r>
                  <w:r w:rsidR="0009119E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يت لقيا الثانوية</w:t>
                  </w:r>
                  <w:r w:rsidR="00F360D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EA163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A1634">
                    <w:rPr>
                      <w:rFonts w:ascii="Arial Backslanted" w:hAnsi="Arial Backslanted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1F14A6" w:rsidRPr="0029788E">
        <w:rPr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114300</wp:posOffset>
            </wp:positionV>
            <wp:extent cx="685800" cy="678815"/>
            <wp:effectExtent l="19050" t="0" r="0" b="0"/>
            <wp:wrapNone/>
            <wp:docPr id="3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C94" w:rsidRPr="0029788E">
        <w:rPr>
          <w:rFonts w:hint="cs"/>
          <w:sz w:val="16"/>
          <w:szCs w:val="16"/>
          <w:rtl/>
        </w:rPr>
        <w:t xml:space="preserve">  </w:t>
      </w:r>
    </w:p>
    <w:p w:rsidR="0025695D" w:rsidRPr="0029788E" w:rsidRDefault="00631C38" w:rsidP="008A2C94">
      <w:pPr>
        <w:pStyle w:val="a3"/>
        <w:tabs>
          <w:tab w:val="center" w:pos="5220"/>
          <w:tab w:val="left" w:pos="7460"/>
        </w:tabs>
        <w:rPr>
          <w:sz w:val="16"/>
          <w:szCs w:val="16"/>
          <w:rtl/>
        </w:rPr>
      </w:pPr>
      <w:r w:rsidRPr="0029788E">
        <w:rPr>
          <w:rFonts w:hint="cs"/>
          <w:sz w:val="16"/>
          <w:szCs w:val="16"/>
          <w:rtl/>
        </w:rPr>
        <w:t xml:space="preserve">   </w:t>
      </w:r>
    </w:p>
    <w:p w:rsidR="00AC4EE7" w:rsidRPr="0029788E" w:rsidRDefault="00AC4EE7" w:rsidP="00AC4EE7">
      <w:pPr>
        <w:bidi w:val="0"/>
        <w:jc w:val="right"/>
        <w:rPr>
          <w:b/>
          <w:bCs/>
          <w:sz w:val="16"/>
          <w:szCs w:val="16"/>
          <w:rtl/>
        </w:rPr>
      </w:pPr>
    </w:p>
    <w:p w:rsidR="00AC4EE7" w:rsidRPr="0029788E" w:rsidRDefault="00F258A9" w:rsidP="00AC4EE7">
      <w:pPr>
        <w:bidi w:val="0"/>
        <w:jc w:val="right"/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</w:t>
      </w:r>
    </w:p>
    <w:p w:rsidR="00A27E54" w:rsidRPr="0029788E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27E54" w:rsidRPr="0029788E" w:rsidRDefault="00A27E54" w:rsidP="00962446">
      <w:pPr>
        <w:tabs>
          <w:tab w:val="left" w:pos="4680"/>
        </w:tabs>
        <w:rPr>
          <w:b/>
          <w:bCs/>
          <w:sz w:val="16"/>
          <w:szCs w:val="16"/>
        </w:rPr>
      </w:pPr>
    </w:p>
    <w:p w:rsidR="00AD5D9B" w:rsidRPr="0029788E" w:rsidRDefault="00CE346B" w:rsidP="00CE346B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دولة فلسطين</w:t>
      </w:r>
    </w:p>
    <w:p w:rsidR="00F360D1" w:rsidRPr="0029788E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F360D1" w:rsidRPr="0029788E" w:rsidRDefault="00F360D1" w:rsidP="00434100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AC4EE7" w:rsidRPr="0029788E" w:rsidRDefault="00AC4EE7" w:rsidP="0029788E">
      <w:pPr>
        <w:tabs>
          <w:tab w:val="left" w:pos="4680"/>
        </w:tabs>
        <w:rPr>
          <w:b/>
          <w:bCs/>
          <w:sz w:val="16"/>
          <w:szCs w:val="16"/>
          <w:rtl/>
        </w:rPr>
      </w:pPr>
      <w:r w:rsidRPr="0029788E">
        <w:rPr>
          <w:rFonts w:hint="cs"/>
          <w:b/>
          <w:bCs/>
          <w:sz w:val="16"/>
          <w:szCs w:val="16"/>
          <w:rtl/>
        </w:rPr>
        <w:t>الاسم:................................</w:t>
      </w:r>
      <w:r w:rsidR="00F258A9" w:rsidRPr="0029788E">
        <w:rPr>
          <w:rFonts w:hint="cs"/>
          <w:b/>
          <w:bCs/>
          <w:sz w:val="16"/>
          <w:szCs w:val="16"/>
          <w:rtl/>
        </w:rPr>
        <w:t>...................</w:t>
      </w:r>
      <w:r w:rsidR="00F258A9" w:rsidRPr="0029788E">
        <w:rPr>
          <w:b/>
          <w:bCs/>
          <w:sz w:val="16"/>
          <w:szCs w:val="16"/>
        </w:rPr>
        <w:t xml:space="preserve"> </w:t>
      </w:r>
      <w:r w:rsidR="00AD5D9B" w:rsidRPr="0029788E">
        <w:rPr>
          <w:rFonts w:hint="cs"/>
          <w:b/>
          <w:bCs/>
          <w:sz w:val="16"/>
          <w:szCs w:val="16"/>
          <w:rtl/>
        </w:rPr>
        <w:t xml:space="preserve">                              </w:t>
      </w:r>
      <w:r w:rsidR="00F258A9" w:rsidRPr="0029788E">
        <w:rPr>
          <w:b/>
          <w:bCs/>
          <w:sz w:val="18"/>
          <w:szCs w:val="18"/>
        </w:rPr>
        <w:t xml:space="preserve"> </w:t>
      </w:r>
      <w:r w:rsidR="00D82019" w:rsidRPr="0029788E">
        <w:rPr>
          <w:b/>
          <w:bCs/>
          <w:sz w:val="18"/>
          <w:szCs w:val="18"/>
        </w:rPr>
        <w:t xml:space="preserve">         </w:t>
      </w:r>
      <w:r w:rsidR="00F258A9" w:rsidRPr="0029788E">
        <w:rPr>
          <w:b/>
          <w:bCs/>
          <w:sz w:val="18"/>
          <w:szCs w:val="18"/>
        </w:rPr>
        <w:t xml:space="preserve">    </w:t>
      </w:r>
      <w:r w:rsidR="00942115" w:rsidRPr="0029788E">
        <w:rPr>
          <w:rFonts w:hint="cs"/>
          <w:b/>
          <w:bCs/>
          <w:sz w:val="22"/>
          <w:szCs w:val="22"/>
          <w:rtl/>
        </w:rPr>
        <w:t xml:space="preserve">مدة الامتحان : </w:t>
      </w:r>
      <w:r w:rsidR="0029788E" w:rsidRPr="0029788E">
        <w:rPr>
          <w:rFonts w:hint="cs"/>
          <w:b/>
          <w:bCs/>
          <w:sz w:val="22"/>
          <w:szCs w:val="22"/>
          <w:rtl/>
        </w:rPr>
        <w:t>35 دقيقة</w:t>
      </w:r>
    </w:p>
    <w:p w:rsidR="00AD5D9B" w:rsidRPr="0029788E" w:rsidRDefault="00AD5D9B" w:rsidP="00AD5D9B">
      <w:pPr>
        <w:tabs>
          <w:tab w:val="left" w:pos="4680"/>
        </w:tabs>
        <w:rPr>
          <w:b/>
          <w:bCs/>
          <w:sz w:val="16"/>
          <w:szCs w:val="16"/>
          <w:rtl/>
        </w:rPr>
      </w:pPr>
    </w:p>
    <w:p w:rsidR="003D27BF" w:rsidRPr="0029788E" w:rsidRDefault="00F258A9" w:rsidP="00220DA7">
      <w:pPr>
        <w:bidi w:val="0"/>
        <w:jc w:val="right"/>
        <w:rPr>
          <w:rFonts w:ascii="Arial" w:hAnsi="Arial" w:cs="Simplified Arabic"/>
          <w:b/>
          <w:bCs/>
          <w:sz w:val="28"/>
          <w:szCs w:val="28"/>
          <w:u w:val="single"/>
          <w:rtl/>
          <w:lang w:val="en-GB"/>
        </w:rPr>
      </w:pPr>
      <w:r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03819" w:rsidRPr="0029788E">
        <w:rPr>
          <w:rFonts w:hint="cs"/>
          <w:b/>
          <w:bCs/>
          <w:sz w:val="16"/>
          <w:szCs w:val="16"/>
          <w:rtl/>
        </w:rPr>
        <w:t>ــــــــــــــــــــ</w:t>
      </w:r>
      <w:r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</w:t>
      </w:r>
      <w:r w:rsidR="009D13BA" w:rsidRPr="0029788E"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</w:t>
      </w:r>
      <w:r w:rsidRPr="0029788E">
        <w:rPr>
          <w:rFonts w:hint="cs"/>
          <w:b/>
          <w:bCs/>
          <w:sz w:val="16"/>
          <w:szCs w:val="16"/>
          <w:rtl/>
        </w:rPr>
        <w:t>ــــــــــــ</w:t>
      </w:r>
    </w:p>
    <w:p w:rsidR="00220DA7" w:rsidRPr="0029788E" w:rsidRDefault="00220DA7" w:rsidP="00220DA7">
      <w:pPr>
        <w:bidi w:val="0"/>
        <w:jc w:val="right"/>
        <w:rPr>
          <w:rFonts w:ascii="Arial" w:hAnsi="Arial" w:cs="Simplified Arabic"/>
          <w:b/>
          <w:bCs/>
          <w:sz w:val="28"/>
          <w:szCs w:val="28"/>
          <w:u w:val="single"/>
          <w:rtl/>
          <w:lang w:val="en-GB"/>
        </w:rPr>
      </w:pPr>
    </w:p>
    <w:p w:rsidR="008843D5" w:rsidRPr="0029788E" w:rsidRDefault="003D27BF" w:rsidP="00DB2201">
      <w:pPr>
        <w:rPr>
          <w:rFonts w:ascii="Arial" w:hAnsi="Arial" w:cs="Simplified Arabic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</w:t>
      </w:r>
      <w:r w:rsidR="00BD19E8" w:rsidRPr="0029788E">
        <w:rPr>
          <w:rFonts w:ascii="Arial" w:hAnsi="Arial" w:cs="Arial" w:hint="cs"/>
          <w:b/>
          <w:bCs/>
          <w:rtl/>
        </w:rPr>
        <w:t xml:space="preserve"> السؤال </w:t>
      </w:r>
      <w:r w:rsidRPr="0029788E">
        <w:rPr>
          <w:rFonts w:ascii="Arial" w:hAnsi="Arial" w:cs="Arial" w:hint="cs"/>
          <w:b/>
          <w:bCs/>
          <w:rtl/>
        </w:rPr>
        <w:t>الأول</w:t>
      </w:r>
      <w:r w:rsidR="008843D5" w:rsidRPr="0029788E">
        <w:rPr>
          <w:rFonts w:ascii="Arial" w:hAnsi="Arial" w:cs="Arial" w:hint="cs"/>
          <w:b/>
          <w:bCs/>
          <w:rtl/>
        </w:rPr>
        <w:t xml:space="preserve">  :-</w:t>
      </w:r>
      <w:r w:rsidR="00942115" w:rsidRPr="0029788E">
        <w:rPr>
          <w:rFonts w:ascii="Arial" w:hAnsi="Arial" w:cs="Simplified Arabic" w:hint="cs"/>
          <w:b/>
          <w:bCs/>
          <w:rtl/>
        </w:rPr>
        <w:t xml:space="preserve"> اختر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الإجابة الصحيحة لكل مما يلي :  </w:t>
      </w:r>
    </w:p>
    <w:p w:rsidR="008843D5" w:rsidRPr="0029788E" w:rsidRDefault="008843D5" w:rsidP="008843D5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الالكين الذي يحتوي على </w:t>
      </w:r>
      <w:r w:rsidR="00E6272F" w:rsidRPr="0029788E">
        <w:rPr>
          <w:rFonts w:ascii="Arial" w:hAnsi="Arial" w:cs="Simplified Arabic" w:hint="cs"/>
          <w:b/>
          <w:bCs/>
          <w:rtl/>
        </w:rPr>
        <w:t>أربعة</w:t>
      </w:r>
      <w:r w:rsidRPr="0029788E">
        <w:rPr>
          <w:rFonts w:ascii="Arial" w:hAnsi="Arial" w:cs="Simplified Arabic" w:hint="cs"/>
          <w:b/>
          <w:bCs/>
          <w:rtl/>
        </w:rPr>
        <w:t xml:space="preserve"> ذرات كربون هو   :</w:t>
      </w:r>
    </w:p>
    <w:p w:rsidR="008843D5" w:rsidRPr="0029788E" w:rsidRDefault="008843D5" w:rsidP="008843D5">
      <w:pPr>
        <w:numPr>
          <w:ilvl w:val="0"/>
          <w:numId w:val="8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</w:t>
      </w:r>
      <w:r w:rsidRPr="0029788E">
        <w:rPr>
          <w:rFonts w:ascii="Arial" w:hAnsi="Arial" w:cs="Simplified Arabic"/>
          <w:b/>
          <w:bCs/>
          <w:lang w:val="en-GB"/>
        </w:rPr>
        <w:t>C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4</w:t>
      </w:r>
      <w:r w:rsidRPr="0029788E">
        <w:rPr>
          <w:rFonts w:ascii="Arial" w:hAnsi="Arial" w:cs="Simplified Arabic"/>
          <w:b/>
          <w:bCs/>
          <w:lang w:val="en-GB"/>
        </w:rPr>
        <w:t>H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10</w:t>
      </w:r>
      <w:r w:rsidRPr="0029788E">
        <w:rPr>
          <w:rFonts w:ascii="Arial" w:hAnsi="Arial" w:cs="Simplified Arabic" w:hint="cs"/>
          <w:b/>
          <w:bCs/>
          <w:rtl/>
        </w:rPr>
        <w:t xml:space="preserve">             ب-  </w:t>
      </w:r>
      <w:r w:rsidRPr="0029788E">
        <w:rPr>
          <w:rFonts w:ascii="Arial" w:hAnsi="Arial" w:cs="Simplified Arabic"/>
          <w:b/>
          <w:bCs/>
        </w:rPr>
        <w:t>C</w:t>
      </w:r>
      <w:r w:rsidRPr="0029788E">
        <w:rPr>
          <w:rFonts w:ascii="Arial" w:hAnsi="Arial" w:cs="Simplified Arabic"/>
          <w:b/>
          <w:bCs/>
          <w:vertAlign w:val="subscript"/>
        </w:rPr>
        <w:t>2</w:t>
      </w:r>
      <w:r w:rsidRPr="0029788E">
        <w:rPr>
          <w:rFonts w:ascii="Arial" w:hAnsi="Arial" w:cs="Simplified Arabic"/>
          <w:b/>
          <w:bCs/>
        </w:rPr>
        <w:t>H</w:t>
      </w:r>
      <w:r w:rsidRPr="0029788E">
        <w:rPr>
          <w:rFonts w:ascii="Arial" w:hAnsi="Arial" w:cs="Simplified Arabic"/>
          <w:b/>
          <w:bCs/>
          <w:vertAlign w:val="subscript"/>
        </w:rPr>
        <w:t>4</w:t>
      </w:r>
      <w:r w:rsidRPr="0029788E">
        <w:rPr>
          <w:rFonts w:ascii="Arial" w:hAnsi="Arial" w:cs="Simplified Arabic"/>
          <w:b/>
          <w:bCs/>
        </w:rPr>
        <w:t xml:space="preserve">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ج- </w:t>
      </w:r>
      <w:r w:rsidRPr="0029788E">
        <w:rPr>
          <w:rFonts w:ascii="Arial" w:hAnsi="Arial" w:cs="Simplified Arabic"/>
          <w:b/>
          <w:bCs/>
          <w:lang w:val="en-GB"/>
        </w:rPr>
        <w:t>C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4</w:t>
      </w:r>
      <w:r w:rsidRPr="0029788E">
        <w:rPr>
          <w:rFonts w:ascii="Arial" w:hAnsi="Arial" w:cs="Simplified Arabic"/>
          <w:b/>
          <w:bCs/>
          <w:lang w:val="en-GB"/>
        </w:rPr>
        <w:t>H</w:t>
      </w:r>
      <w:r w:rsidRPr="0029788E">
        <w:rPr>
          <w:rFonts w:ascii="Arial" w:hAnsi="Arial" w:cs="Simplified Arabic"/>
          <w:b/>
          <w:bCs/>
          <w:vertAlign w:val="subscript"/>
          <w:lang w:val="en-GB"/>
        </w:rPr>
        <w:t>6</w:t>
      </w:r>
      <w:r w:rsidRPr="0029788E">
        <w:rPr>
          <w:rFonts w:ascii="Arial" w:hAnsi="Arial" w:cs="Simplified Arabic" w:hint="cs"/>
          <w:b/>
          <w:bCs/>
          <w:rtl/>
        </w:rPr>
        <w:t xml:space="preserve"> </w:t>
      </w:r>
      <w:r w:rsidRPr="0029788E">
        <w:rPr>
          <w:rFonts w:ascii="Arial" w:hAnsi="Arial" w:cs="Simplified Arabic"/>
          <w:b/>
          <w:bCs/>
        </w:rPr>
        <w:t xml:space="preserve">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    د- </w:t>
      </w:r>
      <w:r w:rsidRPr="0029788E">
        <w:rPr>
          <w:rFonts w:ascii="Arial" w:hAnsi="Arial" w:cs="Simplified Arabic"/>
          <w:b/>
          <w:bCs/>
        </w:rPr>
        <w:t>C</w:t>
      </w:r>
      <w:r w:rsidRPr="0029788E">
        <w:rPr>
          <w:rFonts w:ascii="Arial" w:hAnsi="Arial" w:cs="Simplified Arabic"/>
          <w:b/>
          <w:bCs/>
          <w:vertAlign w:val="subscript"/>
        </w:rPr>
        <w:t>4</w:t>
      </w:r>
      <w:r w:rsidRPr="0029788E">
        <w:rPr>
          <w:rFonts w:ascii="Arial" w:hAnsi="Arial" w:cs="Simplified Arabic"/>
          <w:b/>
          <w:bCs/>
        </w:rPr>
        <w:t>H</w:t>
      </w:r>
      <w:r w:rsidRPr="0029788E">
        <w:rPr>
          <w:rFonts w:ascii="Arial" w:hAnsi="Arial" w:cs="Simplified Arabic"/>
          <w:b/>
          <w:bCs/>
          <w:vertAlign w:val="subscript"/>
        </w:rPr>
        <w:t>8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الالكان الذي يحتوي على 60 ذرة هيدروجين يكون فيه عدد ذرات الكربون  :</w:t>
      </w:r>
    </w:p>
    <w:p w:rsidR="008843D5" w:rsidRPr="0029788E" w:rsidRDefault="008843D5" w:rsidP="008843D5">
      <w:pPr>
        <w:numPr>
          <w:ilvl w:val="0"/>
          <w:numId w:val="7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28                        ب-   38                       ج- 29                               د- 30</w:t>
      </w:r>
    </w:p>
    <w:p w:rsidR="008843D5" w:rsidRPr="0029788E" w:rsidRDefault="008843D5" w:rsidP="008843D5">
      <w:pPr>
        <w:ind w:left="785"/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DB2201">
      <w:pPr>
        <w:numPr>
          <w:ilvl w:val="0"/>
          <w:numId w:val="5"/>
        </w:num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اي من </w:t>
      </w:r>
      <w:r w:rsidR="00DB2201" w:rsidRPr="0029788E">
        <w:rPr>
          <w:rFonts w:ascii="Arial" w:hAnsi="Arial" w:cs="Simplified Arabic" w:hint="cs"/>
          <w:b/>
          <w:bCs/>
          <w:rtl/>
        </w:rPr>
        <w:t>المركبات الهيدروكربونية</w:t>
      </w:r>
      <w:r w:rsidRPr="0029788E">
        <w:rPr>
          <w:rFonts w:ascii="Arial" w:hAnsi="Arial" w:cs="Simplified Arabic" w:hint="cs"/>
          <w:b/>
          <w:bCs/>
          <w:rtl/>
        </w:rPr>
        <w:t xml:space="preserve"> الاتية لها اعلى درجة غليان  :</w:t>
      </w:r>
    </w:p>
    <w:p w:rsidR="008843D5" w:rsidRPr="0029788E" w:rsidRDefault="009A519E" w:rsidP="008843D5">
      <w:pPr>
        <w:pStyle w:val="a5"/>
        <w:numPr>
          <w:ilvl w:val="0"/>
          <w:numId w:val="9"/>
        </w:numPr>
        <w:bidi/>
        <w:rPr>
          <w:rFonts w:ascii="Arial" w:hAnsi="Arial" w:cs="Simplified Arabic"/>
          <w:b/>
          <w:bCs/>
          <w:rtl/>
        </w:rPr>
      </w:pPr>
      <w:r w:rsidRPr="0029788E">
        <w:rPr>
          <w:rFonts w:ascii="Arial" w:hAnsi="Arial" w:cs="Simplified Arabic" w:hint="cs"/>
          <w:b/>
          <w:bCs/>
          <w:rtl/>
        </w:rPr>
        <w:t>البروبان             ب-   ع _ بيوتان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ج-  ايزو _ بنتان</w:t>
      </w:r>
      <w:r w:rsidR="008843D5" w:rsidRPr="0029788E">
        <w:rPr>
          <w:rFonts w:ascii="Arial" w:hAnsi="Arial" w:cs="Simplified Arabic" w:hint="cs"/>
          <w:b/>
          <w:bCs/>
          <w:rtl/>
        </w:rPr>
        <w:t xml:space="preserve">          </w:t>
      </w:r>
      <w:r w:rsidRPr="0029788E">
        <w:rPr>
          <w:rFonts w:ascii="Arial" w:hAnsi="Arial" w:cs="Simplified Arabic" w:hint="cs"/>
          <w:b/>
          <w:bCs/>
          <w:rtl/>
        </w:rPr>
        <w:t xml:space="preserve">                    د-  نيو _ بنتان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ind w:left="360"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5-الالكان الذي ليس له مقابل في عائلة الالكينات هو  :</w:t>
      </w:r>
    </w:p>
    <w:p w:rsidR="008843D5" w:rsidRPr="0029788E" w:rsidRDefault="008843D5" w:rsidP="008843D5">
      <w:pPr>
        <w:pStyle w:val="a5"/>
        <w:numPr>
          <w:ilvl w:val="0"/>
          <w:numId w:val="11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الديكان                    ب- البيوتان                       ج- الميثان                                  د- الايثان</w:t>
      </w:r>
    </w:p>
    <w:p w:rsidR="008843D5" w:rsidRPr="0029788E" w:rsidRDefault="008843D5" w:rsidP="008843D5">
      <w:pPr>
        <w:ind w:left="785"/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pStyle w:val="a5"/>
        <w:numPr>
          <w:ilvl w:val="0"/>
          <w:numId w:val="13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>كلما ازداد عدد التفرعات في المركب فان درجة غليانه   :</w:t>
      </w:r>
    </w:p>
    <w:p w:rsidR="008843D5" w:rsidRPr="0029788E" w:rsidRDefault="008843D5" w:rsidP="008843D5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   أ- تزداد                      ب- تقل                        </w:t>
      </w:r>
      <w:r w:rsidR="00942115" w:rsidRPr="0029788E">
        <w:rPr>
          <w:rFonts w:ascii="Arial" w:hAnsi="Arial" w:cs="Simplified Arabic" w:hint="cs"/>
          <w:b/>
          <w:bCs/>
          <w:rtl/>
        </w:rPr>
        <w:t xml:space="preserve">  ج- لا تتاثر                 </w:t>
      </w:r>
      <w:r w:rsidRPr="0029788E">
        <w:rPr>
          <w:rFonts w:ascii="Arial" w:hAnsi="Arial" w:cs="Simplified Arabic" w:hint="cs"/>
          <w:b/>
          <w:bCs/>
          <w:rtl/>
        </w:rPr>
        <w:t xml:space="preserve">          د- قد تزداد او تقل</w:t>
      </w:r>
    </w:p>
    <w:p w:rsidR="008843D5" w:rsidRPr="0029788E" w:rsidRDefault="008843D5" w:rsidP="008843D5">
      <w:pPr>
        <w:rPr>
          <w:rFonts w:ascii="Arial" w:hAnsi="Arial" w:cs="Simplified Arabic"/>
          <w:b/>
          <w:bCs/>
          <w:rtl/>
        </w:rPr>
      </w:pPr>
    </w:p>
    <w:p w:rsidR="008843D5" w:rsidRPr="0029788E" w:rsidRDefault="008843D5" w:rsidP="008843D5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7-اي الالكانات الاتية ينتج طاقة اكبر عند احتراقه  :</w:t>
      </w:r>
    </w:p>
    <w:p w:rsidR="008843D5" w:rsidRPr="0029788E" w:rsidRDefault="008843D5" w:rsidP="008843D5">
      <w:pPr>
        <w:pStyle w:val="a5"/>
        <w:numPr>
          <w:ilvl w:val="0"/>
          <w:numId w:val="14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الهكسان                  ب- البيوتان                        ج- الاوكتان                                  د- الهبتان </w:t>
      </w:r>
    </w:p>
    <w:p w:rsidR="00CB24B4" w:rsidRPr="0029788E" w:rsidRDefault="00CB24B4" w:rsidP="00CB24B4">
      <w:pPr>
        <w:rPr>
          <w:rFonts w:ascii="Arial" w:hAnsi="Arial" w:cs="Simplified Arabic"/>
          <w:b/>
          <w:bCs/>
          <w:rtl/>
        </w:rPr>
      </w:pPr>
    </w:p>
    <w:p w:rsidR="00CB24B4" w:rsidRPr="0029788E" w:rsidRDefault="00CB24B4" w:rsidP="00CB24B4">
      <w:pPr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 8-واحد من المركبات الاتية يعتبر مركب عضوي :</w:t>
      </w:r>
    </w:p>
    <w:p w:rsidR="00CB24B4" w:rsidRPr="0029788E" w:rsidRDefault="00CB24B4" w:rsidP="00CB24B4">
      <w:pPr>
        <w:pStyle w:val="a5"/>
        <w:numPr>
          <w:ilvl w:val="0"/>
          <w:numId w:val="17"/>
        </w:numPr>
        <w:bidi/>
        <w:rPr>
          <w:rFonts w:ascii="Arial" w:hAnsi="Arial" w:cs="Simplified Arabic"/>
          <w:b/>
          <w:bCs/>
        </w:rPr>
      </w:pPr>
      <w:r w:rsidRPr="0029788E">
        <w:rPr>
          <w:rFonts w:ascii="Arial" w:hAnsi="Arial" w:cs="Simplified Arabic" w:hint="cs"/>
          <w:b/>
          <w:bCs/>
          <w:rtl/>
        </w:rPr>
        <w:t xml:space="preserve"> ملح الطعام                   ب-   الماء                   ج-    الفازلين                               د- حمض الكبريتيك</w:t>
      </w:r>
    </w:p>
    <w:p w:rsidR="00DB2201" w:rsidRPr="0029788E" w:rsidRDefault="00DB2201" w:rsidP="00DB2201">
      <w:pPr>
        <w:spacing w:after="240"/>
        <w:rPr>
          <w:rFonts w:ascii="Arial" w:hAnsi="Arial" w:cs="Arial"/>
          <w:b/>
          <w:bCs/>
          <w:rtl/>
        </w:rPr>
      </w:pPr>
    </w:p>
    <w:p w:rsidR="00DB2201" w:rsidRPr="0029788E" w:rsidRDefault="00DB2201" w:rsidP="00DB2201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       ب. علل ما يلي :</w:t>
      </w:r>
    </w:p>
    <w:p w:rsidR="00DB2201" w:rsidRPr="0029788E" w:rsidRDefault="00DB2201" w:rsidP="00DB2201">
      <w:pPr>
        <w:pStyle w:val="a5"/>
        <w:numPr>
          <w:ilvl w:val="0"/>
          <w:numId w:val="4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تعد الالكينات أنشط كيميائيا من الالكانات .</w:t>
      </w:r>
    </w:p>
    <w:p w:rsidR="00DB2201" w:rsidRDefault="00DB2201" w:rsidP="00DB2201">
      <w:pPr>
        <w:spacing w:after="240"/>
        <w:rPr>
          <w:rFonts w:ascii="Arial" w:hAnsi="Arial" w:cs="Arial"/>
          <w:b/>
          <w:bCs/>
          <w:rtl/>
          <w:lang w:bidi="ar-EG"/>
        </w:rPr>
      </w:pPr>
    </w:p>
    <w:p w:rsidR="0029788E" w:rsidRPr="0029788E" w:rsidRDefault="0029788E" w:rsidP="00DB2201">
      <w:pPr>
        <w:spacing w:after="240"/>
        <w:rPr>
          <w:rFonts w:ascii="Arial" w:hAnsi="Arial" w:cs="Arial"/>
          <w:b/>
          <w:bCs/>
          <w:lang w:bidi="ar-EG"/>
        </w:rPr>
      </w:pPr>
    </w:p>
    <w:p w:rsidR="00DB2201" w:rsidRPr="0029788E" w:rsidRDefault="00DB2201" w:rsidP="00DB2201">
      <w:pPr>
        <w:numPr>
          <w:ilvl w:val="0"/>
          <w:numId w:val="4"/>
        </w:numPr>
        <w:spacing w:after="240"/>
        <w:rPr>
          <w:rFonts w:ascii="Arial" w:hAnsi="Arial" w:cs="Arial"/>
          <w:b/>
          <w:bCs/>
        </w:rPr>
      </w:pPr>
      <w:r w:rsidRPr="0029788E">
        <w:rPr>
          <w:rFonts w:ascii="Arial" w:hAnsi="Arial" w:cs="Arial" w:hint="cs"/>
          <w:b/>
          <w:bCs/>
          <w:rtl/>
        </w:rPr>
        <w:t>تعد مركبات الكربون اكثر المركبات تنوعا .</w:t>
      </w:r>
    </w:p>
    <w:p w:rsidR="008843D5" w:rsidRPr="0029788E" w:rsidRDefault="008843D5" w:rsidP="00DB2201">
      <w:pPr>
        <w:rPr>
          <w:rFonts w:ascii="Arial" w:hAnsi="Arial" w:cs="Simplified Arabic"/>
          <w:b/>
          <w:bCs/>
        </w:rPr>
      </w:pPr>
    </w:p>
    <w:p w:rsidR="00220DA7" w:rsidRPr="0029788E" w:rsidRDefault="00220DA7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DB2201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>السؤال الثاني :</w:t>
      </w:r>
      <w:r w:rsidR="00220DA7" w:rsidRPr="0029788E">
        <w:rPr>
          <w:rFonts w:ascii="Arial" w:hAnsi="Arial" w:cs="Arial" w:hint="cs"/>
          <w:b/>
          <w:bCs/>
          <w:rtl/>
        </w:rPr>
        <w:t xml:space="preserve"> </w:t>
      </w:r>
      <w:r w:rsidR="00DB2201" w:rsidRPr="0029788E">
        <w:rPr>
          <w:rFonts w:ascii="Arial" w:hAnsi="Arial" w:cs="Arial" w:hint="cs"/>
          <w:b/>
          <w:bCs/>
          <w:rtl/>
        </w:rPr>
        <w:t>أ</w:t>
      </w:r>
      <w:r w:rsidR="00220DA7" w:rsidRPr="0029788E">
        <w:rPr>
          <w:rFonts w:ascii="Arial" w:hAnsi="Arial" w:cs="Arial" w:hint="cs"/>
          <w:b/>
          <w:bCs/>
          <w:rtl/>
        </w:rPr>
        <w:t xml:space="preserve"> .</w:t>
      </w:r>
      <w:r w:rsidRPr="0029788E">
        <w:rPr>
          <w:rFonts w:ascii="Arial" w:hAnsi="Arial" w:cs="Arial" w:hint="cs"/>
          <w:b/>
          <w:bCs/>
          <w:rtl/>
        </w:rPr>
        <w:t xml:space="preserve">  تأمل</w:t>
      </w:r>
      <w:r w:rsidR="00942115" w:rsidRPr="0029788E">
        <w:rPr>
          <w:rFonts w:ascii="Arial" w:hAnsi="Arial" w:cs="Arial" w:hint="cs"/>
          <w:b/>
          <w:bCs/>
          <w:rtl/>
        </w:rPr>
        <w:t xml:space="preserve"> الجدول الاتي ثم اجب</w:t>
      </w:r>
      <w:r w:rsidRPr="0029788E">
        <w:rPr>
          <w:rFonts w:ascii="Arial" w:hAnsi="Arial" w:cs="Arial" w:hint="cs"/>
          <w:b/>
          <w:bCs/>
          <w:rtl/>
        </w:rPr>
        <w:t xml:space="preserve"> عن </w:t>
      </w:r>
      <w:r w:rsidR="00E6272F" w:rsidRPr="0029788E">
        <w:rPr>
          <w:rFonts w:ascii="Arial" w:hAnsi="Arial" w:cs="Arial" w:hint="cs"/>
          <w:b/>
          <w:bCs/>
          <w:rtl/>
        </w:rPr>
        <w:t>الأسئلة</w:t>
      </w:r>
      <w:r w:rsidRPr="0029788E">
        <w:rPr>
          <w:rFonts w:ascii="Arial" w:hAnsi="Arial" w:cs="Arial" w:hint="cs"/>
          <w:b/>
          <w:bCs/>
          <w:rtl/>
        </w:rPr>
        <w:t xml:space="preserve"> التي تليها :</w:t>
      </w:r>
    </w:p>
    <w:tbl>
      <w:tblPr>
        <w:tblStyle w:val="a4"/>
        <w:bidiVisual/>
        <w:tblW w:w="0" w:type="auto"/>
        <w:tblLook w:val="04A0"/>
      </w:tblPr>
      <w:tblGrid>
        <w:gridCol w:w="3456"/>
        <w:gridCol w:w="3456"/>
        <w:gridCol w:w="3458"/>
      </w:tblGrid>
      <w:tr w:rsidR="008843D5" w:rsidRPr="0029788E" w:rsidTr="008843D5">
        <w:trPr>
          <w:trHeight w:val="547"/>
        </w:trPr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1.                   الهكسين</w:t>
            </w:r>
          </w:p>
        </w:tc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2.   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4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8</w:t>
            </w:r>
          </w:p>
        </w:tc>
        <w:tc>
          <w:tcPr>
            <w:tcW w:w="3458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3.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3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8</w:t>
            </w:r>
          </w:p>
        </w:tc>
      </w:tr>
      <w:tr w:rsidR="008843D5" w:rsidRPr="0029788E" w:rsidTr="008843D5">
        <w:trPr>
          <w:trHeight w:val="563"/>
        </w:trPr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4.                  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5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12</w:t>
            </w:r>
          </w:p>
        </w:tc>
        <w:tc>
          <w:tcPr>
            <w:tcW w:w="3456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5.                     الهبتان</w:t>
            </w:r>
          </w:p>
        </w:tc>
        <w:tc>
          <w:tcPr>
            <w:tcW w:w="3458" w:type="dxa"/>
          </w:tcPr>
          <w:p w:rsidR="008843D5" w:rsidRPr="0029788E" w:rsidRDefault="008843D5" w:rsidP="003D27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6.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 xml:space="preserve"> C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>10</w:t>
            </w:r>
            <w:r w:rsidRPr="0029788E">
              <w:rPr>
                <w:rFonts w:ascii="Arial" w:hAnsi="Arial" w:cs="Arial"/>
                <w:b/>
                <w:bCs/>
                <w:lang w:val="en-GB"/>
              </w:rPr>
              <w:t>H</w:t>
            </w:r>
            <w:r w:rsidRPr="0029788E">
              <w:rPr>
                <w:rFonts w:ascii="Arial" w:hAnsi="Arial" w:cs="Arial"/>
                <w:b/>
                <w:bCs/>
                <w:vertAlign w:val="subscript"/>
                <w:lang w:val="en-GB"/>
              </w:rPr>
              <w:t xml:space="preserve">20                       </w:t>
            </w:r>
          </w:p>
        </w:tc>
      </w:tr>
    </w:tbl>
    <w:p w:rsidR="008843D5" w:rsidRPr="0029788E" w:rsidRDefault="008843D5" w:rsidP="003D27BF">
      <w:pPr>
        <w:spacing w:after="240"/>
        <w:rPr>
          <w:rFonts w:ascii="Arial" w:hAnsi="Arial" w:cs="Arial"/>
          <w:b/>
          <w:bCs/>
          <w:rtl/>
        </w:rPr>
      </w:pPr>
    </w:p>
    <w:p w:rsidR="008843D5" w:rsidRPr="0029788E" w:rsidRDefault="008843D5" w:rsidP="008843D5">
      <w:pPr>
        <w:pStyle w:val="a5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 xml:space="preserve">بين الحالة الفيزيائية </w:t>
      </w:r>
      <w:r w:rsidR="009A519E" w:rsidRPr="0029788E">
        <w:rPr>
          <w:rFonts w:ascii="Arial" w:hAnsi="Arial" w:hint="cs"/>
          <w:b/>
          <w:bCs/>
          <w:rtl/>
        </w:rPr>
        <w:t xml:space="preserve">( سائل , صلب , غاز ) </w:t>
      </w:r>
      <w:r w:rsidRPr="0029788E">
        <w:rPr>
          <w:rFonts w:ascii="Arial" w:hAnsi="Arial" w:hint="cs"/>
          <w:b/>
          <w:bCs/>
          <w:rtl/>
        </w:rPr>
        <w:t>لكل من 1,  2   ,5   :</w:t>
      </w:r>
    </w:p>
    <w:p w:rsidR="00220DA7" w:rsidRPr="0029788E" w:rsidRDefault="00220DA7" w:rsidP="00220DA7">
      <w:pPr>
        <w:spacing w:after="240"/>
        <w:rPr>
          <w:rFonts w:ascii="Arial" w:hAnsi="Arial"/>
          <w:b/>
          <w:bCs/>
          <w:rtl/>
        </w:rPr>
      </w:pPr>
    </w:p>
    <w:p w:rsidR="008843D5" w:rsidRPr="0029788E" w:rsidRDefault="00220DA7" w:rsidP="00DB2201">
      <w:pPr>
        <w:pStyle w:val="a5"/>
        <w:numPr>
          <w:ilvl w:val="0"/>
          <w:numId w:val="16"/>
        </w:numPr>
        <w:bidi/>
        <w:spacing w:after="240"/>
        <w:rPr>
          <w:rFonts w:ascii="Arial" w:hAnsi="Arial"/>
          <w:b/>
          <w:bCs/>
          <w:rtl/>
        </w:rPr>
      </w:pPr>
      <w:r w:rsidRPr="0029788E">
        <w:rPr>
          <w:rFonts w:ascii="Arial" w:hAnsi="Arial" w:hint="cs"/>
          <w:b/>
          <w:bCs/>
          <w:rtl/>
        </w:rPr>
        <w:t xml:space="preserve">بين بالمعادلات ماذا يحدث عند اضافة  </w:t>
      </w:r>
      <w:r w:rsidRPr="0029788E">
        <w:rPr>
          <w:rFonts w:ascii="Arial" w:hAnsi="Arial" w:hint="cs"/>
          <w:b/>
          <w:bCs/>
          <w:vertAlign w:val="subscript"/>
          <w:rtl/>
        </w:rPr>
        <w:t>2</w:t>
      </w:r>
      <w:r w:rsidRPr="0029788E">
        <w:rPr>
          <w:rFonts w:ascii="Arial" w:hAnsi="Arial"/>
          <w:b/>
          <w:bCs/>
          <w:lang w:val="en-GB"/>
        </w:rPr>
        <w:t xml:space="preserve"> </w:t>
      </w:r>
      <w:r w:rsidRPr="0029788E">
        <w:rPr>
          <w:rFonts w:ascii="Arial" w:hAnsi="Arial"/>
          <w:b/>
          <w:bCs/>
        </w:rPr>
        <w:t xml:space="preserve"> </w:t>
      </w:r>
      <w:r w:rsidRPr="0029788E">
        <w:rPr>
          <w:rFonts w:ascii="Arial" w:hAnsi="Arial"/>
          <w:b/>
          <w:bCs/>
          <w:lang w:val="en-GB"/>
        </w:rPr>
        <w:t>Br</w:t>
      </w:r>
      <w:r w:rsidRPr="0029788E">
        <w:rPr>
          <w:rFonts w:ascii="Arial" w:hAnsi="Arial" w:hint="cs"/>
          <w:b/>
          <w:bCs/>
          <w:rtl/>
        </w:rPr>
        <w:t xml:space="preserve"> </w:t>
      </w:r>
      <w:r w:rsidR="009A519E" w:rsidRPr="0029788E">
        <w:rPr>
          <w:rFonts w:ascii="Arial" w:hAnsi="Arial" w:hint="cs"/>
          <w:b/>
          <w:bCs/>
          <w:rtl/>
        </w:rPr>
        <w:t xml:space="preserve">الى المركب رقم </w:t>
      </w:r>
      <w:r w:rsidR="00DB2201" w:rsidRPr="0029788E">
        <w:rPr>
          <w:rFonts w:ascii="Arial" w:hAnsi="Arial" w:hint="cs"/>
          <w:b/>
          <w:bCs/>
          <w:rtl/>
        </w:rPr>
        <w:t>4</w:t>
      </w:r>
      <w:r w:rsidR="009A519E" w:rsidRPr="0029788E">
        <w:rPr>
          <w:rFonts w:ascii="Arial" w:hAnsi="Arial" w:hint="cs"/>
          <w:b/>
          <w:bCs/>
          <w:rtl/>
        </w:rPr>
        <w:t xml:space="preserve"> </w:t>
      </w:r>
      <w:r w:rsidRPr="0029788E">
        <w:rPr>
          <w:rFonts w:ascii="Arial" w:hAnsi="Arial" w:hint="cs"/>
          <w:b/>
          <w:bCs/>
          <w:rtl/>
        </w:rPr>
        <w:t xml:space="preserve">  </w:t>
      </w:r>
      <w:r w:rsidR="008843D5" w:rsidRPr="0029788E">
        <w:rPr>
          <w:rFonts w:ascii="Arial" w:hAnsi="Arial" w:hint="cs"/>
          <w:b/>
          <w:bCs/>
          <w:rtl/>
        </w:rPr>
        <w:t>:</w:t>
      </w:r>
    </w:p>
    <w:p w:rsidR="00DB2201" w:rsidRPr="0029788E" w:rsidRDefault="00DB2201" w:rsidP="00220DA7">
      <w:pPr>
        <w:spacing w:after="240"/>
        <w:rPr>
          <w:rFonts w:ascii="Arial" w:hAnsi="Arial"/>
          <w:b/>
          <w:bCs/>
          <w:rtl/>
        </w:rPr>
      </w:pPr>
    </w:p>
    <w:p w:rsidR="008843D5" w:rsidRPr="0029788E" w:rsidRDefault="008843D5" w:rsidP="008843D5">
      <w:pPr>
        <w:pStyle w:val="a5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اكتب الصيغة الجزيئية والصيغة البنائية للمركب رقم 1 ؟</w:t>
      </w:r>
    </w:p>
    <w:p w:rsidR="00DB2201" w:rsidRPr="0029788E" w:rsidRDefault="00DB2201" w:rsidP="00220DA7">
      <w:pPr>
        <w:spacing w:after="240"/>
        <w:rPr>
          <w:rFonts w:ascii="Arial" w:hAnsi="Arial"/>
          <w:b/>
          <w:bCs/>
        </w:rPr>
      </w:pPr>
    </w:p>
    <w:p w:rsidR="008843D5" w:rsidRPr="0029788E" w:rsidRDefault="008843D5" w:rsidP="00CB24B4">
      <w:pPr>
        <w:pStyle w:val="a5"/>
        <w:numPr>
          <w:ilvl w:val="0"/>
          <w:numId w:val="16"/>
        </w:numPr>
        <w:bidi/>
        <w:spacing w:after="240"/>
        <w:rPr>
          <w:rFonts w:ascii="Arial" w:hAnsi="Arial"/>
          <w:b/>
          <w:bCs/>
        </w:rPr>
      </w:pPr>
      <w:r w:rsidRPr="0029788E">
        <w:rPr>
          <w:rFonts w:ascii="Arial" w:hAnsi="Arial" w:hint="cs"/>
          <w:b/>
          <w:bCs/>
          <w:rtl/>
        </w:rPr>
        <w:t>اكتب معادلة احتراق المركب رقم</w:t>
      </w:r>
      <w:r w:rsidR="00CB24B4" w:rsidRPr="0029788E">
        <w:rPr>
          <w:rFonts w:ascii="Arial" w:hAnsi="Arial" w:hint="cs"/>
          <w:b/>
          <w:bCs/>
          <w:rtl/>
        </w:rPr>
        <w:t xml:space="preserve">   3  </w:t>
      </w:r>
      <w:r w:rsidRPr="0029788E">
        <w:rPr>
          <w:rFonts w:ascii="Arial" w:hAnsi="Arial" w:hint="cs"/>
          <w:b/>
          <w:bCs/>
          <w:rtl/>
        </w:rPr>
        <w:t>؟</w:t>
      </w:r>
    </w:p>
    <w:p w:rsidR="00DB2201" w:rsidRPr="0029788E" w:rsidRDefault="00DB2201" w:rsidP="004C5C88">
      <w:pPr>
        <w:spacing w:after="240"/>
        <w:rPr>
          <w:rFonts w:ascii="Arial" w:hAnsi="Arial"/>
          <w:b/>
          <w:bCs/>
          <w:rtl/>
        </w:rPr>
      </w:pPr>
    </w:p>
    <w:p w:rsidR="004C5C88" w:rsidRPr="0029788E" w:rsidRDefault="004C5C88" w:rsidP="00220DA7">
      <w:pPr>
        <w:spacing w:after="240"/>
        <w:rPr>
          <w:rFonts w:ascii="Arial" w:hAnsi="Arial" w:cs="Arial"/>
          <w:b/>
          <w:bCs/>
          <w:rtl/>
        </w:rPr>
      </w:pPr>
      <w:r w:rsidRPr="0029788E">
        <w:rPr>
          <w:rFonts w:ascii="Arial" w:hAnsi="Arial" w:cs="Arial" w:hint="cs"/>
          <w:b/>
          <w:bCs/>
          <w:rtl/>
        </w:rPr>
        <w:t xml:space="preserve"> </w:t>
      </w:r>
      <w:r w:rsidR="00220DA7" w:rsidRPr="0029788E">
        <w:rPr>
          <w:rFonts w:ascii="Arial" w:hAnsi="Arial" w:cs="Arial" w:hint="cs"/>
          <w:b/>
          <w:bCs/>
          <w:rtl/>
        </w:rPr>
        <w:t>ب</w:t>
      </w:r>
      <w:r w:rsidRPr="0029788E">
        <w:rPr>
          <w:rFonts w:ascii="Arial" w:hAnsi="Arial" w:cs="Arial" w:hint="cs"/>
          <w:b/>
          <w:bCs/>
          <w:rtl/>
        </w:rPr>
        <w:t xml:space="preserve">.  وفق بين المصطلحات </w:t>
      </w:r>
      <w:r w:rsidR="00314A67" w:rsidRPr="0029788E">
        <w:rPr>
          <w:rFonts w:ascii="Arial" w:hAnsi="Arial" w:cs="Arial" w:hint="cs"/>
          <w:b/>
          <w:bCs/>
          <w:rtl/>
        </w:rPr>
        <w:t>التالية مع ما يوافقها من التعريفات</w:t>
      </w:r>
      <w:r w:rsidRPr="0029788E">
        <w:rPr>
          <w:rFonts w:ascii="Arial" w:hAnsi="Arial" w:cs="Arial" w:hint="cs"/>
          <w:b/>
          <w:bCs/>
          <w:rtl/>
        </w:rPr>
        <w:t xml:space="preserve"> :-</w:t>
      </w:r>
      <w:r w:rsidRPr="0029788E">
        <w:rPr>
          <w:rFonts w:ascii="Arial" w:hAnsi="Arial" w:cs="Arial"/>
          <w:b/>
          <w:bCs/>
        </w:rPr>
        <w:t xml:space="preserve">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610"/>
        <w:gridCol w:w="1710"/>
        <w:gridCol w:w="6228"/>
      </w:tblGrid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المفهوم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رقم الإجابة 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التعريف 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الهالوجينات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DB2201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ترتبط فيه الذرات بشكل بلوري مكعب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10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الثيولات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مركبات تتكون من الكربون والهيدروجين فقط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10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الايثر البترولي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فصل جميع مكونات النفط عن بعضها البعض بالاعتماد على درجات الغليان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4</w:t>
            </w:r>
          </w:p>
        </w:tc>
        <w:tc>
          <w:tcPr>
            <w:tcW w:w="2610" w:type="dxa"/>
          </w:tcPr>
          <w:p w:rsidR="004C5C88" w:rsidRPr="0029788E" w:rsidRDefault="00DB2201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الماس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هو الكربون المتبلور الموجود في </w:t>
            </w:r>
            <w:r w:rsidR="00E6272F" w:rsidRPr="0029788E">
              <w:rPr>
                <w:rFonts w:ascii="Arial" w:hAnsi="Arial" w:cs="Arial" w:hint="cs"/>
                <w:b/>
                <w:bCs/>
                <w:rtl/>
              </w:rPr>
              <w:t>أقلام</w:t>
            </w: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الرصاص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تكرير النفط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مذيب عضوي يستخدم في </w:t>
            </w:r>
            <w:r w:rsidR="00E6272F" w:rsidRPr="0029788E">
              <w:rPr>
                <w:rFonts w:ascii="Arial" w:hAnsi="Arial" w:cs="Arial" w:hint="cs"/>
                <w:b/>
                <w:bCs/>
                <w:rtl/>
              </w:rPr>
              <w:t>إذابة</w:t>
            </w: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 الصبغات النباتية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6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المركبات الهيدروكربونية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الصيغة التي تبين عدد الذرات </w:t>
            </w:r>
            <w:r w:rsidR="00E6272F"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>وأنواعها</w:t>
            </w:r>
            <w:r w:rsidRPr="0029788E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وكيفية ارتباطها</w:t>
            </w:r>
          </w:p>
        </w:tc>
      </w:tr>
      <w:tr w:rsidR="004C5C88" w:rsidRPr="0029788E" w:rsidTr="00317F31"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7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 xml:space="preserve">الجرافيت 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/>
                <w:b/>
                <w:bCs/>
              </w:rPr>
              <w:t>F , Cl , Br , I</w:t>
            </w:r>
          </w:p>
        </w:tc>
      </w:tr>
      <w:tr w:rsidR="004C5C88" w:rsidRPr="0029788E" w:rsidTr="00317F31">
        <w:trPr>
          <w:trHeight w:val="496"/>
        </w:trPr>
        <w:tc>
          <w:tcPr>
            <w:tcW w:w="7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lang w:bidi="ar-EG"/>
              </w:rPr>
            </w:pPr>
            <w:r w:rsidRPr="0029788E">
              <w:rPr>
                <w:rFonts w:ascii="Arial" w:hAnsi="Arial" w:cs="Arial"/>
                <w:b/>
                <w:bCs/>
                <w:lang w:bidi="ar-EG"/>
              </w:rPr>
              <w:t>8</w:t>
            </w:r>
          </w:p>
        </w:tc>
        <w:tc>
          <w:tcPr>
            <w:tcW w:w="2610" w:type="dxa"/>
          </w:tcPr>
          <w:p w:rsidR="004C5C88" w:rsidRPr="0029788E" w:rsidRDefault="004C5C88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الصيغة البنائية</w:t>
            </w:r>
          </w:p>
        </w:tc>
        <w:tc>
          <w:tcPr>
            <w:tcW w:w="1710" w:type="dxa"/>
          </w:tcPr>
          <w:p w:rsidR="004C5C88" w:rsidRPr="0029788E" w:rsidRDefault="004C5C88" w:rsidP="00317F31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(     )</w:t>
            </w:r>
          </w:p>
        </w:tc>
        <w:tc>
          <w:tcPr>
            <w:tcW w:w="6228" w:type="dxa"/>
          </w:tcPr>
          <w:p w:rsidR="004C5C88" w:rsidRPr="0029788E" w:rsidRDefault="00CB24B4" w:rsidP="00317F31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29788E">
              <w:rPr>
                <w:rFonts w:ascii="Arial" w:hAnsi="Arial" w:cs="Arial" w:hint="cs"/>
                <w:b/>
                <w:bCs/>
                <w:rtl/>
              </w:rPr>
              <w:t>من المركبات الكبريتية التي تضاف الى غاز الطبخ</w:t>
            </w:r>
          </w:p>
        </w:tc>
      </w:tr>
    </w:tbl>
    <w:p w:rsidR="00E6272F" w:rsidRDefault="00E6272F" w:rsidP="00220DA7">
      <w:pPr>
        <w:spacing w:after="24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1C29A1" w:rsidRDefault="00220DA7" w:rsidP="00220DA7">
      <w:pPr>
        <w:spacing w:after="24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29788E">
        <w:rPr>
          <w:rFonts w:ascii="Arial" w:hAnsi="Arial" w:cs="Arial" w:hint="cs"/>
          <w:b/>
          <w:bCs/>
          <w:sz w:val="28"/>
          <w:szCs w:val="28"/>
          <w:rtl/>
        </w:rPr>
        <w:t>" مع تمنياتي لكم النجاح في الدارين "</w:t>
      </w:r>
    </w:p>
    <w:p w:rsidR="00E6272F" w:rsidRDefault="00E6272F" w:rsidP="00220DA7">
      <w:pPr>
        <w:spacing w:after="24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E6272F" w:rsidRDefault="00E6272F" w:rsidP="00220DA7">
      <w:pPr>
        <w:spacing w:after="240"/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للمزيد من </w:t>
      </w:r>
      <w:hyperlink r:id="rId12" w:history="1">
        <w:r w:rsidRPr="00E6272F">
          <w:rPr>
            <w:rStyle w:val="Hyperlink"/>
            <w:rFonts w:ascii="Arial" w:hAnsi="Arial" w:cs="Arial" w:hint="cs"/>
            <w:b/>
            <w:bCs/>
            <w:sz w:val="28"/>
            <w:szCs w:val="28"/>
            <w:rtl/>
          </w:rPr>
          <w:t>ملفات الكيمياء عاشر</w:t>
        </w:r>
      </w:hyperlink>
      <w:r>
        <w:rPr>
          <w:rFonts w:ascii="Arial" w:hAnsi="Arial" w:cs="Arial" w:hint="cs"/>
          <w:b/>
          <w:bCs/>
          <w:sz w:val="28"/>
          <w:szCs w:val="28"/>
          <w:rtl/>
        </w:rPr>
        <w:t xml:space="preserve"> على </w:t>
      </w:r>
      <w:hyperlink r:id="rId13" w:history="1">
        <w:r w:rsidRPr="00E6272F">
          <w:rPr>
            <w:rStyle w:val="Hyperlink"/>
            <w:rFonts w:ascii="Arial" w:hAnsi="Arial" w:cs="Arial" w:hint="cs"/>
            <w:b/>
            <w:bCs/>
            <w:sz w:val="28"/>
            <w:szCs w:val="28"/>
            <w:rtl/>
          </w:rPr>
          <w:t>الملتقى التربوي</w:t>
        </w:r>
      </w:hyperlink>
    </w:p>
    <w:p w:rsidR="00E6272F" w:rsidRPr="00E6272F" w:rsidRDefault="00E6272F" w:rsidP="00220DA7">
      <w:pPr>
        <w:spacing w:after="240"/>
        <w:jc w:val="center"/>
        <w:rPr>
          <w:rFonts w:ascii="Arial" w:hAnsi="Arial" w:cs="Arial"/>
          <w:b/>
          <w:bCs/>
          <w:sz w:val="20"/>
          <w:szCs w:val="20"/>
          <w:rtl/>
        </w:rPr>
      </w:pPr>
      <w:hyperlink r:id="rId14" w:history="1">
        <w:r w:rsidRPr="00E6272F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https://www.wepal.net/library/?app=content.list&amp;level=10&amp;semester=2&amp;subject=4&amp;type=2</w:t>
        </w:r>
      </w:hyperlink>
    </w:p>
    <w:sectPr w:rsidR="00E6272F" w:rsidRPr="00E6272F" w:rsidSect="00A6605D">
      <w:pgSz w:w="11906" w:h="16838"/>
      <w:pgMar w:top="187" w:right="504" w:bottom="180" w:left="3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D7" w:rsidRDefault="00C779D7">
      <w:r>
        <w:separator/>
      </w:r>
    </w:p>
  </w:endnote>
  <w:endnote w:type="continuationSeparator" w:id="1">
    <w:p w:rsidR="00C779D7" w:rsidRDefault="00C77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D7" w:rsidRDefault="00C779D7">
      <w:r>
        <w:separator/>
      </w:r>
    </w:p>
  </w:footnote>
  <w:footnote w:type="continuationSeparator" w:id="1">
    <w:p w:rsidR="00C779D7" w:rsidRDefault="00C77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B7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6EA5DB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1F03661"/>
    <w:multiLevelType w:val="hybridMultilevel"/>
    <w:tmpl w:val="308A7DC4"/>
    <w:lvl w:ilvl="0" w:tplc="C6A0620E">
      <w:start w:val="1"/>
      <w:numFmt w:val="decimal"/>
      <w:lvlText w:val="%1-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1645D"/>
    <w:multiLevelType w:val="hybridMultilevel"/>
    <w:tmpl w:val="126A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51085"/>
    <w:multiLevelType w:val="hybridMultilevel"/>
    <w:tmpl w:val="7FF8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6189"/>
    <w:multiLevelType w:val="hybridMultilevel"/>
    <w:tmpl w:val="F334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5A30"/>
    <w:multiLevelType w:val="hybridMultilevel"/>
    <w:tmpl w:val="B3D0E8D2"/>
    <w:lvl w:ilvl="0" w:tplc="4344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01268"/>
    <w:multiLevelType w:val="hybridMultilevel"/>
    <w:tmpl w:val="9E06E79A"/>
    <w:lvl w:ilvl="0" w:tplc="2E3ADAAC">
      <w:start w:val="6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4D2274A"/>
    <w:multiLevelType w:val="hybridMultilevel"/>
    <w:tmpl w:val="FA6A5B5E"/>
    <w:lvl w:ilvl="0" w:tplc="84F6642A">
      <w:start w:val="1"/>
      <w:numFmt w:val="arabicAlpha"/>
      <w:lvlText w:val="%1-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3691195F"/>
    <w:multiLevelType w:val="hybridMultilevel"/>
    <w:tmpl w:val="EEF24416"/>
    <w:lvl w:ilvl="0" w:tplc="FF74CAF6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A3D05B6"/>
    <w:multiLevelType w:val="hybridMultilevel"/>
    <w:tmpl w:val="5BF65604"/>
    <w:lvl w:ilvl="0" w:tplc="F55A3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C76437"/>
    <w:multiLevelType w:val="hybridMultilevel"/>
    <w:tmpl w:val="8850F736"/>
    <w:lvl w:ilvl="0" w:tplc="196C949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40171"/>
    <w:multiLevelType w:val="hybridMultilevel"/>
    <w:tmpl w:val="96689AFA"/>
    <w:lvl w:ilvl="0" w:tplc="6710492C">
      <w:start w:val="1"/>
      <w:numFmt w:val="arabicAlpha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A5E0A0D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96054D9"/>
    <w:multiLevelType w:val="hybridMultilevel"/>
    <w:tmpl w:val="E50A52A4"/>
    <w:lvl w:ilvl="0" w:tplc="897E37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510757"/>
    <w:multiLevelType w:val="hybridMultilevel"/>
    <w:tmpl w:val="A8EE605C"/>
    <w:lvl w:ilvl="0" w:tplc="B3BE0D2C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EF60954"/>
    <w:multiLevelType w:val="hybridMultilevel"/>
    <w:tmpl w:val="27E844AE"/>
    <w:lvl w:ilvl="0" w:tplc="D05E6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4"/>
  </w:num>
  <w:num w:numId="17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D2"/>
    <w:rsid w:val="000161D2"/>
    <w:rsid w:val="000306E1"/>
    <w:rsid w:val="00064D5A"/>
    <w:rsid w:val="000703D7"/>
    <w:rsid w:val="00075C1D"/>
    <w:rsid w:val="0009119E"/>
    <w:rsid w:val="000A0EE0"/>
    <w:rsid w:val="000A57A7"/>
    <w:rsid w:val="000A6666"/>
    <w:rsid w:val="000B5D1A"/>
    <w:rsid w:val="000B7A4D"/>
    <w:rsid w:val="000C3F31"/>
    <w:rsid w:val="000E3FF6"/>
    <w:rsid w:val="000F0749"/>
    <w:rsid w:val="00113DF5"/>
    <w:rsid w:val="001250EF"/>
    <w:rsid w:val="00133A64"/>
    <w:rsid w:val="00175378"/>
    <w:rsid w:val="00175545"/>
    <w:rsid w:val="0019268F"/>
    <w:rsid w:val="00193CD5"/>
    <w:rsid w:val="001A492F"/>
    <w:rsid w:val="001B2471"/>
    <w:rsid w:val="001C29A1"/>
    <w:rsid w:val="001C2C68"/>
    <w:rsid w:val="001E44D8"/>
    <w:rsid w:val="001F14A6"/>
    <w:rsid w:val="00220DA7"/>
    <w:rsid w:val="002229E6"/>
    <w:rsid w:val="00226417"/>
    <w:rsid w:val="00241B98"/>
    <w:rsid w:val="0024742E"/>
    <w:rsid w:val="0025695D"/>
    <w:rsid w:val="00274C57"/>
    <w:rsid w:val="002872E2"/>
    <w:rsid w:val="0029619C"/>
    <w:rsid w:val="0029788E"/>
    <w:rsid w:val="002A4B75"/>
    <w:rsid w:val="002B1130"/>
    <w:rsid w:val="002D4955"/>
    <w:rsid w:val="002F42A2"/>
    <w:rsid w:val="00303A92"/>
    <w:rsid w:val="00314A67"/>
    <w:rsid w:val="00332525"/>
    <w:rsid w:val="0033253B"/>
    <w:rsid w:val="00336BB3"/>
    <w:rsid w:val="003415FC"/>
    <w:rsid w:val="00345271"/>
    <w:rsid w:val="0035582E"/>
    <w:rsid w:val="00357F2F"/>
    <w:rsid w:val="00362168"/>
    <w:rsid w:val="00364E0E"/>
    <w:rsid w:val="0037252B"/>
    <w:rsid w:val="003844C6"/>
    <w:rsid w:val="003A0CD6"/>
    <w:rsid w:val="003A6DC5"/>
    <w:rsid w:val="003A70A0"/>
    <w:rsid w:val="003B69FC"/>
    <w:rsid w:val="003D00AC"/>
    <w:rsid w:val="003D27BF"/>
    <w:rsid w:val="003E2EBD"/>
    <w:rsid w:val="003E6209"/>
    <w:rsid w:val="003E6B58"/>
    <w:rsid w:val="00406198"/>
    <w:rsid w:val="00415396"/>
    <w:rsid w:val="004153A1"/>
    <w:rsid w:val="00425F08"/>
    <w:rsid w:val="0043302C"/>
    <w:rsid w:val="00434063"/>
    <w:rsid w:val="00434100"/>
    <w:rsid w:val="004418FE"/>
    <w:rsid w:val="00464879"/>
    <w:rsid w:val="004B0187"/>
    <w:rsid w:val="004B1C9F"/>
    <w:rsid w:val="004C04D8"/>
    <w:rsid w:val="004C0DA2"/>
    <w:rsid w:val="004C4C41"/>
    <w:rsid w:val="004C5C88"/>
    <w:rsid w:val="004C6B03"/>
    <w:rsid w:val="004C7455"/>
    <w:rsid w:val="00507521"/>
    <w:rsid w:val="005320AB"/>
    <w:rsid w:val="00544BCF"/>
    <w:rsid w:val="005459B3"/>
    <w:rsid w:val="00545C4E"/>
    <w:rsid w:val="00555C49"/>
    <w:rsid w:val="00556FE0"/>
    <w:rsid w:val="00557B09"/>
    <w:rsid w:val="00557B4D"/>
    <w:rsid w:val="00562A37"/>
    <w:rsid w:val="00570E0A"/>
    <w:rsid w:val="005747E8"/>
    <w:rsid w:val="005919DA"/>
    <w:rsid w:val="005A091C"/>
    <w:rsid w:val="005D52BB"/>
    <w:rsid w:val="005F0100"/>
    <w:rsid w:val="0060718C"/>
    <w:rsid w:val="00617C67"/>
    <w:rsid w:val="00617FA6"/>
    <w:rsid w:val="00631C38"/>
    <w:rsid w:val="006351A7"/>
    <w:rsid w:val="00651914"/>
    <w:rsid w:val="006573DD"/>
    <w:rsid w:val="00675826"/>
    <w:rsid w:val="00680FD3"/>
    <w:rsid w:val="006A1B20"/>
    <w:rsid w:val="006A3307"/>
    <w:rsid w:val="006A4496"/>
    <w:rsid w:val="006C1233"/>
    <w:rsid w:val="006C76BD"/>
    <w:rsid w:val="006D330F"/>
    <w:rsid w:val="006E50B6"/>
    <w:rsid w:val="006F73C6"/>
    <w:rsid w:val="00701972"/>
    <w:rsid w:val="00711722"/>
    <w:rsid w:val="007135DD"/>
    <w:rsid w:val="007200B8"/>
    <w:rsid w:val="00722844"/>
    <w:rsid w:val="007264BD"/>
    <w:rsid w:val="0074032B"/>
    <w:rsid w:val="00755FA3"/>
    <w:rsid w:val="007728CD"/>
    <w:rsid w:val="00780FBF"/>
    <w:rsid w:val="008424A9"/>
    <w:rsid w:val="00844B90"/>
    <w:rsid w:val="00845B50"/>
    <w:rsid w:val="00851970"/>
    <w:rsid w:val="008545B5"/>
    <w:rsid w:val="00855B76"/>
    <w:rsid w:val="008733A9"/>
    <w:rsid w:val="008843D5"/>
    <w:rsid w:val="008935B9"/>
    <w:rsid w:val="00893CC9"/>
    <w:rsid w:val="008A2C94"/>
    <w:rsid w:val="008C3602"/>
    <w:rsid w:val="008D234B"/>
    <w:rsid w:val="008D2F9F"/>
    <w:rsid w:val="008D3D6B"/>
    <w:rsid w:val="008D738C"/>
    <w:rsid w:val="008E5D4F"/>
    <w:rsid w:val="00910C71"/>
    <w:rsid w:val="009135D7"/>
    <w:rsid w:val="00942115"/>
    <w:rsid w:val="0094546F"/>
    <w:rsid w:val="00962446"/>
    <w:rsid w:val="009635EA"/>
    <w:rsid w:val="00986DFD"/>
    <w:rsid w:val="009A519E"/>
    <w:rsid w:val="009A551F"/>
    <w:rsid w:val="009B01ED"/>
    <w:rsid w:val="009B4387"/>
    <w:rsid w:val="009C53B8"/>
    <w:rsid w:val="009D0706"/>
    <w:rsid w:val="009D13BA"/>
    <w:rsid w:val="00A015DB"/>
    <w:rsid w:val="00A27E54"/>
    <w:rsid w:val="00A35F20"/>
    <w:rsid w:val="00A446D2"/>
    <w:rsid w:val="00A44CA7"/>
    <w:rsid w:val="00A47038"/>
    <w:rsid w:val="00A514EB"/>
    <w:rsid w:val="00A53A37"/>
    <w:rsid w:val="00A566D0"/>
    <w:rsid w:val="00A6027B"/>
    <w:rsid w:val="00A6605D"/>
    <w:rsid w:val="00A73E4B"/>
    <w:rsid w:val="00AA32E6"/>
    <w:rsid w:val="00AA4451"/>
    <w:rsid w:val="00AB5D83"/>
    <w:rsid w:val="00AC4C0F"/>
    <w:rsid w:val="00AC4EE7"/>
    <w:rsid w:val="00AD13A3"/>
    <w:rsid w:val="00AD5D9B"/>
    <w:rsid w:val="00AD77D4"/>
    <w:rsid w:val="00AE71AD"/>
    <w:rsid w:val="00AE7955"/>
    <w:rsid w:val="00B0682B"/>
    <w:rsid w:val="00B22E16"/>
    <w:rsid w:val="00B2422F"/>
    <w:rsid w:val="00B30FC7"/>
    <w:rsid w:val="00B514F2"/>
    <w:rsid w:val="00B517CB"/>
    <w:rsid w:val="00B53D48"/>
    <w:rsid w:val="00B56DDB"/>
    <w:rsid w:val="00B579A6"/>
    <w:rsid w:val="00B61961"/>
    <w:rsid w:val="00B707FA"/>
    <w:rsid w:val="00B75894"/>
    <w:rsid w:val="00B96ACA"/>
    <w:rsid w:val="00BC7984"/>
    <w:rsid w:val="00BD19E8"/>
    <w:rsid w:val="00C0247E"/>
    <w:rsid w:val="00C03819"/>
    <w:rsid w:val="00C04E22"/>
    <w:rsid w:val="00C2068A"/>
    <w:rsid w:val="00C35B3D"/>
    <w:rsid w:val="00C37A32"/>
    <w:rsid w:val="00C70814"/>
    <w:rsid w:val="00C70C18"/>
    <w:rsid w:val="00C779D7"/>
    <w:rsid w:val="00C86291"/>
    <w:rsid w:val="00C959B6"/>
    <w:rsid w:val="00CA1003"/>
    <w:rsid w:val="00CA1A07"/>
    <w:rsid w:val="00CA7F06"/>
    <w:rsid w:val="00CB24B4"/>
    <w:rsid w:val="00CC3F13"/>
    <w:rsid w:val="00CC45F2"/>
    <w:rsid w:val="00CD7BBB"/>
    <w:rsid w:val="00CE346B"/>
    <w:rsid w:val="00D1751B"/>
    <w:rsid w:val="00D24FBE"/>
    <w:rsid w:val="00D3111F"/>
    <w:rsid w:val="00D441E2"/>
    <w:rsid w:val="00D71489"/>
    <w:rsid w:val="00D82019"/>
    <w:rsid w:val="00D9122E"/>
    <w:rsid w:val="00D91CCE"/>
    <w:rsid w:val="00DA1194"/>
    <w:rsid w:val="00DB2201"/>
    <w:rsid w:val="00E520BB"/>
    <w:rsid w:val="00E6272F"/>
    <w:rsid w:val="00E70635"/>
    <w:rsid w:val="00E76AF9"/>
    <w:rsid w:val="00E87EA5"/>
    <w:rsid w:val="00E95788"/>
    <w:rsid w:val="00EA1634"/>
    <w:rsid w:val="00EA1647"/>
    <w:rsid w:val="00EA1C07"/>
    <w:rsid w:val="00EC20A7"/>
    <w:rsid w:val="00EE6DAB"/>
    <w:rsid w:val="00EF42CC"/>
    <w:rsid w:val="00F00DF1"/>
    <w:rsid w:val="00F105AA"/>
    <w:rsid w:val="00F258A9"/>
    <w:rsid w:val="00F360D1"/>
    <w:rsid w:val="00F4358C"/>
    <w:rsid w:val="00F60554"/>
    <w:rsid w:val="00F646B5"/>
    <w:rsid w:val="00F650C3"/>
    <w:rsid w:val="00F65BE8"/>
    <w:rsid w:val="00F65C73"/>
    <w:rsid w:val="00F7035C"/>
    <w:rsid w:val="00F8333C"/>
    <w:rsid w:val="00F84AF7"/>
    <w:rsid w:val="00FA01D7"/>
    <w:rsid w:val="00FA54CE"/>
    <w:rsid w:val="00FA6A43"/>
    <w:rsid w:val="00FB4984"/>
    <w:rsid w:val="00FD5C49"/>
    <w:rsid w:val="00FD611B"/>
    <w:rsid w:val="00FE5114"/>
    <w:rsid w:val="00FE5FFB"/>
    <w:rsid w:val="00FF1E87"/>
    <w:rsid w:val="00FF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0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F14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5695D"/>
    <w:pPr>
      <w:keepNext/>
      <w:pBdr>
        <w:top w:val="dashDotStroked" w:sz="24" w:space="6" w:color="auto"/>
        <w:left w:val="dashDotStroked" w:sz="24" w:space="4" w:color="auto"/>
        <w:bottom w:val="dashDotStroked" w:sz="24" w:space="14" w:color="auto"/>
        <w:right w:val="dashDotStroked" w:sz="24" w:space="4" w:color="auto"/>
      </w:pBdr>
      <w:outlineLvl w:val="1"/>
    </w:pPr>
    <w:rPr>
      <w:rFonts w:ascii="Arial Backslanted" w:hAnsi="Arial Backslante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695D"/>
    <w:pPr>
      <w:spacing w:line="360" w:lineRule="auto"/>
      <w:jc w:val="center"/>
    </w:pPr>
    <w:rPr>
      <w:rFonts w:ascii="Arial Backslanted" w:hAnsi="Arial Backslanted"/>
      <w:b/>
      <w:bCs/>
      <w:szCs w:val="28"/>
      <w:lang w:eastAsia="ar-SA"/>
    </w:rPr>
  </w:style>
  <w:style w:type="table" w:styleId="a4">
    <w:name w:val="Table Grid"/>
    <w:basedOn w:val="a1"/>
    <w:uiPriority w:val="59"/>
    <w:rsid w:val="001753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035C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10">
    <w:name w:val="بلا تباعد1"/>
    <w:qFormat/>
    <w:rsid w:val="00A27E54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11">
    <w:name w:val="سرد الفقرات1"/>
    <w:basedOn w:val="a"/>
    <w:qFormat/>
    <w:rsid w:val="00A27E54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styleId="a6">
    <w:name w:val="header"/>
    <w:basedOn w:val="a"/>
    <w:rsid w:val="008A2C9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AD5D9B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a0"/>
    <w:rsid w:val="00F360D1"/>
  </w:style>
  <w:style w:type="paragraph" w:styleId="a8">
    <w:name w:val="No Spacing"/>
    <w:uiPriority w:val="1"/>
    <w:qFormat/>
    <w:rsid w:val="00F360D1"/>
    <w:pPr>
      <w:bidi/>
    </w:pPr>
    <w:rPr>
      <w:rFonts w:ascii="Calibri" w:eastAsia="Calibri" w:hAnsi="Calibri" w:cs="Arial"/>
      <w:sz w:val="22"/>
      <w:szCs w:val="22"/>
    </w:rPr>
  </w:style>
  <w:style w:type="character" w:styleId="a9">
    <w:name w:val="Strong"/>
    <w:basedOn w:val="a0"/>
    <w:qFormat/>
    <w:rsid w:val="001F14A6"/>
    <w:rPr>
      <w:b/>
      <w:bCs/>
    </w:rPr>
  </w:style>
  <w:style w:type="character" w:customStyle="1" w:styleId="1Char">
    <w:name w:val="عنوان 1 Char"/>
    <w:basedOn w:val="a0"/>
    <w:link w:val="1"/>
    <w:rsid w:val="001F14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Quote"/>
    <w:basedOn w:val="a"/>
    <w:next w:val="a"/>
    <w:link w:val="Char"/>
    <w:uiPriority w:val="29"/>
    <w:qFormat/>
    <w:rsid w:val="001F14A6"/>
    <w:rPr>
      <w:i/>
      <w:iCs/>
      <w:color w:val="000000" w:themeColor="text1"/>
    </w:rPr>
  </w:style>
  <w:style w:type="character" w:customStyle="1" w:styleId="Char">
    <w:name w:val="اقتباس Char"/>
    <w:basedOn w:val="a0"/>
    <w:link w:val="aa"/>
    <w:uiPriority w:val="29"/>
    <w:rsid w:val="001F14A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a0"/>
    <w:rsid w:val="00E6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4&amp;type=2" TargetMode="External"/><Relationship Id="rId13" Type="http://schemas.openxmlformats.org/officeDocument/2006/relationships/hyperlink" Target="https://www.wepal.net/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0&amp;semester=2&amp;subject=4&amp;type=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0&amp;semester=2&amp;subject=4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0&amp;semester=2&amp;subject=4&amp;type=2" TargetMode="External"/><Relationship Id="rId14" Type="http://schemas.openxmlformats.org/officeDocument/2006/relationships/hyperlink" Target="https://www.wepal.net/library/?app=content.list&amp;level=10&amp;semester=2&amp;subject=4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CB70-7D37-4E93-9415-659D6A0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س1 : اقرأ الآية الكريمة وأجب عمّا يليها</vt:lpstr>
      <vt:lpstr>س1 : اقرأ الآية الكريمة وأجب عمّا يليها</vt:lpstr>
    </vt:vector>
  </TitlesOfParts>
  <Company>secertarty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 : اقرأ الآية الكريمة وأجب عمّا يليها</dc:title>
  <dc:creator>fadi</dc:creator>
  <cp:lastModifiedBy>EBDA3</cp:lastModifiedBy>
  <cp:revision>24</cp:revision>
  <cp:lastPrinted>2006-01-02T22:50:00Z</cp:lastPrinted>
  <dcterms:created xsi:type="dcterms:W3CDTF">2002-01-02T22:42:00Z</dcterms:created>
  <dcterms:modified xsi:type="dcterms:W3CDTF">2019-03-20T18:00:00Z</dcterms:modified>
</cp:coreProperties>
</file>