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C1485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F607B">
        <w:rPr>
          <w:rFonts w:hint="cs"/>
          <w:sz w:val="28"/>
          <w:szCs w:val="28"/>
          <w:rtl/>
        </w:rPr>
        <w:t>الثالثة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</w:t>
      </w:r>
      <w:r w:rsidR="002C1485">
        <w:rPr>
          <w:rFonts w:hint="cs"/>
          <w:sz w:val="28"/>
          <w:szCs w:val="28"/>
          <w:rtl/>
        </w:rPr>
        <w:t>الثامن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C1485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2691" w:type="dxa"/>
          </w:tcPr>
          <w:p w:rsidR="00AC7C9B" w:rsidRPr="004301B8" w:rsidRDefault="002C1485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الوسائط المتعددة</w:t>
            </w:r>
          </w:p>
        </w:tc>
        <w:tc>
          <w:tcPr>
            <w:tcW w:w="2691" w:type="dxa"/>
          </w:tcPr>
          <w:p w:rsidR="00AC7C9B" w:rsidRPr="004301B8" w:rsidRDefault="009D3974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46"/>
        <w:bidiVisual/>
        <w:tblW w:w="0" w:type="auto"/>
        <w:tblLook w:val="04A0"/>
      </w:tblPr>
      <w:tblGrid>
        <w:gridCol w:w="10603"/>
      </w:tblGrid>
      <w:tr w:rsidR="002C1485" w:rsidRPr="004301B8" w:rsidTr="002C1485">
        <w:trPr>
          <w:trHeight w:val="203"/>
        </w:trPr>
        <w:tc>
          <w:tcPr>
            <w:tcW w:w="10603" w:type="dxa"/>
            <w:shd w:val="pct10" w:color="auto" w:fill="auto"/>
          </w:tcPr>
          <w:p w:rsidR="002C1485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C1485" w:rsidRPr="004301B8" w:rsidTr="002C1485">
        <w:trPr>
          <w:trHeight w:val="484"/>
        </w:trPr>
        <w:tc>
          <w:tcPr>
            <w:tcW w:w="10603" w:type="dxa"/>
          </w:tcPr>
          <w:p w:rsidR="002C1485" w:rsidRPr="004301B8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الوسائط المتعددة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في حل مشكلات حياتية </w:t>
            </w:r>
            <w:bookmarkStart w:id="0" w:name="_GoBack"/>
            <w:bookmarkEnd w:id="0"/>
            <w:r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D9045B" w:rsidP="002C1485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Pr="002C1485" w:rsidRDefault="00AC7C9B" w:rsidP="00740675">
            <w:pPr>
              <w:rPr>
                <w:sz w:val="26"/>
                <w:szCs w:val="26"/>
                <w:rtl/>
              </w:rPr>
            </w:pPr>
            <w:r w:rsidRPr="002C1485">
              <w:rPr>
                <w:rFonts w:hint="cs"/>
                <w:sz w:val="26"/>
                <w:szCs w:val="26"/>
                <w:rtl/>
              </w:rPr>
              <w:t>المخرجات التعليمية التعلمية:</w:t>
            </w:r>
          </w:p>
        </w:tc>
      </w:tr>
      <w:tr w:rsidR="00AC7C9B" w:rsidTr="002C1485">
        <w:trPr>
          <w:trHeight w:val="1488"/>
        </w:trPr>
        <w:tc>
          <w:tcPr>
            <w:tcW w:w="10627" w:type="dxa"/>
          </w:tcPr>
          <w:p w:rsidR="001001E9" w:rsidRPr="002C1485" w:rsidRDefault="002C1485" w:rsidP="009C071B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الى مفهوم الوسائط المتعددة </w:t>
            </w:r>
          </w:p>
          <w:p w:rsidR="00D63213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التمييز بين صيغ الوسائط المتعددة وانواعها</w:t>
            </w:r>
          </w:p>
          <w:p w:rsidR="002F607B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انتاج وسائط متعددة</w:t>
            </w:r>
          </w:p>
          <w:p w:rsidR="002C1485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استنتاج اهمية انتاج الوسائط المتعددة</w:t>
            </w:r>
          </w:p>
          <w:p w:rsidR="00AC7C9B" w:rsidRPr="002C1485" w:rsidRDefault="00AC7C9B" w:rsidP="002B6451">
            <w:pPr>
              <w:ind w:left="360"/>
              <w:rPr>
                <w:sz w:val="26"/>
                <w:szCs w:val="26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F607B" w:rsidRPr="002C1485" w:rsidRDefault="002C1485" w:rsidP="002C1485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الوسائط المتعددة،الصور الرقمية،البكسل،دقة الوضوح </w:t>
            </w:r>
          </w:p>
          <w:p w:rsidR="002C1485" w:rsidRPr="002C1485" w:rsidRDefault="002C1485" w:rsidP="002C1485">
            <w:pPr>
              <w:pStyle w:val="TableParagraph"/>
              <w:bidi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البت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البايت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الصور النقطية</w:t>
            </w:r>
          </w:p>
          <w:p w:rsidR="002C1485" w:rsidRPr="002C1485" w:rsidRDefault="002C1485" w:rsidP="002C1485">
            <w:pPr>
              <w:pStyle w:val="TableParagraph"/>
              <w:bidi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الصور المتجهة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 الامتداد</w:t>
            </w:r>
          </w:p>
          <w:p w:rsidR="002C1485" w:rsidRPr="002C1485" w:rsidRDefault="002C1485" w:rsidP="002C1485">
            <w:pPr>
              <w:pStyle w:val="TableParagraph"/>
              <w:bidi/>
              <w:spacing w:before="63"/>
              <w:ind w:left="7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JPEG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 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GIF</w:t>
            </w:r>
          </w:p>
          <w:p w:rsidR="002C1485" w:rsidRPr="002C1485" w:rsidRDefault="002C1485" w:rsidP="002C1485">
            <w:pPr>
              <w:pStyle w:val="TableParagraph"/>
              <w:bidi/>
              <w:spacing w:before="0" w:line="295" w:lineRule="exact"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BMP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النص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الصوت المسموع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MPEG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WAV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MIDI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الفيلم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2C1485">
              <w:rPr>
                <w:b/>
                <w:bCs/>
                <w:sz w:val="24"/>
                <w:szCs w:val="24"/>
                <w:rtl/>
              </w:rPr>
              <w:t>الماسح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الضوئي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التصميم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مرحلة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الاعداد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كتابة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السيناريو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مرحلة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التنفيذ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التجريب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والتطوير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السيناريو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</w:p>
          <w:p w:rsidR="002F607B" w:rsidRPr="002C1485" w:rsidRDefault="002F607B" w:rsidP="002C148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7" w:type="dxa"/>
          </w:tcPr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التقاط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صور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لمرافق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المدرسة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وتخزينها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بمجلد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خا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Pr="002C1485">
              <w:rPr>
                <w:b/>
                <w:bCs/>
                <w:sz w:val="24"/>
                <w:szCs w:val="24"/>
              </w:rPr>
              <w:t>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  <w:rtl/>
              </w:rPr>
              <w:t>عرض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صور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وتكبيرها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2C1485">
              <w:rPr>
                <w:b/>
                <w:bCs/>
                <w:sz w:val="24"/>
                <w:szCs w:val="24"/>
                <w:rtl/>
              </w:rPr>
              <w:t>حظة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الدقة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والوضوح</w:t>
            </w:r>
            <w:r w:rsidRPr="002C1485">
              <w:rPr>
                <w:b/>
                <w:bCs/>
                <w:sz w:val="24"/>
                <w:szCs w:val="24"/>
              </w:rPr>
              <w:t xml:space="preserve"> 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باستخدام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أحد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برا</w:t>
            </w:r>
            <w:r w:rsidRPr="002C1485">
              <w:rPr>
                <w:b/>
                <w:bCs/>
                <w:sz w:val="24"/>
                <w:szCs w:val="24"/>
                <w:rtl/>
              </w:rPr>
              <w:t>مج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معالجة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الصور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تحويل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الصور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من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نظام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إلى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آخر</w:t>
            </w:r>
            <w:r w:rsidRPr="002C1485">
              <w:rPr>
                <w:b/>
                <w:bCs/>
                <w:sz w:val="24"/>
                <w:szCs w:val="24"/>
              </w:rPr>
              <w:t>.</w:t>
            </w:r>
          </w:p>
          <w:p w:rsidR="002C1485" w:rsidRPr="002C1485" w:rsidRDefault="002C1485" w:rsidP="002C1485">
            <w:pPr>
              <w:pStyle w:val="TableParagraph"/>
              <w:bidi/>
              <w:ind w:left="128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eastAsiaTheme="minorHAnsi" w:hAnsiTheme="minorHAns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فتح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صورة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وباستخدام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أحد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برامج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معالجة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الصور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تخزينها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بعدة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امتدادات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 </w:t>
            </w:r>
          </w:p>
          <w:p w:rsidR="002C1485" w:rsidRPr="002C1485" w:rsidRDefault="002C1485" w:rsidP="002C1485">
            <w:pPr>
              <w:pStyle w:val="TableParagraph"/>
              <w:bidi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فتح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برنامج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معالجة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النصوص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</w:t>
            </w:r>
          </w:p>
          <w:p w:rsidR="002C1485" w:rsidRPr="002C1485" w:rsidRDefault="002C1485" w:rsidP="002C1485">
            <w:pPr>
              <w:pStyle w:val="TableParagraph"/>
              <w:bidi/>
              <w:spacing w:before="6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- 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يسجل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مقطع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صوتي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باستخدام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مسجل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على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الجوال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اوالحاسوب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</w:t>
            </w:r>
          </w:p>
          <w:p w:rsidR="002C1485" w:rsidRPr="002C1485" w:rsidRDefault="002C1485" w:rsidP="002C1485">
            <w:pPr>
              <w:pStyle w:val="TableParagraph"/>
              <w:bidi/>
              <w:ind w:left="128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استخدام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برنامج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معالجة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النصوص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لكتابة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ملا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حظات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وتعليقات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على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الصور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b/>
                <w:bCs/>
                <w:sz w:val="24"/>
                <w:szCs w:val="24"/>
              </w:rPr>
              <w:t xml:space="preserve">-  </w:t>
            </w:r>
            <w:r w:rsidRPr="002C1485">
              <w:rPr>
                <w:b/>
                <w:bCs/>
                <w:sz w:val="24"/>
                <w:szCs w:val="24"/>
                <w:rtl/>
              </w:rPr>
              <w:t>استخدام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احد برامج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معالجة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الاصوات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فتح </w:t>
            </w:r>
            <w:r w:rsidRPr="002C1485">
              <w:rPr>
                <w:b/>
                <w:bCs/>
                <w:sz w:val="24"/>
                <w:szCs w:val="24"/>
                <w:rtl/>
              </w:rPr>
              <w:t>ملف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صوتي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وتخزينه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بامتدادات</w:t>
            </w:r>
            <w:r w:rsidRPr="002C1485">
              <w:rPr>
                <w:b/>
                <w:bCs/>
                <w:sz w:val="24"/>
                <w:szCs w:val="24"/>
              </w:rPr>
              <w:t xml:space="preserve"> </w:t>
            </w:r>
            <w:r w:rsidRPr="002C1485">
              <w:rPr>
                <w:b/>
                <w:bCs/>
                <w:sz w:val="24"/>
                <w:szCs w:val="24"/>
                <w:rtl/>
              </w:rPr>
              <w:t>مختلفة</w:t>
            </w:r>
          </w:p>
          <w:p w:rsidR="002C1485" w:rsidRPr="002C1485" w:rsidRDefault="002C1485" w:rsidP="002C1485">
            <w:pPr>
              <w:pStyle w:val="TableParagraph"/>
              <w:bidi/>
              <w:ind w:right="63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تصنيف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الاجهزة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دوات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والبرامج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التي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تستخدم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لتجميع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ومعالجة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المعلومات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الرقمي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</w:p>
          <w:p w:rsidR="002F607B" w:rsidRPr="002C1485" w:rsidRDefault="002F607B" w:rsidP="002C148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8" w:type="dxa"/>
          </w:tcPr>
          <w:p w:rsidR="001001E9" w:rsidRPr="002C1485" w:rsidRDefault="001001E9" w:rsidP="004301B8">
            <w:pPr>
              <w:rPr>
                <w:b/>
                <w:bCs/>
                <w:sz w:val="24"/>
                <w:szCs w:val="24"/>
                <w:rtl/>
              </w:rPr>
            </w:pPr>
          </w:p>
          <w:p w:rsidR="009C071B" w:rsidRPr="002C1485" w:rsidRDefault="001001E9" w:rsidP="009C071B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،الاحترام المتبادل ، تقبل الآراء ، </w:t>
            </w:r>
            <w:r w:rsidR="00385FDE"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المشكلات  ، مواجهة متطلبات عصر المعرفة، المشاركة الفاعلة </w:t>
            </w:r>
            <w:r w:rsidR="009C071B" w:rsidRPr="002C148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C071B" w:rsidRPr="002C1485" w:rsidRDefault="009C071B" w:rsidP="00ED3C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2F607B" w:rsidTr="002F607B">
        <w:tc>
          <w:tcPr>
            <w:tcW w:w="7218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F607B" w:rsidTr="002F607B">
        <w:tc>
          <w:tcPr>
            <w:tcW w:w="7218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تنفيذ أنشطة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حل أسئلة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حل أوراق العمل 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تعبئة 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البحث في شبكة الانترنت </w:t>
            </w:r>
          </w:p>
          <w:p w:rsidR="002F607B" w:rsidRPr="002C1485" w:rsidRDefault="002F607B" w:rsidP="002C1485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التطبيق العملي </w:t>
            </w:r>
            <w:r w:rsidR="002C1485">
              <w:rPr>
                <w:rFonts w:hint="cs"/>
                <w:b/>
                <w:bCs/>
                <w:sz w:val="26"/>
                <w:szCs w:val="26"/>
                <w:rtl/>
              </w:rPr>
              <w:t>على الحاسوب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4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الملاحظة الصفية  و المتابعة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أوراق العمل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قوائم الرصد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الاختبارات النظرية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اخبارات عملية</w:t>
            </w:r>
          </w:p>
          <w:p w:rsidR="002F607B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الانشطة الصفية</w:t>
            </w:r>
          </w:p>
          <w:p w:rsidR="002C1485" w:rsidRPr="002C1485" w:rsidRDefault="002C1485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0C509C">
        <w:trPr>
          <w:trHeight w:val="10635"/>
        </w:trPr>
        <w:tc>
          <w:tcPr>
            <w:tcW w:w="1340" w:type="dxa"/>
          </w:tcPr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1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الوسائط المتعددة </w:t>
            </w:r>
          </w:p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4" w:type="dxa"/>
          </w:tcPr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أن يذكر الطلبة تاريخ إنشاء إذاعة صوت فلسطين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أن يعرّف الطلبة الوسائط المتعددة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يوضح الطلبة المقصود بالصور الرقمية ودقة الوضوح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يقارن الطلبة بين أنظمة الألوان الرقمية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ED3C59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أن يعدد الطلبة أنواع الصور النقطية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يحوّل الطلبة الصور إلى عدة صيغ مختلفة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أن يعرّف الطلبة الصور المتجهة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يذكر الطلبة فوائد الوسائط المتعددة</w:t>
            </w:r>
          </w:p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3" w:type="dxa"/>
          </w:tcPr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: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الطلبة في تاريخ إنشاء التلفزيون الفلسطيني وإذاعة صوت فلسطين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تنفيذ نشاط 1:1:3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مشاهدة فيديو الوسائط المتعددة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تقسيم الطلبة إلى مجموعات للوصول إلى تعريف الوسائط المتعددة من خلال الفيديو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العمل بالمجموعات تنفيذ النشاط 2:1:3</w:t>
            </w:r>
          </w:p>
          <w:p w:rsidR="002F607B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بالصور الرقمية وعرض صور قديمة وحديثة على الحاسوب لبيان المقصود بدقة الوضوح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إحضار الطلبة إلى الحاسوب عرض لبعض الصور وتكبيرها لملاحظة الفرق في دقة الوضوح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بالألوان الرقمية في الكتاب المقرر ص 45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  لتحويل صور من نظام ألوان إلى نظام آخر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على الحاسوب 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أنواع الصور النقطية ص 45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الطلبة على برامج لتغيير صيغ الصور المختلفة إلى صيغ أخرى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4:1:3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نموذج من صفحة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bdf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وتكبيرها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للتوضيح للطلبة أن هذه الصور لا تتأثر من تكبيرها وتصغيرها وتسمى الصور المتجهة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للطلبة 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الطلبة إلى مجموعات ومناقشتهم في فوائد استخدام الوسائط المتعددة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C148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رصد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B95897" w:rsidRDefault="00B95897" w:rsidP="00B95897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</w:p>
    <w:p w:rsidR="00B95897" w:rsidRDefault="00B95897" w:rsidP="00B95897">
      <w:pPr>
        <w:pStyle w:val="a7"/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>للمزيد على موقع الملتقى التربوي</w:t>
      </w:r>
    </w:p>
    <w:p w:rsidR="00B95897" w:rsidRDefault="00B95897" w:rsidP="00B95897">
      <w:pPr>
        <w:pStyle w:val="a7"/>
        <w:bidi/>
        <w:jc w:val="center"/>
        <w:rPr>
          <w:sz w:val="28"/>
          <w:szCs w:val="28"/>
          <w:lang w:bidi="ar-SA"/>
        </w:rPr>
      </w:pPr>
      <w:hyperlink r:id="rId8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2F607B" w:rsidRPr="00B95897" w:rsidRDefault="002F607B" w:rsidP="007D6D56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F607B" w:rsidTr="002F607B">
        <w:trPr>
          <w:trHeight w:val="12888"/>
        </w:trPr>
        <w:tc>
          <w:tcPr>
            <w:tcW w:w="1340" w:type="dxa"/>
            <w:shd w:val="clear" w:color="auto" w:fill="FFFFFF" w:themeFill="background1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F607B" w:rsidRPr="002F607B" w:rsidRDefault="002C1485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 لحناً</w:t>
            </w:r>
          </w:p>
        </w:tc>
        <w:tc>
          <w:tcPr>
            <w:tcW w:w="2594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يعرّف الطلبة النص والصوت المسموع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يكتب الطلبة  نصاً على الصور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يسجل الطلبة صوتاً باستخدام احد برامج التسجيل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الطلبة أنواع الأصوات الرقمية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الحصة السابقة حول الصور وأنواعها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المقصود بالنص وخصائص النص الجيد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طريقة إضافة نص على الصور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الطلاب الى مجوعات لتنفيذ نشاط 1:2:3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الصوت المسموع"الرقمي"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الطلبة بالمختبر على برامج تسجيل الصوت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نشاط 2:2:3 للتطبيق العملي على تسجيل الأصوات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أنواع الأصوات الرقمية ص 49 بالكتاب المقرر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نشاط 3:2:3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الطلاب الى مجموعات لمناقشة النشاط السابق وتدوين ملاحظاتهم وتعبئتها في الجدول في الكتاب المقرر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F607B" w:rsidRPr="002F607B" w:rsidRDefault="002C1485" w:rsidP="002C1485">
            <w:pPr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</w:t>
            </w:r>
          </w:p>
        </w:tc>
        <w:tc>
          <w:tcPr>
            <w:tcW w:w="1551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4301B8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B95897" w:rsidRDefault="00B95897" w:rsidP="00B95897">
      <w:pPr>
        <w:pStyle w:val="a7"/>
        <w:bidi/>
        <w:jc w:val="center"/>
        <w:rPr>
          <w:rFonts w:hint="cs"/>
          <w:sz w:val="28"/>
          <w:szCs w:val="28"/>
          <w:rtl/>
          <w:lang w:bidi="ar-SA"/>
        </w:rPr>
      </w:pPr>
    </w:p>
    <w:p w:rsidR="00B95897" w:rsidRDefault="00B95897" w:rsidP="00B95897">
      <w:pPr>
        <w:pStyle w:val="a7"/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>للمزيد على موقع الملتقى التربوي</w:t>
      </w:r>
    </w:p>
    <w:p w:rsidR="00B95897" w:rsidRDefault="00B95897" w:rsidP="00B95897">
      <w:pPr>
        <w:pStyle w:val="a7"/>
        <w:bidi/>
        <w:jc w:val="center"/>
        <w:rPr>
          <w:sz w:val="28"/>
          <w:szCs w:val="28"/>
          <w:lang w:bidi="ar-SA"/>
        </w:rPr>
      </w:pPr>
      <w:hyperlink r:id="rId9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2F607B" w:rsidRPr="00B95897" w:rsidRDefault="002F607B" w:rsidP="002F607B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C1485" w:rsidTr="001670CB">
        <w:trPr>
          <w:trHeight w:val="12888"/>
        </w:trPr>
        <w:tc>
          <w:tcPr>
            <w:tcW w:w="1340" w:type="dxa"/>
            <w:shd w:val="clear" w:color="auto" w:fill="FFFFFF" w:themeFill="background1"/>
          </w:tcPr>
          <w:p w:rsidR="002C1485" w:rsidRPr="002F607B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الإنتاج الرقمي</w:t>
            </w:r>
            <w:r w:rsidRPr="00FF0B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594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يعرّف الطلبة الفلم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يعدد الطلبة العناصر اللازمة لإنتاج وسائط 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ينشأ الطلبة فيديو لصورهم الخاصة</w:t>
            </w: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يذكر الطلبة مراحل الوسائط المتعددة</w:t>
            </w:r>
          </w:p>
          <w:p w:rsidR="002C1485" w:rsidRPr="002F607B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التمهيد: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المقصود بالفلم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نشاط 1:3:3 داخل غرفة المختبر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وذلك باستخدام كاميرا رقمية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العناصر اللازمة لإنتاج وسائط 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وشرح اهمية تلك العناصر ودور كل عنصر لانتاج الوسائط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الطلبة ببرامج إنشاء الفيديو مثل برنامج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movie maker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لعمل الفيديوهات الصورية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تدريب الطلبة على إنشاء الفيديو على برامج الفيديو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الطلبة لمجموعات لتنفيذ نشاط 2:3:3 و 3:3:3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مختبر الحاسوب ومتابعتهم اثناء عمل الفيديو الخاص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الكتاب ص 54  للتعرف على مراحل الوسائط المتعددة والمعايير التي تحدد جودة الوسائط المتعددة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 والوحدة</w:t>
            </w:r>
          </w:p>
          <w:p w:rsidR="002C1485" w:rsidRPr="002F607B" w:rsidRDefault="002C1485" w:rsidP="001670CB">
            <w:pPr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4301B8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C1485" w:rsidRDefault="002C1485" w:rsidP="002C1485">
      <w:pPr>
        <w:rPr>
          <w:b/>
          <w:bCs/>
          <w:sz w:val="28"/>
          <w:szCs w:val="28"/>
          <w:rtl/>
        </w:rPr>
      </w:pPr>
    </w:p>
    <w:p w:rsidR="002C1485" w:rsidRPr="00D11586" w:rsidRDefault="002C1485" w:rsidP="002C148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C1485" w:rsidRDefault="002C1485" w:rsidP="002C1485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B95897" w:rsidRDefault="00B95897" w:rsidP="002C1485">
      <w:pPr>
        <w:rPr>
          <w:rFonts w:hint="cs"/>
          <w:b/>
          <w:bCs/>
          <w:sz w:val="24"/>
          <w:szCs w:val="24"/>
          <w:rtl/>
        </w:rPr>
      </w:pPr>
    </w:p>
    <w:p w:rsidR="00B95897" w:rsidRDefault="00B95897" w:rsidP="00B95897">
      <w:pPr>
        <w:pStyle w:val="a7"/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>للمزيد على موقع الملتقى التربوي</w:t>
      </w:r>
    </w:p>
    <w:p w:rsidR="00B95897" w:rsidRDefault="00B95897" w:rsidP="00B95897">
      <w:pPr>
        <w:pStyle w:val="a7"/>
        <w:bidi/>
        <w:jc w:val="center"/>
        <w:rPr>
          <w:sz w:val="28"/>
          <w:szCs w:val="28"/>
          <w:lang w:bidi="ar-SA"/>
        </w:rPr>
      </w:pPr>
      <w:hyperlink r:id="rId10" w:history="1">
        <w:r>
          <w:rPr>
            <w:rStyle w:val="Hyperlink"/>
            <w:sz w:val="28"/>
            <w:szCs w:val="28"/>
          </w:rPr>
          <w:t>https://www.wepal.net/library</w:t>
        </w:r>
      </w:hyperlink>
    </w:p>
    <w:p w:rsidR="00B95897" w:rsidRDefault="00B95897" w:rsidP="002C1485">
      <w:pPr>
        <w:rPr>
          <w:rFonts w:hint="cs"/>
          <w:b/>
          <w:bCs/>
          <w:sz w:val="24"/>
          <w:szCs w:val="24"/>
          <w:rtl/>
        </w:rPr>
      </w:pPr>
    </w:p>
    <w:p w:rsidR="006125EF" w:rsidRDefault="006125EF" w:rsidP="006125EF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تحضير الوحدة الرابعة للصف الثامن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6125EF" w:rsidTr="00E51424">
        <w:tc>
          <w:tcPr>
            <w:tcW w:w="2690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6125EF" w:rsidRPr="004301B8" w:rsidTr="00E51424">
        <w:tc>
          <w:tcPr>
            <w:tcW w:w="2690" w:type="dxa"/>
          </w:tcPr>
          <w:p w:rsidR="006125EF" w:rsidRPr="004301B8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6125EF" w:rsidRPr="004301B8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2691" w:type="dxa"/>
          </w:tcPr>
          <w:p w:rsidR="006125EF" w:rsidRPr="004301B8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تكنولوجيا البناء</w:t>
            </w:r>
          </w:p>
        </w:tc>
        <w:tc>
          <w:tcPr>
            <w:tcW w:w="2691" w:type="dxa"/>
          </w:tcPr>
          <w:p w:rsidR="006125EF" w:rsidRPr="004301B8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46"/>
        <w:bidiVisual/>
        <w:tblW w:w="0" w:type="auto"/>
        <w:tblLook w:val="04A0"/>
      </w:tblPr>
      <w:tblGrid>
        <w:gridCol w:w="10603"/>
      </w:tblGrid>
      <w:tr w:rsidR="006125EF" w:rsidRPr="004301B8" w:rsidTr="00E51424">
        <w:trPr>
          <w:trHeight w:val="203"/>
        </w:trPr>
        <w:tc>
          <w:tcPr>
            <w:tcW w:w="10603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6125EF" w:rsidRPr="004301B8" w:rsidTr="00E51424">
        <w:trPr>
          <w:trHeight w:val="484"/>
        </w:trPr>
        <w:tc>
          <w:tcPr>
            <w:tcW w:w="10603" w:type="dxa"/>
          </w:tcPr>
          <w:p w:rsidR="006125EF" w:rsidRPr="004301B8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تكنولوجيا البناء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.</w:t>
            </w:r>
          </w:p>
          <w:p w:rsidR="006125EF" w:rsidRDefault="006125EF" w:rsidP="00E51424">
            <w:pPr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rPr>
                <w:sz w:val="28"/>
                <w:szCs w:val="28"/>
                <w:rtl/>
              </w:rPr>
            </w:pPr>
          </w:p>
        </w:tc>
      </w:tr>
    </w:tbl>
    <w:p w:rsidR="006125EF" w:rsidRDefault="006125EF" w:rsidP="006125EF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6125EF" w:rsidTr="00E51424">
        <w:trPr>
          <w:trHeight w:val="245"/>
        </w:trPr>
        <w:tc>
          <w:tcPr>
            <w:tcW w:w="10627" w:type="dxa"/>
            <w:shd w:val="pct10" w:color="auto" w:fill="auto"/>
          </w:tcPr>
          <w:p w:rsidR="006125EF" w:rsidRPr="002C1485" w:rsidRDefault="006125EF" w:rsidP="00E51424">
            <w:pPr>
              <w:rPr>
                <w:sz w:val="26"/>
                <w:szCs w:val="26"/>
                <w:rtl/>
              </w:rPr>
            </w:pPr>
            <w:r w:rsidRPr="002C1485">
              <w:rPr>
                <w:rFonts w:hint="cs"/>
                <w:sz w:val="26"/>
                <w:szCs w:val="26"/>
                <w:rtl/>
              </w:rPr>
              <w:t>المخرجات التعليمية التعلمية:</w:t>
            </w:r>
          </w:p>
        </w:tc>
      </w:tr>
      <w:tr w:rsidR="006125EF" w:rsidTr="00E51424">
        <w:trPr>
          <w:trHeight w:val="1488"/>
        </w:trPr>
        <w:tc>
          <w:tcPr>
            <w:tcW w:w="10627" w:type="dxa"/>
          </w:tcPr>
          <w:p w:rsidR="006125EF" w:rsidRPr="002C1485" w:rsidRDefault="006125EF" w:rsidP="00E5142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الى مفهوم الوسائط المتعددة </w:t>
            </w:r>
          </w:p>
          <w:p w:rsidR="006125EF" w:rsidRPr="002C1485" w:rsidRDefault="006125EF" w:rsidP="00E5142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التمييز بين صيغ الوسائط المتعددة وانواعها</w:t>
            </w:r>
          </w:p>
          <w:p w:rsidR="006125EF" w:rsidRPr="002C1485" w:rsidRDefault="006125EF" w:rsidP="00E5142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انتاج وسائط متعددة</w:t>
            </w:r>
          </w:p>
          <w:p w:rsidR="006125EF" w:rsidRPr="002C1485" w:rsidRDefault="006125EF" w:rsidP="00E51424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استنتاج اهمية انتاج الوسائط المتعددة</w:t>
            </w:r>
          </w:p>
          <w:p w:rsidR="006125EF" w:rsidRPr="002C1485" w:rsidRDefault="006125EF" w:rsidP="00E51424">
            <w:pPr>
              <w:ind w:left="360"/>
              <w:rPr>
                <w:sz w:val="26"/>
                <w:szCs w:val="26"/>
                <w:rtl/>
              </w:rPr>
            </w:pPr>
          </w:p>
        </w:tc>
      </w:tr>
    </w:tbl>
    <w:p w:rsidR="006125EF" w:rsidRDefault="006125EF" w:rsidP="006125EF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6125EF" w:rsidTr="00E51424">
        <w:tc>
          <w:tcPr>
            <w:tcW w:w="3587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6125EF" w:rsidRDefault="006125EF" w:rsidP="00E514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6125EF" w:rsidTr="00E51424">
        <w:tc>
          <w:tcPr>
            <w:tcW w:w="3587" w:type="dxa"/>
          </w:tcPr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الرسم الحر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الرسم الهندسي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برنامج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اوتوكاد،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طاولة الرسم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المنحنيات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 مقياس الرسم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لوحة الرسم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 الرسم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المسقط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مقياس الرسم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87" w:type="dxa"/>
          </w:tcPr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ستخدام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أدوات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الهندسي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خطوط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أفقية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ومتوازية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خطوط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عمودية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ومتوازية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خطوط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مائلة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بزوايا محددة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والفرجار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مسطح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ملعب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مدرسة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 مسطح مبنى سكني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6125EF" w:rsidRDefault="006125EF" w:rsidP="00E514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دوات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الهندسية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المساقط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ثة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للمجسمات</w:t>
            </w:r>
          </w:p>
          <w:p w:rsidR="006125EF" w:rsidRPr="002C1485" w:rsidRDefault="006125EF" w:rsidP="00E514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استخدام مسطرة مقياس الرسم </w:t>
            </w:r>
          </w:p>
        </w:tc>
        <w:tc>
          <w:tcPr>
            <w:tcW w:w="3588" w:type="dxa"/>
          </w:tcPr>
          <w:p w:rsidR="006125EF" w:rsidRPr="002C1485" w:rsidRDefault="006125EF" w:rsidP="00E514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125EF" w:rsidRPr="00A5060C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التعاون ،الاحترام المتبادل ، تقبل الآراء ، حل المشكلات  ، مواجهة متطلبات عصر المعرفة، المشاركة الفاعلة .</w:t>
            </w:r>
          </w:p>
          <w:p w:rsidR="006125EF" w:rsidRPr="002C1485" w:rsidRDefault="006125EF" w:rsidP="00E5142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6125EF" w:rsidTr="00E51424">
        <w:tc>
          <w:tcPr>
            <w:tcW w:w="7218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6125EF" w:rsidTr="00E51424">
        <w:tc>
          <w:tcPr>
            <w:tcW w:w="7218" w:type="dxa"/>
          </w:tcPr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تنفيذ أنشطة الكتاب المدرسي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حل أسئلة الكتاب المدرسي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حل أوراق العمل 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تعبئة تقارير المشاهدة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البحث في شبكة الانترنت 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التطبيق العملي 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4" w:type="dxa"/>
          </w:tcPr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الملاحظة الصفية  و المتابعة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أوراق العمل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تقارير المشاهدة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قوائم الرصد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الاختبارات النظرية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اخبارات عملية</w:t>
            </w:r>
          </w:p>
          <w:p w:rsidR="006125EF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الانشطة الصفية</w:t>
            </w:r>
          </w:p>
          <w:p w:rsidR="006125EF" w:rsidRPr="002C1485" w:rsidRDefault="006125EF" w:rsidP="00E51424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125EF" w:rsidRDefault="006125EF" w:rsidP="006125EF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6125EF" w:rsidTr="00E51424">
        <w:tc>
          <w:tcPr>
            <w:tcW w:w="1340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594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6125EF" w:rsidTr="00E51424">
        <w:trPr>
          <w:trHeight w:val="10635"/>
        </w:trPr>
        <w:tc>
          <w:tcPr>
            <w:tcW w:w="1340" w:type="dxa"/>
          </w:tcPr>
          <w:p w:rsidR="006125EF" w:rsidRPr="002C1485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125EF" w:rsidRPr="002C1485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1668E">
              <w:rPr>
                <w:b/>
                <w:bCs/>
                <w:sz w:val="28"/>
                <w:szCs w:val="28"/>
                <w:rtl/>
              </w:rPr>
              <w:t xml:space="preserve">الرسم  الهندسي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31668E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94" w:type="dxa"/>
          </w:tcPr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أن يوضح الطلبة أهمية الرسم الهندسي</w:t>
            </w:r>
          </w:p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يتعرف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على أدوات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الهندسة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المستخدمة بالرسم الهندسي</w:t>
            </w:r>
          </w:p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أن يقارن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بين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أدوات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الرسم التقليدية والحاسوبية</w:t>
            </w:r>
          </w:p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أن يحدد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قياسات ورق الرسم</w:t>
            </w:r>
          </w:p>
          <w:p w:rsidR="006125EF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أن يستخدم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أدوات الرسم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لرسم أشكال هندسية</w:t>
            </w:r>
          </w:p>
          <w:p w:rsidR="006125EF" w:rsidRPr="005E42D4" w:rsidRDefault="006125EF" w:rsidP="00E51424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6125EF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 يرسم الطلبة زوايا باستخدام مسطرة تي والمثلثات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يرسم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مسطحات هندسية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مختلفة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Pr="002C1485" w:rsidRDefault="006125EF" w:rsidP="00E5142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يحدد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المساقط الهندسية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الرئيسية للمجسمات</w:t>
            </w:r>
          </w:p>
        </w:tc>
        <w:tc>
          <w:tcPr>
            <w:tcW w:w="5503" w:type="dxa"/>
          </w:tcPr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مقدمة : مراجعة الدرس السابق حول علاقة الحجر والبناء بالرسم الهندسي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عصف ذهني للطلاب وسؤالهم هل تعرفون كيف تصمم الب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ات الشاهقة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؟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ما هي الاحتياجات التي تستخدم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في عملية البناء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على شكل مجموعات تعاونية 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من خلال الصورة ص 76  نبين أهمية الرسم الهندسي لكافة الأشخاص وخاصة المهتمين بالبناء والتعمير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عرض مجموعة من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الأدوات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ومناقشة الطلبة بوظيفة كل منها وعقد مقارنة بين الرسم اليدوي والرسم عن طريق البرامج الحاسوبية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عرض مجموعة من الورق على الطلبة وتعريف الطلاب بها وكيفية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إيجاد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أبعادها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بناء عل</w:t>
            </w:r>
            <w:r w:rsidRPr="005E42D4">
              <w:rPr>
                <w:rFonts w:ascii="Simplified Arabic" w:hAnsi="Simplified Arabic" w:cs="Simplified Arabic" w:hint="eastAsia"/>
                <w:sz w:val="27"/>
                <w:szCs w:val="27"/>
                <w:rtl/>
              </w:rPr>
              <w:t>ى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القوانين  ، كما في الشكل ص 80</w:t>
            </w:r>
          </w:p>
          <w:p w:rsidR="006125EF" w:rsidRDefault="006125EF" w:rsidP="00E51424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تدريب الطلبة على الرسم بالأدوات الهندسية</w:t>
            </w:r>
          </w:p>
          <w:p w:rsidR="006125EF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تنفيذ نشاط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2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:2: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4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ص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83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بالتعاون بين المعلم والطلاب من خلال استخدام مسطرة تي والمثلثات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بعد تقسيم الطلبة لمجموعات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من خلال مناقشة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الأشكال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ص 84  وص 86 مع الطلاب يتم تبيان أهمية استخدام الرسم الهندسي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لإنتاج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المسطحات الهندسية للملاعب وللمنازل وتنفيذها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أمكن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باستخدام برمجيات الرسم الهندسي </w:t>
            </w: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6125EF" w:rsidRPr="005E42D4" w:rsidRDefault="006125EF" w:rsidP="00E51424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ن خلال مناقشة النشاط 4:2:5 ص 87 وشرح مساقط المجسم يتم توضيح المساقط الثلاث للمجسم ، مع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إعطاء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أمثلة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توضيحية أكثر ومتابعة الطلاب أثناء حلها</w:t>
            </w:r>
          </w:p>
          <w:p w:rsidR="006125EF" w:rsidRDefault="006125EF" w:rsidP="00E51424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 والوحدة</w:t>
            </w:r>
          </w:p>
        </w:tc>
        <w:tc>
          <w:tcPr>
            <w:tcW w:w="1551" w:type="dxa"/>
          </w:tcPr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Pr="004301B8" w:rsidRDefault="006125EF" w:rsidP="00E51424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رصد</w:t>
            </w: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125EF" w:rsidRDefault="006125EF" w:rsidP="00E51424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125EF" w:rsidRPr="00D11586" w:rsidRDefault="006125EF" w:rsidP="006125EF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6125EF" w:rsidRDefault="006125EF" w:rsidP="006125EF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B95897" w:rsidRDefault="00B95897" w:rsidP="00B95897">
      <w:pPr>
        <w:pStyle w:val="a7"/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>للمزيد على موقع الملتقى التربوي</w:t>
      </w:r>
    </w:p>
    <w:p w:rsidR="00B95897" w:rsidRDefault="00B95897" w:rsidP="00B95897">
      <w:pPr>
        <w:pStyle w:val="a7"/>
        <w:bidi/>
        <w:jc w:val="center"/>
        <w:rPr>
          <w:sz w:val="28"/>
          <w:szCs w:val="28"/>
          <w:lang w:bidi="ar-SA"/>
        </w:rPr>
      </w:pPr>
      <w:hyperlink r:id="rId11" w:history="1">
        <w:r>
          <w:rPr>
            <w:rStyle w:val="Hyperlink"/>
            <w:sz w:val="28"/>
            <w:szCs w:val="28"/>
          </w:rPr>
          <w:t>https://www.wepal.net/library</w:t>
        </w:r>
      </w:hyperlink>
    </w:p>
    <w:sectPr w:rsidR="00B95897" w:rsidSect="00B95897">
      <w:headerReference w:type="even" r:id="rId12"/>
      <w:headerReference w:type="default" r:id="rId13"/>
      <w:headerReference w:type="first" r:id="rId14"/>
      <w:pgSz w:w="11906" w:h="16838"/>
      <w:pgMar w:top="567" w:right="567" w:bottom="567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9E2" w:rsidRDefault="004B09E2" w:rsidP="00B95897">
      <w:pPr>
        <w:spacing w:after="0" w:line="240" w:lineRule="auto"/>
      </w:pPr>
      <w:r>
        <w:separator/>
      </w:r>
    </w:p>
  </w:endnote>
  <w:endnote w:type="continuationSeparator" w:id="1">
    <w:p w:rsidR="004B09E2" w:rsidRDefault="004B09E2" w:rsidP="00B9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9E2" w:rsidRDefault="004B09E2" w:rsidP="00B95897">
      <w:pPr>
        <w:spacing w:after="0" w:line="240" w:lineRule="auto"/>
      </w:pPr>
      <w:r>
        <w:separator/>
      </w:r>
    </w:p>
  </w:footnote>
  <w:footnote w:type="continuationSeparator" w:id="1">
    <w:p w:rsidR="004B09E2" w:rsidRDefault="004B09E2" w:rsidP="00B9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97" w:rsidRDefault="00B9589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15884" o:spid="_x0000_s11266" type="#_x0000_t136" style="position:absolute;left:0;text-align:left;margin-left:0;margin-top:0;width:531.55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97" w:rsidRDefault="00B9589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15885" o:spid="_x0000_s11267" type="#_x0000_t136" style="position:absolute;left:0;text-align:left;margin-left:0;margin-top:0;width:531.55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97" w:rsidRDefault="00B9589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15883" o:spid="_x0000_s11265" type="#_x0000_t136" style="position:absolute;left:0;text-align:left;margin-left:0;margin-top:0;width:531.55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24CF8"/>
    <w:multiLevelType w:val="hybridMultilevel"/>
    <w:tmpl w:val="420056E4"/>
    <w:lvl w:ilvl="0" w:tplc="48B0EB5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275AB"/>
    <w:rsid w:val="000A041D"/>
    <w:rsid w:val="000C4516"/>
    <w:rsid w:val="001001E9"/>
    <w:rsid w:val="00211275"/>
    <w:rsid w:val="002174B9"/>
    <w:rsid w:val="00245A0B"/>
    <w:rsid w:val="002B2EE0"/>
    <w:rsid w:val="002B6451"/>
    <w:rsid w:val="002C1485"/>
    <w:rsid w:val="002F607B"/>
    <w:rsid w:val="00332BB0"/>
    <w:rsid w:val="00385FDE"/>
    <w:rsid w:val="003C147C"/>
    <w:rsid w:val="004301B8"/>
    <w:rsid w:val="00495D1D"/>
    <w:rsid w:val="004B09E2"/>
    <w:rsid w:val="004E2C53"/>
    <w:rsid w:val="005660CA"/>
    <w:rsid w:val="006125EF"/>
    <w:rsid w:val="006179F6"/>
    <w:rsid w:val="006E7A3B"/>
    <w:rsid w:val="006F6BA2"/>
    <w:rsid w:val="007C7E0D"/>
    <w:rsid w:val="007D6D56"/>
    <w:rsid w:val="00800695"/>
    <w:rsid w:val="009C071B"/>
    <w:rsid w:val="009D3974"/>
    <w:rsid w:val="00A027AE"/>
    <w:rsid w:val="00A30502"/>
    <w:rsid w:val="00A53850"/>
    <w:rsid w:val="00AC7C9B"/>
    <w:rsid w:val="00B55150"/>
    <w:rsid w:val="00B7728D"/>
    <w:rsid w:val="00B95897"/>
    <w:rsid w:val="00BA710C"/>
    <w:rsid w:val="00C2284C"/>
    <w:rsid w:val="00C924D1"/>
    <w:rsid w:val="00D56D55"/>
    <w:rsid w:val="00D63213"/>
    <w:rsid w:val="00D9045B"/>
    <w:rsid w:val="00E07298"/>
    <w:rsid w:val="00E50C84"/>
    <w:rsid w:val="00E732CE"/>
    <w:rsid w:val="00ED1ABE"/>
    <w:rsid w:val="00ED3C59"/>
    <w:rsid w:val="00EF4399"/>
    <w:rsid w:val="00F0171E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2F60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">
    <w:name w:val="سرد الفقرات1"/>
    <w:basedOn w:val="a"/>
    <w:rsid w:val="002F60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B95897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B95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B95897"/>
  </w:style>
  <w:style w:type="paragraph" w:styleId="a9">
    <w:name w:val="footer"/>
    <w:basedOn w:val="a"/>
    <w:link w:val="Char1"/>
    <w:uiPriority w:val="99"/>
    <w:semiHidden/>
    <w:unhideWhenUsed/>
    <w:rsid w:val="00B95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B95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AF4E-24C9-44C6-835B-362A534A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5</cp:revision>
  <dcterms:created xsi:type="dcterms:W3CDTF">2018-09-18T11:49:00Z</dcterms:created>
  <dcterms:modified xsi:type="dcterms:W3CDTF">2019-03-04T04:50:00Z</dcterms:modified>
</cp:coreProperties>
</file>