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60" w:rsidRPr="006A365C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32"/>
          <w:szCs w:val="32"/>
          <w:lang w:eastAsia="zh-CN"/>
        </w:rPr>
      </w:pPr>
      <w:r>
        <w:rPr>
          <w:rFonts w:ascii="Arial" w:eastAsia="AR PL SungtiL GB" w:hAnsi="Arial"/>
          <w:b/>
          <w:bCs/>
          <w:sz w:val="32"/>
          <w:szCs w:val="32"/>
          <w:rtl/>
          <w:lang w:eastAsia="zh-CN"/>
        </w:rPr>
        <w:t>نموذج تخطيط بالمخرجات</w:t>
      </w: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3"/>
        <w:gridCol w:w="2463"/>
        <w:gridCol w:w="2464"/>
        <w:gridCol w:w="3011"/>
      </w:tblGrid>
      <w:tr w:rsidR="008A6460" w:rsidRPr="006A365C" w:rsidTr="008A6460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8A6460" w:rsidRPr="006A365C" w:rsidTr="008A6460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0F280D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الخامس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6A365C" w:rsidP="0022367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8"/>
                <w:szCs w:val="28"/>
                <w:lang w:eastAsia="zh-CN" w:bidi="hi-I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>24</w:t>
            </w:r>
            <w:r w:rsidR="008A6460" w:rsidRPr="006A365C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</w:tc>
      </w:tr>
    </w:tbl>
    <w:p w:rsidR="008A6460" w:rsidRPr="006A365C" w:rsidRDefault="008A6460" w:rsidP="008A6460">
      <w:pPr>
        <w:widowControl w:val="0"/>
        <w:spacing w:after="0" w:line="240" w:lineRule="auto"/>
        <w:rPr>
          <w:rFonts w:ascii="Arial" w:eastAsia="AR PL SungtiL GB" w:hAnsi="Arial"/>
          <w:b/>
          <w:bCs/>
          <w:sz w:val="8"/>
          <w:szCs w:val="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5"/>
      </w:tblGrid>
      <w:tr w:rsidR="008A6460" w:rsidRPr="006A365C" w:rsidTr="008A6460"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الفكرة الكبرى للوحدة:تلاوة </w:t>
            </w:r>
            <w:r w:rsidRPr="006A365C">
              <w:rPr>
                <w:rFonts w:ascii="Liberation Serif" w:eastAsia="AR PL SungtiL GB" w:hAnsi="Liberation Serif" w:cs="Simplified Arabic"/>
                <w:b/>
                <w:bCs/>
                <w:sz w:val="28"/>
                <w:szCs w:val="28"/>
                <w:rtl/>
                <w:lang w:eastAsia="zh-CN"/>
              </w:rPr>
              <w:t>القرآن الكريم تلاوة سليمة وتطبيق أحكام التلاوة والتجويد</w:t>
            </w:r>
          </w:p>
        </w:tc>
      </w:tr>
      <w:tr w:rsidR="008A6460" w:rsidRPr="006A365C" w:rsidTr="008A6460">
        <w:trPr>
          <w:trHeight w:val="84"/>
        </w:trPr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</w:p>
        </w:tc>
      </w:tr>
    </w:tbl>
    <w:p w:rsidR="008A6460" w:rsidRPr="006A365C" w:rsidRDefault="008A6460" w:rsidP="008A6460">
      <w:pPr>
        <w:widowControl w:val="0"/>
        <w:spacing w:after="0" w:line="240" w:lineRule="auto"/>
        <w:rPr>
          <w:rFonts w:ascii="Arial" w:eastAsia="AR PL SungtiL GB" w:hAnsi="Arial"/>
          <w:b/>
          <w:bCs/>
          <w:sz w:val="8"/>
          <w:szCs w:val="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5"/>
      </w:tblGrid>
      <w:tr w:rsidR="008A6460" w:rsidRPr="006A365C" w:rsidTr="008A6460"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المخرجات التعليمية التعلمية:</w:t>
            </w:r>
          </w:p>
        </w:tc>
      </w:tr>
      <w:tr w:rsidR="008A6460" w:rsidRPr="006A365C" w:rsidTr="008A6460">
        <w:trPr>
          <w:trHeight w:val="830"/>
        </w:trPr>
        <w:tc>
          <w:tcPr>
            <w:tcW w:w="10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تلاوة القران الكريم تلاوة </w:t>
            </w:r>
            <w:r w:rsidR="006A365C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صحيحة</w:t>
            </w: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خاليه من الاخطاء</w:t>
            </w:r>
          </w:p>
          <w:p w:rsidR="008A6460" w:rsidRPr="006A365C" w:rsidRDefault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تطبيق الاحكام الواردة بالكتاب</w:t>
            </w:r>
          </w:p>
          <w:p w:rsidR="008A6460" w:rsidRPr="006A365C" w:rsidRDefault="008A6460" w:rsidP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عمل لوحات مكتوب عليها احكام التلاوة والتجويد </w:t>
            </w:r>
          </w:p>
        </w:tc>
      </w:tr>
    </w:tbl>
    <w:p w:rsidR="008A6460" w:rsidRPr="006A365C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8"/>
          <w:szCs w:val="8"/>
          <w:rtl/>
          <w:lang w:eastAsia="zh-CN"/>
        </w:rPr>
      </w:pPr>
    </w:p>
    <w:tbl>
      <w:tblPr>
        <w:bidiVisual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5"/>
        <w:gridCol w:w="3285"/>
        <w:gridCol w:w="3285"/>
      </w:tblGrid>
      <w:tr w:rsidR="008A6460" w:rsidRPr="006A365C" w:rsidTr="008A6460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المعارف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المهارات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القيم والاتجاهات</w:t>
            </w:r>
          </w:p>
        </w:tc>
      </w:tr>
      <w:tr w:rsidR="008A6460" w:rsidRPr="006A365C" w:rsidTr="008A6460">
        <w:trPr>
          <w:trHeight w:val="814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 w:bidi="hi-IN"/>
              </w:rPr>
            </w:pPr>
          </w:p>
          <w:p w:rsidR="008A6460" w:rsidRPr="006A365C" w:rsidRDefault="0022367C" w:rsidP="00826FB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توضيح معنى</w:t>
            </w:r>
            <w:r w:rsidR="00826FB9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/>
              </w:rPr>
              <w:t xml:space="preserve">  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كل من </w:t>
            </w:r>
            <w:r w:rsidR="006A365C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الآتية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E91749" w:rsidRPr="006A365C" w:rsidRDefault="0022367C" w:rsidP="00826FB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6A365C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الإظهار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الحلقي </w:t>
            </w:r>
            <w:r w:rsidR="00826FB9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–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6A365C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الإدغام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بنوعيه </w:t>
            </w:r>
            <w:r w:rsidR="00826FB9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–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الاقلاب </w:t>
            </w:r>
            <w:r w:rsidR="00826FB9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–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 . 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26FB9" w:rsidP="00352797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- </w:t>
            </w:r>
            <w:r w:rsidR="008F08CA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رسم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علامة النون الساكنة والتنوين في </w:t>
            </w:r>
            <w:r w:rsidR="00026D1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الإظهار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الحلقي </w:t>
            </w:r>
            <w:r w:rsidR="00026D1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والإدغام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والاقلاب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والإخفاء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 .</w:t>
            </w:r>
          </w:p>
          <w:p w:rsidR="000568CB" w:rsidRPr="006A365C" w:rsidRDefault="000568CB">
            <w:pPr>
              <w:spacing w:after="0" w:line="240" w:lineRule="auto"/>
              <w:rPr>
                <w:rFonts w:eastAsia="AR PL SungtiL GB" w:cs="Simplified Arabic" w:hint="cs"/>
                <w:b/>
                <w:bCs/>
                <w:sz w:val="24"/>
                <w:szCs w:val="24"/>
                <w:lang w:eastAsia="zh-CN"/>
              </w:rPr>
            </w:pPr>
          </w:p>
          <w:p w:rsidR="008A6460" w:rsidRPr="006A365C" w:rsidRDefault="008A6460" w:rsidP="00352797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0568C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التمثيل لأحكام </w:t>
            </w:r>
            <w:r w:rsidR="00352797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النون الساكنة والتنوين </w:t>
            </w:r>
            <w:r w:rsidR="000568C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من آيات الدروس </w:t>
            </w: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0568CB" w:rsidRPr="006A365C" w:rsidRDefault="000568CB" w:rsidP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0568CB" w:rsidRPr="006A365C" w:rsidRDefault="000568CB" w:rsidP="00826FB9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-تطبيق أحكام النون الساكنة والتنوين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أثناء</w:t>
            </w:r>
            <w:r w:rsidR="00826FB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التلاوة.</w:t>
            </w:r>
          </w:p>
          <w:p w:rsidR="008A6460" w:rsidRPr="006A365C" w:rsidRDefault="008A6460" w:rsidP="000568CB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0568CB" w:rsidRPr="006A365C" w:rsidRDefault="000568CB" w:rsidP="000568CB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8A6460" w:rsidP="008F08CA">
            <w:pPr>
              <w:numPr>
                <w:ilvl w:val="0"/>
                <w:numId w:val="11"/>
              </w:num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8"/>
                <w:szCs w:val="28"/>
                <w:lang w:eastAsia="zh-CN" w:bidi="hi-IN"/>
              </w:rPr>
            </w:pPr>
          </w:p>
          <w:p w:rsidR="008F08CA" w:rsidRPr="006A365C" w:rsidRDefault="008F08CA" w:rsidP="008F08CA">
            <w:pPr>
              <w:numPr>
                <w:ilvl w:val="0"/>
                <w:numId w:val="11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رسم علامة النون الساكنة والتنوين في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الإظهار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الحلقي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والإدغام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والاقلاب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والإخفاء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 .</w:t>
            </w:r>
          </w:p>
          <w:p w:rsidR="00E91749" w:rsidRPr="006A365C" w:rsidRDefault="00E9174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8F08CA" w:rsidP="008F08CA">
            <w:pPr>
              <w:numPr>
                <w:ilvl w:val="0"/>
                <w:numId w:val="11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تطبيق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أحكام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التجويد </w:t>
            </w:r>
            <w:r w:rsidR="006461F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أثناء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التلاوة</w:t>
            </w:r>
            <w:r w:rsidR="000568CB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0568CB" w:rsidRPr="006A365C" w:rsidRDefault="000568CB" w:rsidP="000568C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0568CB" w:rsidRPr="006A365C" w:rsidRDefault="000568CB" w:rsidP="008F08CA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استخراج </w:t>
            </w:r>
            <w:r w:rsidR="00E9174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الأمثلة للأحكام من آيات الدرس </w:t>
            </w:r>
          </w:p>
          <w:p w:rsidR="00E91749" w:rsidRPr="006A365C" w:rsidRDefault="00E91749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E91749" w:rsidP="008F08CA">
            <w:pPr>
              <w:numPr>
                <w:ilvl w:val="0"/>
                <w:numId w:val="11"/>
              </w:numPr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حل التدريبات الصفية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استشعار عظمة القرآن وأهميته</w:t>
            </w:r>
          </w:p>
          <w:p w:rsidR="00E91749" w:rsidRPr="006A365C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E91749" w:rsidRPr="006A365C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</w:p>
          <w:p w:rsidR="008A6460" w:rsidRPr="006A365C" w:rsidRDefault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توثيق  صلة الطلبه بكتاب الله سبحانه وتعالى</w:t>
            </w:r>
          </w:p>
          <w:p w:rsidR="00E91749" w:rsidRPr="006A365C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E91749" w:rsidRPr="006A365C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E91749" w:rsidRPr="006A365C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E91749" w:rsidRPr="006A365C" w:rsidRDefault="00E91749" w:rsidP="00E91749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 w:rsidP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استشعار عظمة الله سبحانه وتعالى وتقوية العبادة  في نفوس الطلبة تجاه الله سبحانه وتعالى</w:t>
            </w:r>
          </w:p>
        </w:tc>
      </w:tr>
    </w:tbl>
    <w:p w:rsidR="008A6460" w:rsidRPr="006A365C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4"/>
          <w:szCs w:val="4"/>
          <w:rtl/>
          <w:lang w:eastAsia="zh-CN"/>
        </w:rPr>
      </w:pPr>
    </w:p>
    <w:tbl>
      <w:tblPr>
        <w:bidiVisual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7"/>
        <w:gridCol w:w="3260"/>
      </w:tblGrid>
      <w:tr w:rsidR="008A6460" w:rsidRPr="006A365C" w:rsidTr="008A6460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أداة التقويم</w:t>
            </w:r>
          </w:p>
        </w:tc>
      </w:tr>
      <w:tr w:rsidR="008A6460" w:rsidRPr="006A365C" w:rsidTr="008A6460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352797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التفريق بين أحكام النون الساكنة والتنوين.</w:t>
            </w:r>
          </w:p>
          <w:p w:rsidR="008A6460" w:rsidRPr="006A365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-تطبيق </w:t>
            </w:r>
            <w:r w:rsidR="00352797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الأحكام</w:t>
            </w: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تطبيقا سليما من خلال تلاوة السور</w:t>
            </w:r>
          </w:p>
          <w:p w:rsidR="008A6460" w:rsidRPr="006A365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-استخراج الاحكام من ايات الدروس</w:t>
            </w:r>
          </w:p>
          <w:p w:rsidR="008A6460" w:rsidRPr="006A365C" w:rsidRDefault="0022367C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8A646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A365C">
              <w:rPr>
                <w:rFonts w:cs="Simplified Arabic"/>
                <w:b/>
                <w:bCs/>
                <w:sz w:val="24"/>
                <w:szCs w:val="24"/>
                <w:rtl/>
              </w:rPr>
              <w:t>ملاحظة ومشاهدة</w:t>
            </w:r>
            <w:r w:rsidR="0022367C" w:rsidRPr="006A365C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أداء الط</w:t>
            </w:r>
            <w:r w:rsidR="0022367C" w:rsidRPr="006A365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البات</w:t>
            </w:r>
            <w:r w:rsidRPr="006A365C">
              <w:rPr>
                <w:rFonts w:cs="Simplified Arabic"/>
                <w:b/>
                <w:bCs/>
                <w:sz w:val="24"/>
                <w:szCs w:val="24"/>
                <w:rtl/>
              </w:rPr>
              <w:t>. طرح الأسئلة والمناقشة. مشاريع صغيره</w:t>
            </w:r>
          </w:p>
          <w:p w:rsidR="008A6460" w:rsidRPr="006A365C" w:rsidRDefault="008A6460">
            <w:pPr>
              <w:rPr>
                <w:rFonts w:cs="Simplified Arabic"/>
                <w:b/>
                <w:bCs/>
                <w:sz w:val="24"/>
                <w:szCs w:val="24"/>
              </w:rPr>
            </w:pPr>
            <w:r w:rsidRPr="006A365C">
              <w:rPr>
                <w:rFonts w:cs="Simplified Arabic"/>
                <w:b/>
                <w:bCs/>
                <w:sz w:val="24"/>
                <w:szCs w:val="24"/>
                <w:rtl/>
              </w:rPr>
              <w:t>اوراق عمل</w:t>
            </w:r>
          </w:p>
        </w:tc>
      </w:tr>
    </w:tbl>
    <w:p w:rsidR="008A6460" w:rsidRPr="006A365C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b/>
          <w:bCs/>
          <w:sz w:val="4"/>
          <w:szCs w:val="4"/>
          <w:rtl/>
          <w:lang w:eastAsia="zh-CN"/>
        </w:rPr>
      </w:pPr>
    </w:p>
    <w:tbl>
      <w:tblPr>
        <w:bidiVisual/>
        <w:tblW w:w="10490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402"/>
        <w:gridCol w:w="3544"/>
        <w:gridCol w:w="2410"/>
      </w:tblGrid>
      <w:tr w:rsidR="008A6460" w:rsidRPr="006A365C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أنشطة الدرس (دور المعلم، دور المتعلم)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التقويم</w:t>
            </w:r>
          </w:p>
        </w:tc>
      </w:tr>
      <w:tr w:rsidR="008A6460" w:rsidRPr="006A365C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8A6460" w:rsidP="00F73574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سورة</w:t>
            </w:r>
            <w:r w:rsidRPr="006A365C">
              <w:rPr>
                <w:rFonts w:ascii="Liberation Serif" w:eastAsia="AR PL SungtiL GB" w:hAnsi="Liberation Serif" w:cs="Mangal"/>
                <w:b/>
                <w:bCs/>
                <w:sz w:val="24"/>
                <w:szCs w:val="24"/>
                <w:cs/>
                <w:lang w:eastAsia="zh-CN" w:bidi="hi-IN"/>
              </w:rPr>
              <w:t xml:space="preserve"> </w:t>
            </w:r>
            <w:r w:rsidR="00D80603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F7357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البينة</w:t>
            </w: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D80603" w:rsidRPr="006A365C" w:rsidRDefault="00D80603" w:rsidP="00F7357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1-</w:t>
            </w:r>
            <w:r w:rsidR="00F7357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16</w:t>
            </w:r>
          </w:p>
          <w:p w:rsidR="00D80603" w:rsidRPr="006A365C" w:rsidRDefault="00D80603" w:rsidP="00D8060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D80603" w:rsidRPr="006A365C" w:rsidRDefault="00D80603" w:rsidP="00D80603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 xml:space="preserve">الفترة الزمنية </w:t>
            </w:r>
            <w:r w:rsidRPr="006A365C">
              <w:rPr>
                <w:b/>
                <w:bCs/>
                <w:rtl/>
              </w:rPr>
              <w:br/>
            </w: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rtl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189" w:rsidRPr="006A365C" w:rsidRDefault="00AF4189" w:rsidP="00AF418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-استخراج النون والميم المشددتين من </w:t>
            </w:r>
            <w:r w:rsidR="00A2118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الآيات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الكريمة .</w:t>
            </w:r>
          </w:p>
          <w:p w:rsidR="00AF4189" w:rsidRPr="006A365C" w:rsidRDefault="00AF4189" w:rsidP="00AF418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علامة النون الساكنة والتنوين في </w:t>
            </w:r>
            <w:r w:rsidR="00A2118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الإظهار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الحلقي </w:t>
            </w:r>
            <w:r w:rsidR="00A2118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والإدغام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F73574" w:rsidRPr="006A365C" w:rsidRDefault="00F7357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AF4189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دور المعلم</w:t>
            </w:r>
            <w:r w:rsidR="009409F6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: </w:t>
            </w:r>
            <w:r w:rsidR="004762CF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تذكير الطلبة بأحكام النون الساكنة والتنوين وحروف كل منهما </w:t>
            </w:r>
            <w:r w:rsidR="00A0176E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من خلال عرض لوحة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أمام</w:t>
            </w:r>
            <w:r w:rsidR="00A0176E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الطالبات والبدء بالحوار والنقاش والاستنتاج</w:t>
            </w:r>
            <w:r w:rsidR="004762CF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4762CF" w:rsidRPr="006A365C" w:rsidRDefault="004762CF" w:rsidP="004762CF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-دور المتعلم التفاعل مع المعلم والإجابة على أسئلته وإعطاء أمثلة على كل حكم من الأحكام . </w:t>
            </w:r>
          </w:p>
          <w:p w:rsidR="008A6460" w:rsidRPr="006A365C" w:rsidRDefault="004762CF" w:rsidP="00A0176E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-حل التدريبات </w:t>
            </w:r>
            <w:r w:rsid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والتقويم من قبل الطالبات مع متابعة المعلمة</w:t>
            </w:r>
            <w:r w:rsidR="000F70DB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1F5457" w:rsidRPr="006A365C" w:rsidRDefault="001F5457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F19CA" w:rsidRPr="006A365C" w:rsidRDefault="000F70DB" w:rsidP="000F70DB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4762CF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تلاوة</w:t>
            </w:r>
            <w:r w:rsidR="008A6460"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الآيات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من خلال تلاوة القدوة ومن ثم توزيع التلاوة بين الطلبة </w:t>
            </w:r>
            <w:r w:rsidR="008A6460"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ومن ثم استخراج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الأحكام</w:t>
            </w:r>
            <w:r w:rsidR="008A6460"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8A6460" w:rsidRPr="006A365C" w:rsidRDefault="008A6460" w:rsidP="006A365C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57" w:rsidRPr="006A365C" w:rsidRDefault="000F70DB" w:rsidP="00A0176E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8A6460" w:rsidRPr="006A365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22028C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استخرجي النون والميم المشددتين من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الآيات</w:t>
            </w:r>
            <w:r w:rsidR="0022028C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الكريمة.</w:t>
            </w:r>
          </w:p>
          <w:p w:rsidR="0022028C" w:rsidRPr="006A365C" w:rsidRDefault="0022028C" w:rsidP="00A0176E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علامة النون الساكنة والتنوين في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الإظهار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الحلقي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والإدغام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22028C" w:rsidRPr="006A365C" w:rsidRDefault="0022028C" w:rsidP="00A0176E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تلاوة الطالبات وتصويب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</w:p>
          <w:p w:rsidR="0022028C" w:rsidRPr="006A365C" w:rsidRDefault="0022028C" w:rsidP="00A0176E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A6460" w:rsidRPr="006A365C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9409F6" w:rsidP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سورة 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القلم 1-16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F6" w:rsidRPr="006A365C" w:rsidRDefault="009409F6" w:rsidP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-تعريف الإقلاب .</w:t>
            </w:r>
          </w:p>
          <w:p w:rsidR="009409F6" w:rsidRPr="006A365C" w:rsidRDefault="009409F6" w:rsidP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-رسم علامة النون الساكنة والتنوين في حكم الإقلاب . </w:t>
            </w:r>
          </w:p>
          <w:p w:rsidR="009409F6" w:rsidRPr="006A365C" w:rsidRDefault="009409F6" w:rsidP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-بيان كيفية لفظ الإقلاب . </w:t>
            </w:r>
          </w:p>
          <w:p w:rsidR="009409F6" w:rsidRPr="006A365C" w:rsidRDefault="009409F6" w:rsidP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A21189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التعرف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إلى مخرج الباء من خلال لوحة المخارج .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8"/>
                <w:szCs w:val="28"/>
                <w:rtl/>
                <w:lang w:eastAsia="zh-CN"/>
              </w:rPr>
              <w:t>-</w:t>
            </w: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1B6746" w:rsidRPr="006A365C" w:rsidRDefault="001B6746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61" w:rsidRPr="006A365C" w:rsidRDefault="008A6460" w:rsidP="00D06261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>تمهيد: مراجعة بالحو</w:t>
            </w:r>
            <w:r w:rsidR="000C080B" w:rsidRPr="006A365C">
              <w:rPr>
                <w:b/>
                <w:bCs/>
                <w:sz w:val="24"/>
                <w:szCs w:val="24"/>
                <w:rtl/>
              </w:rPr>
              <w:t xml:space="preserve">ار </w:t>
            </w:r>
            <w:r w:rsidR="00A21189" w:rsidRPr="006A365C">
              <w:rPr>
                <w:rFonts w:hint="cs"/>
                <w:b/>
                <w:bCs/>
                <w:sz w:val="24"/>
                <w:szCs w:val="24"/>
                <w:rtl/>
              </w:rPr>
              <w:t>والمناقشة</w:t>
            </w:r>
            <w:r w:rsidR="006609BF" w:rsidRPr="006A365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A21189" w:rsidRPr="006A365C">
              <w:rPr>
                <w:rFonts w:hint="cs"/>
                <w:b/>
                <w:bCs/>
                <w:sz w:val="24"/>
                <w:szCs w:val="24"/>
                <w:rtl/>
              </w:rPr>
              <w:t>للأحكام</w:t>
            </w:r>
            <w:r w:rsidR="006609BF" w:rsidRPr="006A365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6609BF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السابقة </w:t>
            </w:r>
          </w:p>
          <w:p w:rsidR="0022028C" w:rsidRPr="006A365C" w:rsidRDefault="008A6460" w:rsidP="00D06261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>العرض :</w:t>
            </w:r>
            <w:r w:rsidR="0022028C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-عرض لوحة </w:t>
            </w:r>
            <w:r w:rsidR="00A21189" w:rsidRPr="006A365C">
              <w:rPr>
                <w:rFonts w:hint="cs"/>
                <w:b/>
                <w:bCs/>
                <w:sz w:val="24"/>
                <w:szCs w:val="24"/>
                <w:rtl/>
              </w:rPr>
              <w:t>أمام</w:t>
            </w:r>
            <w:r w:rsidR="0022028C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</w:t>
            </w:r>
          </w:p>
          <w:p w:rsidR="008A6460" w:rsidRPr="006A365C" w:rsidRDefault="0022028C" w:rsidP="00EE655D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-البدء  بالحوار والنقاش </w:t>
            </w:r>
          </w:p>
          <w:p w:rsidR="008A6460" w:rsidRPr="006A365C" w:rsidRDefault="008A646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 xml:space="preserve">أسلوب الاستنتاج </w:t>
            </w:r>
            <w:r w:rsidR="006609BF" w:rsidRPr="006A365C">
              <w:rPr>
                <w:b/>
                <w:bCs/>
                <w:sz w:val="24"/>
                <w:szCs w:val="24"/>
                <w:rtl/>
              </w:rPr>
              <w:t>من خلال تحليل   تلاوة بعض الط</w:t>
            </w:r>
            <w:r w:rsidR="006609BF" w:rsidRPr="006A365C">
              <w:rPr>
                <w:rFonts w:hint="cs"/>
                <w:b/>
                <w:bCs/>
                <w:sz w:val="24"/>
                <w:szCs w:val="24"/>
                <w:rtl/>
              </w:rPr>
              <w:t>البات</w:t>
            </w:r>
            <w:r w:rsidRPr="006A365C">
              <w:rPr>
                <w:b/>
                <w:bCs/>
                <w:sz w:val="24"/>
                <w:szCs w:val="24"/>
                <w:rtl/>
              </w:rPr>
              <w:t xml:space="preserve"> واستخراجهم للحكم التجويدي</w:t>
            </w:r>
          </w:p>
          <w:p w:rsidR="0022028C" w:rsidRPr="006A365C" w:rsidRDefault="0022028C" w:rsidP="0022028C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-حل التدريبات </w:t>
            </w:r>
            <w:r w:rsidR="00EE655D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والتقويم </w:t>
            </w: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من قبل الطالبات مع متابعة المعلم </w:t>
            </w:r>
          </w:p>
          <w:p w:rsidR="008A6460" w:rsidRPr="006A365C" w:rsidRDefault="00EE655D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>أسلوب تلاوة القدوة، ال</w:t>
            </w: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>قلم القارئ</w:t>
            </w:r>
            <w:r w:rsidRPr="006A365C">
              <w:rPr>
                <w:b/>
                <w:bCs/>
                <w:sz w:val="24"/>
                <w:szCs w:val="24"/>
                <w:rtl/>
              </w:rPr>
              <w:t xml:space="preserve"> ثم الط</w:t>
            </w: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>البات</w:t>
            </w:r>
          </w:p>
          <w:p w:rsidR="008A6460" w:rsidRPr="006A365C" w:rsidRDefault="008A6460">
            <w:pPr>
              <w:bidi w:val="0"/>
              <w:spacing w:after="0" w:line="240" w:lineRule="auto"/>
              <w:ind w:right="109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0B" w:rsidRPr="006A365C" w:rsidRDefault="00EE655D" w:rsidP="00EE655D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-عرفي الاقلاب .</w:t>
            </w:r>
          </w:p>
          <w:p w:rsidR="00EE655D" w:rsidRPr="006A365C" w:rsidRDefault="00EE655D" w:rsidP="00EE655D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 ملاحظة رسم علامة النون الساكنة والتنوين في حكم الاقلاب من قبل الطالبات.</w:t>
            </w:r>
          </w:p>
          <w:p w:rsidR="00EE655D" w:rsidRPr="006A365C" w:rsidRDefault="00EE655D" w:rsidP="00EE655D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 بيني كيفية نلفظ الاقلاب</w:t>
            </w:r>
          </w:p>
          <w:p w:rsidR="00EE655D" w:rsidRPr="006A365C" w:rsidRDefault="00EE655D" w:rsidP="00EE655D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تلاوة الطالبات وتصويب </w:t>
            </w:r>
            <w:r w:rsidR="00A21189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.</w:t>
            </w:r>
          </w:p>
          <w:p w:rsidR="00AD570B" w:rsidRPr="006A365C" w:rsidRDefault="00AD570B" w:rsidP="00EE655D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A6460" w:rsidRPr="006A365C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9409F6" w:rsidP="00EC1361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سورة الكهف </w:t>
            </w:r>
          </w:p>
          <w:p w:rsidR="00EC1361" w:rsidRPr="006A365C" w:rsidRDefault="009409F6" w:rsidP="00EC1361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 w:bidi="hi-IN"/>
              </w:rPr>
              <w:t>1-</w:t>
            </w: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  <w:t>10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F6" w:rsidRPr="006A365C" w:rsidRDefault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-تعريف الإخفاء الحقيقي .</w:t>
            </w:r>
          </w:p>
          <w:p w:rsidR="009409F6" w:rsidRPr="006A365C" w:rsidRDefault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-بيان حروف الإخفاء الحقيقي . </w:t>
            </w:r>
          </w:p>
          <w:p w:rsidR="009409F6" w:rsidRPr="006A365C" w:rsidRDefault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-ذكر سبب تسمية الإخفاء الحقيقي </w:t>
            </w:r>
          </w:p>
          <w:p w:rsidR="009409F6" w:rsidRPr="006A365C" w:rsidRDefault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-بيان زمن الغنة في الإخفاء الحقيقي.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 تلاوة الآيات الكريمة تلاوة سليمة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8"/>
                <w:szCs w:val="28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65C" w:rsidRDefault="008A6460" w:rsidP="006A365C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 xml:space="preserve">تمهيد: مراجعة </w:t>
            </w:r>
            <w:r w:rsidR="00EE655D" w:rsidRPr="006A365C">
              <w:rPr>
                <w:rFonts w:hint="cs"/>
                <w:b/>
                <w:bCs/>
                <w:sz w:val="24"/>
                <w:szCs w:val="24"/>
                <w:rtl/>
              </w:rPr>
              <w:t>الدرس السابق.</w:t>
            </w:r>
          </w:p>
          <w:p w:rsidR="00A469C3" w:rsidRPr="006A365C" w:rsidRDefault="008A6460" w:rsidP="006A365C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>العرض:</w:t>
            </w:r>
            <w:r w:rsidR="00EE655D" w:rsidRPr="006A365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A469C3" w:rsidRPr="006A365C">
              <w:rPr>
                <w:b/>
                <w:bCs/>
                <w:sz w:val="24"/>
                <w:szCs w:val="24"/>
                <w:rtl/>
              </w:rPr>
              <w:t xml:space="preserve">عرض </w:t>
            </w:r>
            <w:r w:rsidR="00A469C3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لوحة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جداريه</w:t>
            </w:r>
            <w:r w:rsidR="00A469C3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للحكم التجويدي استخدام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أسلوب</w:t>
            </w:r>
            <w:r w:rsidR="00A469C3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الحوار والمناقشة والاستنتاج </w:t>
            </w:r>
          </w:p>
          <w:p w:rsidR="00EE655D" w:rsidRPr="006A365C" w:rsidRDefault="00EE655D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>حل التدريبات والتقويم من قبل الطلبة مع متابعة المعلم</w:t>
            </w:r>
          </w:p>
          <w:p w:rsidR="00D06261" w:rsidRPr="006A365C" w:rsidRDefault="008A6460" w:rsidP="00EE655D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 xml:space="preserve">عمل مجموعات لأسلوب الاستخراج الاحكام من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الآيات</w:t>
            </w:r>
            <w:r w:rsidRPr="006A365C">
              <w:rPr>
                <w:b/>
                <w:bCs/>
                <w:sz w:val="24"/>
                <w:szCs w:val="24"/>
                <w:rtl/>
              </w:rPr>
              <w:t xml:space="preserve"> .</w:t>
            </w:r>
            <w:r w:rsidR="00EE655D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E655D" w:rsidRPr="006A365C" w:rsidRDefault="00EE655D" w:rsidP="00B543A9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-تلاوة القدوة ومن ثم المحاكاة </w:t>
            </w:r>
            <w:r w:rsidR="00B543A9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من قبل الطالبات وتطبيق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الأحكام</w:t>
            </w:r>
          </w:p>
          <w:p w:rsidR="008A6460" w:rsidRPr="006A365C" w:rsidRDefault="008A6460" w:rsidP="00D80603">
            <w:pPr>
              <w:jc w:val="lowKashida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EE655D" w:rsidRPr="006A365C" w:rsidRDefault="00EE655D" w:rsidP="00D80603">
            <w:pPr>
              <w:jc w:val="lowKashid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EE655D" w:rsidP="00EE655D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-عرفي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</w:t>
            </w:r>
          </w:p>
          <w:p w:rsidR="00EE655D" w:rsidRPr="006A365C" w:rsidRDefault="00EE655D" w:rsidP="00EE655D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-بيني حروف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الحقيقي.</w:t>
            </w:r>
          </w:p>
          <w:p w:rsidR="00EE655D" w:rsidRPr="006A365C" w:rsidRDefault="00EE655D" w:rsidP="00EE655D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-اذكري سبب تسمية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الحقيقي.</w:t>
            </w:r>
          </w:p>
          <w:p w:rsidR="00EE655D" w:rsidRPr="006A365C" w:rsidRDefault="00EE655D" w:rsidP="00EE655D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-بيني زمن الغنة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في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الحقيقي.</w:t>
            </w:r>
          </w:p>
          <w:p w:rsidR="00EE655D" w:rsidRPr="006A365C" w:rsidRDefault="00EE655D" w:rsidP="00EE655D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تلاوة الطالبات وتصويب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8A6460" w:rsidRPr="006A365C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EE655D" w:rsidRPr="006A365C" w:rsidRDefault="00EE655D" w:rsidP="00EE655D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  <w:p w:rsidR="00A469C3" w:rsidRPr="006A365C" w:rsidRDefault="00A469C3" w:rsidP="00A469C3">
            <w:pPr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  <w:tr w:rsidR="008A6460" w:rsidRPr="006A365C" w:rsidTr="008A6460">
        <w:trPr>
          <w:trHeight w:val="17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سورة الكهف </w:t>
            </w:r>
          </w:p>
          <w:p w:rsidR="00DB08D6" w:rsidRPr="006A365C" w:rsidRDefault="009409F6" w:rsidP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21-25</w:t>
            </w:r>
          </w:p>
          <w:p w:rsidR="00DB08D6" w:rsidRPr="006A365C" w:rsidRDefault="00DB08D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9F6" w:rsidRPr="006A365C" w:rsidRDefault="009409F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D725F3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استنتاج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أن الإخفاء الحقيقي يأتي في كلمة أو كلمتين .</w:t>
            </w:r>
          </w:p>
          <w:p w:rsidR="009409F6" w:rsidRPr="006A365C" w:rsidRDefault="00D725F3" w:rsidP="00A346D3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-ملاحظة</w:t>
            </w:r>
            <w:r w:rsidR="009409F6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علامة إخفاء النون الساكنة والتنوين .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DB08D6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 xml:space="preserve">تمهيد: مراجعة </w:t>
            </w: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>الدرس السابق</w:t>
            </w:r>
          </w:p>
          <w:p w:rsidR="00DB08D6" w:rsidRPr="006A365C" w:rsidRDefault="008A6460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>العرض:</w:t>
            </w:r>
          </w:p>
          <w:p w:rsidR="00DB08D6" w:rsidRPr="006A365C" w:rsidRDefault="00DB08D6" w:rsidP="00784A68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784A68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عرض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الأمثلة</w:t>
            </w:r>
            <w:r w:rsidR="00784A68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على السبورة</w:t>
            </w:r>
          </w:p>
          <w:p w:rsidR="008A6460" w:rsidRPr="006A365C" w:rsidRDefault="00DB08D6" w:rsidP="0090615B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استخدام الحوار والمناقشة والاستنتاج </w:t>
            </w:r>
          </w:p>
          <w:p w:rsidR="00784A68" w:rsidRPr="006A365C" w:rsidRDefault="00784A68" w:rsidP="0090615B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784A68">
            <w:pPr>
              <w:jc w:val="lowKashida"/>
              <w:rPr>
                <w:b/>
                <w:bCs/>
                <w:sz w:val="24"/>
                <w:szCs w:val="24"/>
              </w:rPr>
            </w:pP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8A6460" w:rsidRPr="006A365C">
              <w:rPr>
                <w:b/>
                <w:bCs/>
                <w:sz w:val="24"/>
                <w:szCs w:val="24"/>
                <w:rtl/>
              </w:rPr>
              <w:t xml:space="preserve">أسلوب تلاوة القدوة، المعلم ثم الطلبة مع التوقف عند كل حكم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وإخراج</w:t>
            </w:r>
            <w:r w:rsidR="008A6460" w:rsidRPr="006A365C">
              <w:rPr>
                <w:b/>
                <w:bCs/>
                <w:sz w:val="24"/>
                <w:szCs w:val="24"/>
                <w:rtl/>
              </w:rPr>
              <w:t xml:space="preserve"> الطلبه الى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8A6460" w:rsidRPr="006A365C">
              <w:rPr>
                <w:b/>
                <w:bCs/>
                <w:sz w:val="24"/>
                <w:szCs w:val="24"/>
                <w:rtl/>
              </w:rPr>
              <w:t xml:space="preserve"> وتدوين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الأحكام</w:t>
            </w:r>
            <w:r w:rsidR="008A6460" w:rsidRPr="006A365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وعلامة </w:t>
            </w:r>
            <w:r w:rsidR="00D725F3" w:rsidRPr="006A365C">
              <w:rPr>
                <w:rFonts w:hint="cs"/>
                <w:b/>
                <w:bCs/>
                <w:sz w:val="24"/>
                <w:szCs w:val="24"/>
                <w:rtl/>
              </w:rPr>
              <w:t>الإخفاء</w:t>
            </w:r>
            <w:r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الحقيقي</w:t>
            </w:r>
            <w:r w:rsidR="008A6460" w:rsidRPr="006A365C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68" w:rsidRPr="006A365C" w:rsidRDefault="00784A68" w:rsidP="00784A68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-استنتجي ان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الحقيقي يأتي في كلمة وكلمتين</w:t>
            </w:r>
            <w:r w:rsidR="00DB08D6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784A68" w:rsidRPr="006A365C" w:rsidRDefault="00784A68" w:rsidP="00784A68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علامة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النون الساكنة والتنوين </w:t>
            </w:r>
          </w:p>
          <w:p w:rsidR="00784A68" w:rsidRPr="006A365C" w:rsidRDefault="00784A68" w:rsidP="00784A68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 -ملاحظة تلاوة الطالبات وتصويب </w:t>
            </w:r>
            <w:r w:rsidR="00D725F3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</w:p>
        </w:tc>
      </w:tr>
      <w:tr w:rsidR="008A6460" w:rsidRPr="006A365C" w:rsidTr="00D53DB4">
        <w:trPr>
          <w:trHeight w:val="2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DB08D6" w:rsidP="00270F84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سورة</w:t>
            </w:r>
            <w:r w:rsidR="00270F8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الكهف </w:t>
            </w:r>
            <w:r w:rsidR="008A6460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Pr="006A365C" w:rsidRDefault="00270F84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/>
              </w:rPr>
              <w:t>17-19</w:t>
            </w: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F84" w:rsidRPr="006A365C" w:rsidRDefault="00270F84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-مراجعة تراكمية للأحكام .</w:t>
            </w:r>
          </w:p>
          <w:p w:rsidR="00270F84" w:rsidRPr="006A365C" w:rsidRDefault="00270F84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-رسم علامة النون الساكنة والتنوين في الإظهار الحلقي .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8"/>
                <w:szCs w:val="28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التمهيد: مراجعة المادة السابقة </w:t>
            </w:r>
          </w:p>
          <w:p w:rsidR="00DB08D6" w:rsidRPr="006A365C" w:rsidRDefault="00DB08D6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DB08D6" w:rsidRPr="006A365C" w:rsidRDefault="00DB08D6" w:rsidP="00784A68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العرض : </w:t>
            </w:r>
            <w:r w:rsidR="00784A68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عرض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الأمثلة</w:t>
            </w:r>
            <w:r w:rsidR="00784A68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على السبورة او جهاز </w:t>
            </w:r>
            <w:r w:rsidR="00784A68" w:rsidRPr="006A365C"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  <w:t>LCD</w:t>
            </w:r>
          </w:p>
          <w:p w:rsidR="00784A68" w:rsidRPr="006A365C" w:rsidRDefault="009F7FC4" w:rsidP="00784A68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حل التدريبات الصفية والتقويم</w:t>
            </w:r>
          </w:p>
          <w:p w:rsidR="00F15E57" w:rsidRPr="006A365C" w:rsidRDefault="00F15E57" w:rsidP="00DB08D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تلاوة القدوة فالطالبات المجيدات </w:t>
            </w:r>
          </w:p>
          <w:p w:rsidR="00784A68" w:rsidRPr="006A365C" w:rsidRDefault="00784A68" w:rsidP="00784A68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التطبيق</w:t>
            </w:r>
          </w:p>
          <w:p w:rsidR="00F15E57" w:rsidRPr="006A365C" w:rsidRDefault="00F15E57" w:rsidP="009F7FC4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57" w:rsidRPr="006A365C" w:rsidRDefault="00784A68" w:rsidP="00F15E57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-ملاحظة رسم الطالبات لعلامة النون الساكنة والتقويم في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الإظهار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الحلقي.</w:t>
            </w:r>
          </w:p>
          <w:p w:rsidR="00784A68" w:rsidRPr="006A365C" w:rsidRDefault="00784A68" w:rsidP="00F15E57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--ملاحظة تلاوة الطالبات وتصويب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</w:p>
          <w:p w:rsidR="008A6460" w:rsidRPr="006A365C" w:rsidRDefault="008A6460" w:rsidP="00F15E57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A6460" w:rsidRPr="006A365C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460" w:rsidRPr="006A365C" w:rsidRDefault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سورة الكهف </w:t>
            </w:r>
          </w:p>
          <w:p w:rsidR="00D53DB4" w:rsidRPr="006A365C" w:rsidRDefault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31-37</w:t>
            </w:r>
          </w:p>
          <w:p w:rsidR="00D53DB4" w:rsidRPr="006A365C" w:rsidRDefault="00D53DB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  <w:rtl/>
                <w: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FB2221">
            <w:pPr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hint="cs"/>
                <w:b/>
                <w:bCs/>
                <w:rtl/>
              </w:rPr>
              <w:t>إلى</w:t>
            </w:r>
            <w:r w:rsidR="008A6460" w:rsidRPr="006A365C">
              <w:rPr>
                <w:b/>
                <w:bCs/>
                <w:rtl/>
              </w:rPr>
              <w:t xml:space="preserve">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F84" w:rsidRPr="006A365C" w:rsidRDefault="00784A68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-رسم علامة إدغام</w:t>
            </w:r>
            <w:r w:rsidR="00270F8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النون الساكنة في المصحف . </w:t>
            </w:r>
          </w:p>
          <w:p w:rsidR="00270F84" w:rsidRPr="006A365C" w:rsidRDefault="00270F84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-رسم علامة إدغام التنوين بأنواعه في المصحف </w:t>
            </w:r>
          </w:p>
          <w:p w:rsidR="0090615B" w:rsidRPr="006A365C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90615B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8A6460" w:rsidRPr="006A365C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C4" w:rsidRPr="006A365C" w:rsidRDefault="00D53DB4" w:rsidP="009F7FC4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تمهيد : مراجعة الدرس السابق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عرض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الأمثلة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على السبورة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أو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جهاز </w:t>
            </w:r>
            <w:r w:rsidR="009F7FC4" w:rsidRPr="006A365C"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  <w:t>LCD</w:t>
            </w:r>
          </w:p>
          <w:p w:rsidR="00D53DB4" w:rsidRPr="006A365C" w:rsidRDefault="009F7FC4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حل التدريبات الصفية والتقويم</w:t>
            </w:r>
          </w:p>
          <w:p w:rsidR="009F7FC4" w:rsidRPr="006A365C" w:rsidRDefault="009F7FC4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 تلاوة القدوة فالطالبات المجيدات </w:t>
            </w:r>
          </w:p>
          <w:p w:rsidR="009F7FC4" w:rsidRPr="006A365C" w:rsidRDefault="009F7FC4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مع التطبيق</w:t>
            </w:r>
          </w:p>
          <w:p w:rsidR="009F7FC4" w:rsidRPr="006A365C" w:rsidRDefault="009F7FC4" w:rsidP="00D53DB4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D53DB4" w:rsidRPr="006A365C" w:rsidRDefault="00D53DB4" w:rsidP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8A6460" w:rsidP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15B" w:rsidRPr="006A365C" w:rsidRDefault="0090615B" w:rsidP="00D53DB4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784A68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-ملاحظة رسم الطالبات لعلامة النون الساكنة وا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لتنوين في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الإدغام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9F7FC4" w:rsidRPr="006A365C" w:rsidRDefault="009F7FC4" w:rsidP="009F7FC4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---ملاحظة تلاوة الطالبات وتصويب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</w:p>
          <w:p w:rsidR="009F7FC4" w:rsidRPr="006A365C" w:rsidRDefault="009F7FC4" w:rsidP="00D53DB4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A6460" w:rsidRPr="006A365C" w:rsidTr="00236508">
        <w:trPr>
          <w:trHeight w:val="32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B573BA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سورة </w:t>
            </w:r>
            <w:r w:rsidR="00270F8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ق</w:t>
            </w:r>
          </w:p>
          <w:p w:rsidR="00B573BA" w:rsidRPr="006A365C" w:rsidRDefault="00B573BA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1-</w:t>
            </w:r>
            <w:r w:rsidR="00270F8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11</w:t>
            </w:r>
          </w:p>
          <w:p w:rsidR="00B573BA" w:rsidRPr="006A365C" w:rsidRDefault="00B573B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</w:p>
          <w:p w:rsidR="008A6460" w:rsidRPr="006A365C" w:rsidRDefault="00FB2221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hint="cs"/>
                <w:b/>
                <w:bCs/>
                <w:rtl/>
              </w:rPr>
              <w:t>إلى</w:t>
            </w:r>
            <w:r w:rsidR="008A6460" w:rsidRPr="006A365C">
              <w:rPr>
                <w:b/>
                <w:bCs/>
                <w:rtl/>
              </w:rPr>
              <w:t xml:space="preserve">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F84" w:rsidRPr="006A365C" w:rsidRDefault="00270F84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-رسم علامة النون الساكنة في حكم الإقلاب .</w:t>
            </w:r>
          </w:p>
          <w:p w:rsidR="00270F84" w:rsidRPr="006A365C" w:rsidRDefault="00270F84" w:rsidP="0090615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-رسم علامة تنوين الفتح والضم والكسر في حكم الإقلاب </w:t>
            </w:r>
          </w:p>
          <w:p w:rsidR="0090615B" w:rsidRPr="006A365C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90615B"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8A6460" w:rsidRPr="006A365C" w:rsidRDefault="008A6460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5B" w:rsidRPr="006A365C" w:rsidRDefault="0090615B" w:rsidP="0090615B">
            <w:p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تمهيد : مراجعة المادة السابقة</w:t>
            </w:r>
          </w:p>
          <w:p w:rsidR="0090615B" w:rsidRPr="006A365C" w:rsidRDefault="0090615B" w:rsidP="0090615B">
            <w:p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</w:p>
          <w:p w:rsidR="009F7FC4" w:rsidRPr="006A365C" w:rsidRDefault="0090615B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العرض: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عرض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الأمثلة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على السبورة</w:t>
            </w:r>
          </w:p>
          <w:p w:rsidR="009F7FC4" w:rsidRPr="006A365C" w:rsidRDefault="009F7FC4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استخدام الحوار والمناقشة والاستنتاج </w:t>
            </w:r>
          </w:p>
          <w:p w:rsidR="0090615B" w:rsidRPr="006A365C" w:rsidRDefault="009F7FC4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 حل التدريبات الصفية والتقويم</w:t>
            </w:r>
          </w:p>
          <w:p w:rsidR="009F7FC4" w:rsidRPr="006A365C" w:rsidRDefault="009F7FC4" w:rsidP="009F7FC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90615B" w:rsidRPr="006A365C" w:rsidRDefault="009F7FC4" w:rsidP="00AB4A78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90615B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تلاوة القدوة ثم الطالبات المجيدات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أسلوب</w:t>
            </w:r>
            <w:r w:rsidR="0090615B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الاستنتاج من خلال تدبر الآيات واستخراج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الأحكام</w:t>
            </w:r>
            <w:r w:rsidR="0090615B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AB4A78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15B" w:rsidRPr="006A365C" w:rsidRDefault="00D53DB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9F7FC4" w:rsidRPr="006A365C" w:rsidRDefault="0090615B" w:rsidP="009F7FC4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9F7FC4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-ملاحظة رسم الطالبات لعلامة النون الساكنة والتنوين في الاقلاب.</w:t>
            </w:r>
          </w:p>
          <w:p w:rsidR="0090615B" w:rsidRPr="006A365C" w:rsidRDefault="009F7FC4" w:rsidP="009F7FC4">
            <w:pP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---ملاحظة تلاوة الطالبات وتصويب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</w:p>
          <w:p w:rsidR="0090615B" w:rsidRPr="006A365C" w:rsidRDefault="0090615B" w:rsidP="0090615B">
            <w:pPr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A6460" w:rsidRPr="006A365C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46" w:rsidRPr="006A365C" w:rsidRDefault="00226146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90615B" w:rsidP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سورة </w:t>
            </w:r>
            <w:r w:rsidR="00270F84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القيامة </w:t>
            </w:r>
          </w:p>
          <w:p w:rsidR="008A6460" w:rsidRPr="006A365C" w:rsidRDefault="00270F84" w:rsidP="0090615B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1-19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6A365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6A365C">
              <w:rPr>
                <w:b/>
                <w:bCs/>
                <w:rtl/>
              </w:rPr>
              <w:t>من -------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6A365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46" w:rsidRPr="006A365C" w:rsidRDefault="0022614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70F84" w:rsidRPr="006A365C" w:rsidRDefault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lastRenderedPageBreak/>
              <w:t>-التمييز بين علامات رسم الإخفاء والإظهار .</w:t>
            </w:r>
          </w:p>
          <w:p w:rsidR="00270F84" w:rsidRPr="006A365C" w:rsidRDefault="00270F8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-بيان </w:t>
            </w:r>
            <w:r w:rsidR="00FB2221"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الإخلاف</w:t>
            </w:r>
            <w:r w:rsidRPr="006A365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بين الرسم القرآني والإملائي</w:t>
            </w:r>
          </w:p>
          <w:p w:rsidR="008A6460" w:rsidRPr="006A365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 w:rsidRPr="006A365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6A365C" w:rsidRDefault="008A6460" w:rsidP="00236508">
            <w:pPr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 w:rsidP="00236508">
            <w:pPr>
              <w:widowControl w:val="0"/>
              <w:tabs>
                <w:tab w:val="left" w:pos="276"/>
              </w:tabs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 w:rsidP="00236508">
            <w:pPr>
              <w:widowControl w:val="0"/>
              <w:tabs>
                <w:tab w:val="left" w:pos="276"/>
              </w:tabs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 w:rsidP="00236508">
            <w:pPr>
              <w:widowControl w:val="0"/>
              <w:tabs>
                <w:tab w:val="left" w:pos="276"/>
              </w:tabs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226146" w:rsidRPr="006A365C" w:rsidRDefault="00226146" w:rsidP="00236508">
            <w:pPr>
              <w:widowControl w:val="0"/>
              <w:tabs>
                <w:tab w:val="left" w:pos="276"/>
              </w:tabs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236508" w:rsidP="00236508">
            <w:pPr>
              <w:widowControl w:val="0"/>
              <w:tabs>
                <w:tab w:val="left" w:pos="276"/>
              </w:tabs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تمهيد: </w:t>
            </w:r>
            <w:r w:rsidR="00C657FA" w:rsidRPr="006A365C">
              <w:rPr>
                <w:b/>
                <w:bCs/>
                <w:sz w:val="24"/>
                <w:szCs w:val="24"/>
                <w:rtl/>
              </w:rPr>
              <w:t xml:space="preserve">مراجعة عامة </w:t>
            </w:r>
            <w:r w:rsidR="00FB2221" w:rsidRPr="006A365C">
              <w:rPr>
                <w:rFonts w:hint="cs"/>
                <w:b/>
                <w:bCs/>
                <w:sz w:val="24"/>
                <w:szCs w:val="24"/>
                <w:rtl/>
              </w:rPr>
              <w:t>لإحكام</w:t>
            </w:r>
            <w:r w:rsidR="00C657FA" w:rsidRPr="006A365C">
              <w:rPr>
                <w:b/>
                <w:bCs/>
                <w:sz w:val="24"/>
                <w:szCs w:val="24"/>
                <w:rtl/>
              </w:rPr>
              <w:t xml:space="preserve"> ا</w:t>
            </w:r>
            <w:r w:rsidR="00C657FA" w:rsidRPr="006A365C">
              <w:rPr>
                <w:rFonts w:hint="cs"/>
                <w:b/>
                <w:bCs/>
                <w:sz w:val="24"/>
                <w:szCs w:val="24"/>
                <w:rtl/>
              </w:rPr>
              <w:t>لنون الساكنة والتنوين</w:t>
            </w:r>
          </w:p>
          <w:p w:rsidR="00C657FA" w:rsidRPr="006A365C" w:rsidRDefault="00236508" w:rsidP="00226146">
            <w:pPr>
              <w:widowControl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العرض :</w:t>
            </w:r>
            <w:r w:rsidR="00C657FA" w:rsidRPr="006A365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657FA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r w:rsidR="00FB2221" w:rsidRPr="006A365C">
              <w:rPr>
                <w:rFonts w:hint="cs"/>
                <w:b/>
                <w:bCs/>
                <w:sz w:val="24"/>
                <w:szCs w:val="24"/>
                <w:rtl/>
              </w:rPr>
              <w:t>الأمثلة</w:t>
            </w:r>
            <w:r w:rsidR="00C657FA" w:rsidRPr="006A365C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</w:t>
            </w:r>
          </w:p>
          <w:p w:rsidR="00226146" w:rsidRPr="006A365C" w:rsidRDefault="00C657FA" w:rsidP="0022614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b/>
                <w:bCs/>
                <w:sz w:val="24"/>
                <w:szCs w:val="24"/>
                <w:rtl/>
              </w:rPr>
              <w:t xml:space="preserve">أسلوب الاستنتاج والموازنة والمقارنة </w:t>
            </w:r>
          </w:p>
          <w:p w:rsidR="00B543A9" w:rsidRPr="006A365C" w:rsidRDefault="00B543A9" w:rsidP="0022614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حل التدريبات الصفية والتقويم </w:t>
            </w:r>
          </w:p>
          <w:p w:rsidR="00B543A9" w:rsidRPr="006A365C" w:rsidRDefault="00B543A9" w:rsidP="00226146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  <w:p w:rsidR="00236508" w:rsidRPr="006A365C" w:rsidRDefault="00236508" w:rsidP="00226146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FB2221" w:rsidRPr="006A365C">
              <w:rPr>
                <w:rFonts w:hint="cs"/>
                <w:b/>
                <w:bCs/>
                <w:sz w:val="24"/>
                <w:szCs w:val="24"/>
                <w:rtl/>
              </w:rPr>
              <w:t>تلاوة القدوة ومن ثم المحاكاة من قبل الطالبات وتطبيق الأحكام</w:t>
            </w:r>
          </w:p>
          <w:p w:rsidR="00236508" w:rsidRPr="006A365C" w:rsidRDefault="00236508" w:rsidP="00236508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6A365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-فرقي بين علامات رسم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الإخفاء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والإظهار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236508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236508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بيني الاختلاف بين الرسم القرآني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والإملائي</w:t>
            </w: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.</w:t>
            </w:r>
          </w:p>
          <w:p w:rsidR="00BF4A81" w:rsidRPr="006A365C" w:rsidRDefault="00BF4A81" w:rsidP="00BF4A81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 ملاحظة تلاوة الطالبات وتصويب </w:t>
            </w:r>
            <w:r w:rsidR="00FB2221" w:rsidRPr="006A365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الأخطاء</w:t>
            </w:r>
          </w:p>
          <w:p w:rsidR="00236508" w:rsidRPr="006A365C" w:rsidRDefault="00236508" w:rsidP="00236508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 w:hint="cs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8A6460" w:rsidRPr="006A365C" w:rsidRDefault="008A6460" w:rsidP="00236508">
      <w:pPr>
        <w:widowControl w:val="0"/>
        <w:spacing w:after="0" w:line="240" w:lineRule="auto"/>
        <w:ind w:right="-284"/>
        <w:rPr>
          <w:b/>
          <w:bCs/>
          <w:i/>
          <w:iCs/>
          <w:sz w:val="36"/>
          <w:szCs w:val="36"/>
          <w:u w:val="single"/>
          <w:rtl/>
        </w:rPr>
      </w:pPr>
      <w:r w:rsidRPr="006A365C">
        <w:rPr>
          <w:rFonts w:ascii="Arial" w:eastAsia="AR PL SungtiL GB" w:hAnsi="Arial" w:hint="cs"/>
          <w:b/>
          <w:bCs/>
          <w:sz w:val="28"/>
          <w:szCs w:val="28"/>
          <w:rtl/>
          <w:lang w:eastAsia="zh-CN" w:bidi="ar-JO"/>
        </w:rPr>
        <w:lastRenderedPageBreak/>
        <w:t xml:space="preserve">     </w:t>
      </w:r>
    </w:p>
    <w:p w:rsidR="00BB64EE" w:rsidRPr="006A365C" w:rsidRDefault="00B14072" w:rsidP="00B14072">
      <w:pPr>
        <w:tabs>
          <w:tab w:val="left" w:pos="1401"/>
        </w:tabs>
        <w:rPr>
          <w:rFonts w:hint="cs"/>
          <w:b/>
          <w:bCs/>
          <w:sz w:val="24"/>
          <w:szCs w:val="24"/>
          <w:rtl/>
        </w:rPr>
      </w:pPr>
      <w:r w:rsidRPr="006A365C">
        <w:rPr>
          <w:rFonts w:hint="cs"/>
          <w:b/>
          <w:bCs/>
          <w:sz w:val="24"/>
          <w:szCs w:val="24"/>
          <w:rtl/>
        </w:rPr>
        <w:t xml:space="preserve">   </w:t>
      </w:r>
      <w:r w:rsidRPr="006A365C">
        <w:rPr>
          <w:b/>
          <w:bCs/>
          <w:sz w:val="24"/>
          <w:szCs w:val="24"/>
        </w:rPr>
        <w:tab/>
      </w:r>
      <w:r w:rsidRPr="006A365C">
        <w:rPr>
          <w:rFonts w:hint="cs"/>
          <w:b/>
          <w:bCs/>
          <w:sz w:val="24"/>
          <w:szCs w:val="24"/>
          <w:rtl/>
        </w:rPr>
        <w:t>ملاحظات مديرة المدرسة:............................................................................................................</w:t>
      </w:r>
    </w:p>
    <w:p w:rsidR="00B14072" w:rsidRPr="006A365C" w:rsidRDefault="00B14072" w:rsidP="00B14072">
      <w:pPr>
        <w:tabs>
          <w:tab w:val="left" w:pos="1401"/>
        </w:tabs>
        <w:rPr>
          <w:b/>
          <w:bCs/>
          <w:sz w:val="24"/>
          <w:szCs w:val="24"/>
        </w:rPr>
      </w:pPr>
      <w:r w:rsidRPr="006A365C">
        <w:rPr>
          <w:b/>
          <w:bCs/>
          <w:sz w:val="24"/>
          <w:szCs w:val="24"/>
          <w:rtl/>
        </w:rPr>
        <w:tab/>
      </w:r>
      <w:r w:rsidRPr="006A365C">
        <w:rPr>
          <w:rFonts w:hint="cs"/>
          <w:b/>
          <w:bCs/>
          <w:sz w:val="24"/>
          <w:szCs w:val="24"/>
          <w:rtl/>
        </w:rPr>
        <w:t>ملاحظات المشرفة التربوية:..........................................................................................................</w:t>
      </w:r>
    </w:p>
    <w:sectPr w:rsidR="00B14072" w:rsidRPr="006A365C" w:rsidSect="008A6460">
      <w:pgSz w:w="11906" w:h="16838"/>
      <w:pgMar w:top="1440" w:right="424" w:bottom="1440" w:left="142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7F1"/>
    <w:multiLevelType w:val="hybridMultilevel"/>
    <w:tmpl w:val="1024A0EE"/>
    <w:lvl w:ilvl="0" w:tplc="6F7C76E8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638C"/>
    <w:multiLevelType w:val="hybridMultilevel"/>
    <w:tmpl w:val="67E2A4A0"/>
    <w:lvl w:ilvl="0" w:tplc="769A7CAC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1F9E"/>
    <w:multiLevelType w:val="hybridMultilevel"/>
    <w:tmpl w:val="9998EAFC"/>
    <w:lvl w:ilvl="0" w:tplc="B8CAB998"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4285B"/>
    <w:multiLevelType w:val="hybridMultilevel"/>
    <w:tmpl w:val="73D6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323DB"/>
    <w:multiLevelType w:val="hybridMultilevel"/>
    <w:tmpl w:val="6E3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C1E8B"/>
    <w:multiLevelType w:val="hybridMultilevel"/>
    <w:tmpl w:val="187246AE"/>
    <w:lvl w:ilvl="0" w:tplc="0608DFE0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548F5"/>
    <w:multiLevelType w:val="hybridMultilevel"/>
    <w:tmpl w:val="50B47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40A2E"/>
    <w:multiLevelType w:val="hybridMultilevel"/>
    <w:tmpl w:val="8EF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26E04"/>
    <w:multiLevelType w:val="hybridMultilevel"/>
    <w:tmpl w:val="84A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32A0A"/>
    <w:multiLevelType w:val="hybridMultilevel"/>
    <w:tmpl w:val="D04A26E6"/>
    <w:lvl w:ilvl="0" w:tplc="D08C1F66">
      <w:start w:val="1"/>
      <w:numFmt w:val="bullet"/>
      <w:lvlText w:val="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3249D"/>
    <w:multiLevelType w:val="hybridMultilevel"/>
    <w:tmpl w:val="642C714A"/>
    <w:lvl w:ilvl="0" w:tplc="2C8C808E">
      <w:numFmt w:val="bullet"/>
      <w:lvlText w:val="-"/>
      <w:lvlJc w:val="left"/>
      <w:pPr>
        <w:ind w:left="720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8410C"/>
    <w:multiLevelType w:val="hybridMultilevel"/>
    <w:tmpl w:val="7114A72E"/>
    <w:lvl w:ilvl="0" w:tplc="D9A04B70"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8A6460"/>
    <w:rsid w:val="00017E1A"/>
    <w:rsid w:val="000248AC"/>
    <w:rsid w:val="00026D19"/>
    <w:rsid w:val="000568CB"/>
    <w:rsid w:val="00081AF0"/>
    <w:rsid w:val="00082EE4"/>
    <w:rsid w:val="000C080B"/>
    <w:rsid w:val="000F280D"/>
    <w:rsid w:val="000F70DB"/>
    <w:rsid w:val="00157FCC"/>
    <w:rsid w:val="001B6746"/>
    <w:rsid w:val="001F5457"/>
    <w:rsid w:val="0022028C"/>
    <w:rsid w:val="0022367C"/>
    <w:rsid w:val="00226146"/>
    <w:rsid w:val="00236508"/>
    <w:rsid w:val="00270F84"/>
    <w:rsid w:val="00352797"/>
    <w:rsid w:val="003C07CE"/>
    <w:rsid w:val="00472134"/>
    <w:rsid w:val="004762CF"/>
    <w:rsid w:val="006265B4"/>
    <w:rsid w:val="006461FB"/>
    <w:rsid w:val="006609BF"/>
    <w:rsid w:val="006A365C"/>
    <w:rsid w:val="00784A68"/>
    <w:rsid w:val="00826FB9"/>
    <w:rsid w:val="008A6460"/>
    <w:rsid w:val="008F08CA"/>
    <w:rsid w:val="008F6E43"/>
    <w:rsid w:val="0090615B"/>
    <w:rsid w:val="009409F6"/>
    <w:rsid w:val="00944B04"/>
    <w:rsid w:val="009F7FC4"/>
    <w:rsid w:val="00A0176E"/>
    <w:rsid w:val="00A21189"/>
    <w:rsid w:val="00A346D3"/>
    <w:rsid w:val="00A469C3"/>
    <w:rsid w:val="00AB4A78"/>
    <w:rsid w:val="00AD570B"/>
    <w:rsid w:val="00AF4189"/>
    <w:rsid w:val="00B14072"/>
    <w:rsid w:val="00B147D2"/>
    <w:rsid w:val="00B543A9"/>
    <w:rsid w:val="00B56691"/>
    <w:rsid w:val="00B573BA"/>
    <w:rsid w:val="00BB64EE"/>
    <w:rsid w:val="00BF19CA"/>
    <w:rsid w:val="00BF4A81"/>
    <w:rsid w:val="00C657FA"/>
    <w:rsid w:val="00D06261"/>
    <w:rsid w:val="00D53DB4"/>
    <w:rsid w:val="00D725F3"/>
    <w:rsid w:val="00D80603"/>
    <w:rsid w:val="00D97910"/>
    <w:rsid w:val="00DA54F7"/>
    <w:rsid w:val="00DB08D6"/>
    <w:rsid w:val="00E91749"/>
    <w:rsid w:val="00EC1361"/>
    <w:rsid w:val="00ED4944"/>
    <w:rsid w:val="00EE655D"/>
    <w:rsid w:val="00F15E57"/>
    <w:rsid w:val="00F73574"/>
    <w:rsid w:val="00FB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6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A646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A6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8A6460"/>
    <w:pPr>
      <w:bidi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8A6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2</cp:revision>
  <dcterms:created xsi:type="dcterms:W3CDTF">2019-01-29T18:43:00Z</dcterms:created>
  <dcterms:modified xsi:type="dcterms:W3CDTF">2019-01-29T18:43:00Z</dcterms:modified>
</cp:coreProperties>
</file>