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173" w:rsidRPr="009C0166" w:rsidRDefault="006E163D" w:rsidP="009C0166">
      <w:pPr>
        <w:spacing w:after="0" w:line="276" w:lineRule="auto"/>
        <w:ind w:right="4237"/>
        <w:rPr>
          <w:rFonts w:asciiTheme="majorBidi" w:hAnsiTheme="majorBidi" w:cstheme="majorBidi"/>
          <w:b/>
          <w:bCs/>
          <w:sz w:val="28"/>
          <w:szCs w:val="28"/>
        </w:rPr>
      </w:pPr>
      <w:r w:rsidRPr="009C0166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>نموذج تصميم وحدة تعليمية</w:t>
      </w:r>
      <w:r w:rsidRPr="009C0166">
        <w:rPr>
          <w:rFonts w:asciiTheme="majorBidi" w:eastAsia="Simplified Arabic" w:hAnsiTheme="majorBidi" w:cstheme="majorBidi"/>
          <w:b/>
          <w:bCs/>
          <w:color w:val="FF0000"/>
          <w:sz w:val="28"/>
          <w:szCs w:val="28"/>
          <w:rtl/>
        </w:rPr>
        <w:t xml:space="preserve"> </w:t>
      </w:r>
    </w:p>
    <w:p w:rsidR="00CA6173" w:rsidRPr="009C0166" w:rsidRDefault="006E163D" w:rsidP="009C0166">
      <w:pPr>
        <w:bidi w:val="0"/>
        <w:spacing w:after="0" w:line="276" w:lineRule="auto"/>
        <w:ind w:left="5375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W w:w="10631" w:type="dxa"/>
        <w:tblInd w:w="279" w:type="dxa"/>
        <w:tblCellMar>
          <w:top w:w="4" w:type="dxa"/>
          <w:left w:w="10" w:type="dxa"/>
          <w:bottom w:w="0" w:type="dxa"/>
          <w:right w:w="106" w:type="dxa"/>
        </w:tblCellMar>
        <w:tblLook w:val="04A0" w:firstRow="1" w:lastRow="0" w:firstColumn="1" w:lastColumn="0" w:noHBand="0" w:noVBand="1"/>
      </w:tblPr>
      <w:tblGrid>
        <w:gridCol w:w="1843"/>
        <w:gridCol w:w="2976"/>
        <w:gridCol w:w="1945"/>
        <w:gridCol w:w="3867"/>
      </w:tblGrid>
      <w:tr w:rsidR="00CA6173" w:rsidRPr="009C0166" w:rsidTr="009C0166">
        <w:trPr>
          <w:trHeight w:val="33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205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عدد الحصص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10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عنوان الوحدة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10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الصف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102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المبحث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A6173" w:rsidRPr="009C0166" w:rsidTr="009C0166">
        <w:trPr>
          <w:trHeight w:val="34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73" w:rsidRPr="009C0166" w:rsidRDefault="006E163D" w:rsidP="009C0166">
            <w:pPr>
              <w:bidi w:val="0"/>
              <w:spacing w:after="0" w:line="276" w:lineRule="auto"/>
              <w:ind w:right="6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73" w:rsidRPr="009C0166" w:rsidRDefault="006E163D" w:rsidP="009C0166">
            <w:pPr>
              <w:spacing w:after="0"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الحموض والقواعد 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73" w:rsidRPr="009C0166" w:rsidRDefault="006E163D" w:rsidP="009C0166">
            <w:pPr>
              <w:spacing w:after="0" w:line="276" w:lineRule="auto"/>
              <w:ind w:right="113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الثاني عشر العلمي </w:t>
            </w:r>
          </w:p>
        </w:tc>
        <w:tc>
          <w:tcPr>
            <w:tcW w:w="3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73" w:rsidRPr="009C0166" w:rsidRDefault="006E163D" w:rsidP="009C0166">
            <w:pPr>
              <w:spacing w:after="0" w:line="276" w:lineRule="auto"/>
              <w:ind w:right="105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الكيمياء </w:t>
            </w:r>
          </w:p>
        </w:tc>
      </w:tr>
      <w:tr w:rsidR="00CA6173" w:rsidRPr="009C0166" w:rsidTr="009C0166">
        <w:tblPrEx>
          <w:tblCellMar>
            <w:left w:w="115" w:type="dxa"/>
            <w:right w:w="105" w:type="dxa"/>
          </w:tblCellMar>
        </w:tblPrEx>
        <w:trPr>
          <w:trHeight w:val="341"/>
        </w:trPr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left="2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الفكرة الكبرى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للوحدة 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A6173" w:rsidRPr="009C0166" w:rsidTr="009C0166">
        <w:tblPrEx>
          <w:tblCellMar>
            <w:left w:w="115" w:type="dxa"/>
            <w:right w:w="105" w:type="dxa"/>
          </w:tblCellMar>
        </w:tblPrEx>
        <w:trPr>
          <w:trHeight w:val="462"/>
        </w:trPr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73" w:rsidRPr="009C0166" w:rsidRDefault="006E163D" w:rsidP="009C0166">
            <w:pPr>
              <w:spacing w:after="0"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توظيف د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ارسة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الحموض والقواعد في تطبيقات حياتية وعملية. </w:t>
            </w:r>
          </w:p>
        </w:tc>
      </w:tr>
    </w:tbl>
    <w:p w:rsidR="00CA6173" w:rsidRPr="009C0166" w:rsidRDefault="006E163D" w:rsidP="009C0166">
      <w:pPr>
        <w:bidi w:val="0"/>
        <w:spacing w:after="0" w:line="276" w:lineRule="auto"/>
        <w:ind w:right="36"/>
        <w:rPr>
          <w:rFonts w:asciiTheme="majorBidi" w:hAnsiTheme="majorBidi" w:cstheme="majorBidi"/>
          <w:b/>
          <w:bCs/>
          <w:sz w:val="28"/>
          <w:szCs w:val="28"/>
        </w:rPr>
      </w:pP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W w:w="10489" w:type="dxa"/>
        <w:tblInd w:w="279" w:type="dxa"/>
        <w:tblCellMar>
          <w:top w:w="5" w:type="dxa"/>
          <w:left w:w="115" w:type="dxa"/>
          <w:bottom w:w="0" w:type="dxa"/>
          <w:right w:w="104" w:type="dxa"/>
        </w:tblCellMar>
        <w:tblLook w:val="04A0" w:firstRow="1" w:lastRow="0" w:firstColumn="1" w:lastColumn="0" w:noHBand="0" w:noVBand="1"/>
      </w:tblPr>
      <w:tblGrid>
        <w:gridCol w:w="10489"/>
      </w:tblGrid>
      <w:tr w:rsidR="00CA6173" w:rsidRPr="009C0166" w:rsidTr="009C0166">
        <w:trPr>
          <w:trHeight w:val="340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المخرجات التعليمية التعلمية </w:t>
            </w:r>
          </w:p>
        </w:tc>
      </w:tr>
      <w:tr w:rsidR="00CA6173" w:rsidRPr="009C0166" w:rsidTr="009C0166">
        <w:trPr>
          <w:trHeight w:val="2582"/>
        </w:trPr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73" w:rsidRPr="009C0166" w:rsidRDefault="006E163D" w:rsidP="009C0166">
            <w:pPr>
              <w:numPr>
                <w:ilvl w:val="0"/>
                <w:numId w:val="3"/>
              </w:numPr>
              <w:spacing w:after="66" w:line="276" w:lineRule="auto"/>
              <w:ind w:hanging="3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التمييز بين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الحموض والقواعد اعتماد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  علي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مفاهيم "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أرهينيوس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,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برونستد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-لوري , ولويس" . </w:t>
            </w:r>
          </w:p>
          <w:p w:rsidR="00CA6173" w:rsidRPr="009C0166" w:rsidRDefault="006E163D" w:rsidP="009C0166">
            <w:pPr>
              <w:numPr>
                <w:ilvl w:val="0"/>
                <w:numId w:val="3"/>
              </w:numPr>
              <w:spacing w:after="63" w:line="276" w:lineRule="auto"/>
              <w:ind w:hanging="3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المقارنة بين قوة الحموض والقواعد الضعيفة اعتماد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  علي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ثوابت تأينها. </w:t>
            </w:r>
          </w:p>
          <w:p w:rsidR="00CA6173" w:rsidRPr="009C0166" w:rsidRDefault="006E163D" w:rsidP="009C0166">
            <w:pPr>
              <w:numPr>
                <w:ilvl w:val="0"/>
                <w:numId w:val="3"/>
              </w:numPr>
              <w:spacing w:after="42" w:line="276" w:lineRule="auto"/>
              <w:ind w:hanging="3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حساب الرقم الهيدروجيني في المحاليل المائية للحموض والقواعد القوية والضعيفة. </w:t>
            </w:r>
          </w:p>
          <w:p w:rsidR="00CA6173" w:rsidRPr="009C0166" w:rsidRDefault="006E163D" w:rsidP="009C0166">
            <w:pPr>
              <w:numPr>
                <w:ilvl w:val="0"/>
                <w:numId w:val="3"/>
              </w:numPr>
              <w:spacing w:after="223" w:line="276" w:lineRule="auto"/>
              <w:ind w:hanging="3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تفسير السلوك الحمضي أو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القاعدي لمحاليل بعض الأملاح. </w:t>
            </w:r>
          </w:p>
          <w:p w:rsidR="00CA6173" w:rsidRPr="009C0166" w:rsidRDefault="006E163D" w:rsidP="009C0166">
            <w:pPr>
              <w:numPr>
                <w:ilvl w:val="0"/>
                <w:numId w:val="3"/>
              </w:numPr>
              <w:spacing w:after="0" w:line="276" w:lineRule="auto"/>
              <w:ind w:hanging="3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إج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ارء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عملية معايرة حمض قوي مع قاعدة قوية، وتتبع التغير في قيمة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PH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9C0166" w:rsidRDefault="006E163D" w:rsidP="009C0166">
            <w:pPr>
              <w:numPr>
                <w:ilvl w:val="0"/>
                <w:numId w:val="3"/>
              </w:numPr>
              <w:spacing w:after="0" w:line="276" w:lineRule="auto"/>
              <w:ind w:hanging="3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د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ارسة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معايير الجودة للمنظفات الصابونية في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فلسطين,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وكتابة تقرير عملي حول زيارة أحد المصانع . </w:t>
            </w:r>
          </w:p>
        </w:tc>
      </w:tr>
    </w:tbl>
    <w:p w:rsidR="00CA6173" w:rsidRPr="009C0166" w:rsidRDefault="006E163D" w:rsidP="009C0166">
      <w:pPr>
        <w:bidi w:val="0"/>
        <w:spacing w:after="0" w:line="276" w:lineRule="auto"/>
        <w:ind w:right="36"/>
        <w:rPr>
          <w:rFonts w:asciiTheme="majorBidi" w:hAnsiTheme="majorBidi" w:cstheme="majorBidi"/>
          <w:b/>
          <w:bCs/>
          <w:sz w:val="28"/>
          <w:szCs w:val="28"/>
        </w:rPr>
      </w:pP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W w:w="11088" w:type="dxa"/>
        <w:tblInd w:w="-20" w:type="dxa"/>
        <w:tblCellMar>
          <w:top w:w="5" w:type="dxa"/>
          <w:left w:w="35" w:type="dxa"/>
          <w:bottom w:w="0" w:type="dxa"/>
          <w:right w:w="105" w:type="dxa"/>
        </w:tblCellMar>
        <w:tblLook w:val="04A0" w:firstRow="1" w:lastRow="0" w:firstColumn="1" w:lastColumn="0" w:noHBand="0" w:noVBand="1"/>
      </w:tblPr>
      <w:tblGrid>
        <w:gridCol w:w="2409"/>
        <w:gridCol w:w="3642"/>
        <w:gridCol w:w="5037"/>
      </w:tblGrid>
      <w:tr w:rsidR="00CA6173" w:rsidRPr="009C0166">
        <w:trPr>
          <w:trHeight w:val="340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7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القيم والاتجاهات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78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المهاارت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76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المعارف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A6173" w:rsidRPr="009C0166" w:rsidTr="009C0166">
        <w:trPr>
          <w:trHeight w:val="127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73" w:rsidRPr="009C0166" w:rsidRDefault="006E163D" w:rsidP="009C0166">
            <w:pPr>
              <w:spacing w:after="0" w:line="276" w:lineRule="auto"/>
              <w:ind w:right="545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تنمية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مها ارت القرن ال ـ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21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CA6173" w:rsidRPr="009C0166" w:rsidRDefault="006E163D" w:rsidP="009C0166">
            <w:pPr>
              <w:numPr>
                <w:ilvl w:val="0"/>
                <w:numId w:val="4"/>
              </w:numPr>
              <w:spacing w:after="0" w:line="276" w:lineRule="auto"/>
              <w:ind w:left="170" w:hanging="1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اتصال وتواصل. </w:t>
            </w:r>
          </w:p>
          <w:p w:rsidR="00CA6173" w:rsidRPr="009C0166" w:rsidRDefault="006E163D" w:rsidP="009C0166">
            <w:pPr>
              <w:numPr>
                <w:ilvl w:val="0"/>
                <w:numId w:val="4"/>
              </w:numPr>
              <w:spacing w:after="0" w:line="276" w:lineRule="auto"/>
              <w:ind w:left="170" w:hanging="1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الحوار والنقاش كسلوك وتوجه.   </w:t>
            </w:r>
          </w:p>
          <w:p w:rsidR="00CA6173" w:rsidRPr="009C0166" w:rsidRDefault="006E163D" w:rsidP="009C0166">
            <w:pPr>
              <w:numPr>
                <w:ilvl w:val="0"/>
                <w:numId w:val="4"/>
              </w:numPr>
              <w:spacing w:after="0" w:line="276" w:lineRule="auto"/>
              <w:ind w:left="170" w:hanging="1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التطوع لحل مشكلة. </w:t>
            </w:r>
          </w:p>
          <w:p w:rsidR="00CA6173" w:rsidRPr="009C0166" w:rsidRDefault="006E163D" w:rsidP="009C0166">
            <w:pPr>
              <w:numPr>
                <w:ilvl w:val="0"/>
                <w:numId w:val="4"/>
              </w:numPr>
              <w:spacing w:after="0" w:line="276" w:lineRule="auto"/>
              <w:ind w:left="170" w:hanging="1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التعلم بالعمل التعاوني. </w:t>
            </w:r>
          </w:p>
          <w:p w:rsidR="00CA6173" w:rsidRPr="009C0166" w:rsidRDefault="006E163D" w:rsidP="009C0166">
            <w:pPr>
              <w:numPr>
                <w:ilvl w:val="0"/>
                <w:numId w:val="4"/>
              </w:numPr>
              <w:spacing w:after="0" w:line="276" w:lineRule="auto"/>
              <w:ind w:left="170" w:hanging="1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العصف الذهني. </w:t>
            </w:r>
          </w:p>
          <w:p w:rsidR="00CA6173" w:rsidRPr="009C0166" w:rsidRDefault="006E163D" w:rsidP="009C0166">
            <w:pPr>
              <w:numPr>
                <w:ilvl w:val="0"/>
                <w:numId w:val="4"/>
              </w:numPr>
              <w:spacing w:after="0" w:line="276" w:lineRule="auto"/>
              <w:ind w:left="170" w:hanging="16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قيم التعلم بالمشروع. </w:t>
            </w:r>
          </w:p>
        </w:tc>
        <w:tc>
          <w:tcPr>
            <w:tcW w:w="3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73" w:rsidRPr="009C0166" w:rsidRDefault="006E163D" w:rsidP="009C0166">
            <w:pPr>
              <w:numPr>
                <w:ilvl w:val="0"/>
                <w:numId w:val="5"/>
              </w:numPr>
              <w:spacing w:after="34" w:line="276" w:lineRule="auto"/>
              <w:ind w:right="75" w:hanging="22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اكتساب مهارة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إج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ارء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التجارب العلمية.   </w:t>
            </w:r>
          </w:p>
          <w:p w:rsidR="00CA6173" w:rsidRPr="009C0166" w:rsidRDefault="006E163D" w:rsidP="009C0166">
            <w:pPr>
              <w:numPr>
                <w:ilvl w:val="0"/>
                <w:numId w:val="5"/>
              </w:numPr>
              <w:spacing w:after="58" w:line="276" w:lineRule="auto"/>
              <w:ind w:right="75" w:hanging="22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اكتساب مهارة كتابة معادلة كيميائية تمثل تأين الحموض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والقواعد في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الماء .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  <w:p w:rsidR="00CA6173" w:rsidRPr="009C0166" w:rsidRDefault="006E163D" w:rsidP="009C0166">
            <w:pPr>
              <w:numPr>
                <w:ilvl w:val="0"/>
                <w:numId w:val="5"/>
              </w:numPr>
              <w:spacing w:after="60" w:line="276" w:lineRule="auto"/>
              <w:ind w:right="75" w:hanging="22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اكتساب مهارة حل مسائل حسابية متنوعة وخاصة حساب الرقم الهيدروجيني لأهميته في الحياة العملية. </w:t>
            </w:r>
          </w:p>
          <w:p w:rsidR="00CA6173" w:rsidRPr="009C0166" w:rsidRDefault="006E163D" w:rsidP="009C0166">
            <w:pPr>
              <w:numPr>
                <w:ilvl w:val="0"/>
                <w:numId w:val="5"/>
              </w:numPr>
              <w:spacing w:after="61" w:line="276" w:lineRule="auto"/>
              <w:ind w:right="75" w:hanging="225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اكتساب مهارة التمييز بين الحموض والقواعد عن طريق الكواشف.  </w:t>
            </w:r>
          </w:p>
          <w:p w:rsidR="00CA6173" w:rsidRPr="009C0166" w:rsidRDefault="006E163D" w:rsidP="009C0166">
            <w:pPr>
              <w:bidi w:val="0"/>
              <w:spacing w:after="0"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5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73" w:rsidRPr="009C0166" w:rsidRDefault="006E163D" w:rsidP="009C0166">
            <w:pPr>
              <w:numPr>
                <w:ilvl w:val="0"/>
                <w:numId w:val="6"/>
              </w:numPr>
              <w:spacing w:after="69" w:line="276" w:lineRule="auto"/>
              <w:ind w:right="75" w:hanging="30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يميز بين الحموض والقواعد اعتماد ا علي مفاهيم </w:t>
            </w:r>
            <w:proofErr w:type="spellStart"/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أرهينيوس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,</w:t>
            </w:r>
            <w:proofErr w:type="spellStart"/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برونستد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- لوري, 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ولويس. </w:t>
            </w:r>
          </w:p>
          <w:p w:rsidR="00CA6173" w:rsidRPr="009C0166" w:rsidRDefault="006E163D" w:rsidP="009C0166">
            <w:pPr>
              <w:numPr>
                <w:ilvl w:val="0"/>
                <w:numId w:val="6"/>
              </w:numPr>
              <w:spacing w:after="69" w:line="276" w:lineRule="auto"/>
              <w:ind w:right="75" w:hanging="30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يقارن بين قوة الحموض والقواعد الضعيفة اعتماد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  علي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ثوابت تأينها. </w:t>
            </w:r>
          </w:p>
          <w:p w:rsidR="00CA6173" w:rsidRPr="009C0166" w:rsidRDefault="006E163D" w:rsidP="009C0166">
            <w:pPr>
              <w:numPr>
                <w:ilvl w:val="0"/>
                <w:numId w:val="6"/>
              </w:numPr>
              <w:spacing w:after="90" w:line="276" w:lineRule="auto"/>
              <w:ind w:right="75" w:hanging="30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يحسب الرقم الهيدروجيني في المحاليل المائية للحموض والقواعد القوية والضعيفة. </w:t>
            </w:r>
          </w:p>
          <w:p w:rsidR="00CA6173" w:rsidRPr="009C0166" w:rsidRDefault="006E163D" w:rsidP="009C0166">
            <w:pPr>
              <w:numPr>
                <w:ilvl w:val="0"/>
                <w:numId w:val="6"/>
              </w:numPr>
              <w:spacing w:after="74" w:line="276" w:lineRule="auto"/>
              <w:ind w:right="75" w:hanging="30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يفسر السلوك الحمضي أو القاعدي لمحاليل بعض الأملاح.   </w:t>
            </w:r>
          </w:p>
          <w:p w:rsidR="00CA6173" w:rsidRPr="009C0166" w:rsidRDefault="006E163D" w:rsidP="009C0166">
            <w:pPr>
              <w:numPr>
                <w:ilvl w:val="0"/>
                <w:numId w:val="6"/>
              </w:numPr>
              <w:spacing w:after="97" w:line="276" w:lineRule="auto"/>
              <w:ind w:right="75" w:hanging="30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يجري الحسابات المتعلقة بالمحلول المنظم.</w:t>
            </w:r>
            <w:r w:rsidRPr="009C0166">
              <w:rPr>
                <w:rFonts w:asciiTheme="majorBidi" w:eastAsia="Tahoma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9C0166" w:rsidRDefault="006E163D" w:rsidP="009C0166">
            <w:pPr>
              <w:numPr>
                <w:ilvl w:val="0"/>
                <w:numId w:val="6"/>
              </w:numPr>
              <w:spacing w:after="94" w:line="276" w:lineRule="auto"/>
              <w:ind w:right="75" w:hanging="30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يجري عملي</w:t>
            </w:r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ة معايرة حمض قوي مع قاعدة قوية وتتبع التغيير في الرقم الهيدروجيني. </w:t>
            </w:r>
          </w:p>
          <w:p w:rsidR="00CA6173" w:rsidRPr="009C0166" w:rsidRDefault="006E163D" w:rsidP="009C0166">
            <w:pPr>
              <w:numPr>
                <w:ilvl w:val="0"/>
                <w:numId w:val="6"/>
              </w:numPr>
              <w:spacing w:after="92" w:line="276" w:lineRule="auto"/>
              <w:ind w:right="75" w:hanging="30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يدرس معايير الجودة للمنظفات وكتابة تقرير علمي لزيارة أحد المصانع. </w:t>
            </w:r>
          </w:p>
          <w:p w:rsidR="00CA6173" w:rsidRPr="009C0166" w:rsidRDefault="006E163D" w:rsidP="009C0166">
            <w:pPr>
              <w:numPr>
                <w:ilvl w:val="0"/>
                <w:numId w:val="6"/>
              </w:numPr>
              <w:spacing w:after="0" w:line="276" w:lineRule="auto"/>
              <w:ind w:right="75" w:hanging="30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يقدر جهود العلماء في التوصل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إلي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مفهوم الحمض والقاعدة والسير علي خطاهم.</w:t>
            </w:r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9C0166" w:rsidRDefault="006E163D" w:rsidP="009C0166">
            <w:pPr>
              <w:bidi w:val="0"/>
              <w:spacing w:after="0" w:line="276" w:lineRule="auto"/>
              <w:ind w:right="57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CA6173" w:rsidRPr="009C0166" w:rsidRDefault="006E163D" w:rsidP="009C0166">
      <w:pPr>
        <w:bidi w:val="0"/>
        <w:spacing w:after="0" w:line="276" w:lineRule="auto"/>
        <w:ind w:right="36"/>
        <w:rPr>
          <w:rFonts w:asciiTheme="majorBidi" w:hAnsiTheme="majorBidi" w:cstheme="majorBidi"/>
          <w:b/>
          <w:bCs/>
          <w:sz w:val="28"/>
          <w:szCs w:val="28"/>
        </w:rPr>
      </w:pP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</w:rPr>
        <w:t xml:space="preserve"> </w:t>
      </w:r>
    </w:p>
    <w:p w:rsidR="00CA6173" w:rsidRPr="009C0166" w:rsidRDefault="006E163D" w:rsidP="009C0166">
      <w:pPr>
        <w:bidi w:val="0"/>
        <w:spacing w:after="0" w:line="276" w:lineRule="auto"/>
        <w:ind w:right="36"/>
        <w:rPr>
          <w:rFonts w:asciiTheme="majorBidi" w:hAnsiTheme="majorBidi" w:cstheme="majorBidi"/>
          <w:b/>
          <w:bCs/>
          <w:sz w:val="28"/>
          <w:szCs w:val="28"/>
        </w:rPr>
      </w:pP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</w:rPr>
        <w:t xml:space="preserve"> </w:t>
      </w:r>
    </w:p>
    <w:p w:rsidR="00CA6173" w:rsidRPr="009C0166" w:rsidRDefault="00CA6173" w:rsidP="009C0166">
      <w:pPr>
        <w:bidi w:val="0"/>
        <w:spacing w:after="0" w:line="276" w:lineRule="auto"/>
        <w:ind w:right="36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W w:w="11160" w:type="dxa"/>
        <w:tblInd w:w="-110" w:type="dxa"/>
        <w:tblCellMar>
          <w:top w:w="0" w:type="dxa"/>
          <w:left w:w="82" w:type="dxa"/>
          <w:bottom w:w="7" w:type="dxa"/>
          <w:right w:w="437" w:type="dxa"/>
        </w:tblCellMar>
        <w:tblLook w:val="04A0" w:firstRow="1" w:lastRow="0" w:firstColumn="1" w:lastColumn="0" w:noHBand="0" w:noVBand="1"/>
      </w:tblPr>
      <w:tblGrid>
        <w:gridCol w:w="5723"/>
        <w:gridCol w:w="5437"/>
      </w:tblGrid>
      <w:tr w:rsidR="00CA6173" w:rsidRPr="009C0166">
        <w:trPr>
          <w:trHeight w:val="474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361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أداة التقويم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364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المهام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التعليمية الرئيسة في الوحدة</w:t>
            </w:r>
          </w:p>
        </w:tc>
      </w:tr>
      <w:tr w:rsidR="00CA6173" w:rsidRPr="009C0166" w:rsidTr="009C0166">
        <w:trPr>
          <w:trHeight w:val="4060"/>
        </w:trPr>
        <w:tc>
          <w:tcPr>
            <w:tcW w:w="5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tbl>
            <w:tblPr>
              <w:tblStyle w:val="TableGrid"/>
              <w:tblpPr w:leftFromText="180" w:rightFromText="180" w:vertAnchor="text" w:horzAnchor="margin" w:tblpXSpec="right" w:tblpY="-1597"/>
              <w:tblOverlap w:val="never"/>
              <w:tblW w:w="1733" w:type="dxa"/>
              <w:tblInd w:w="0" w:type="dxa"/>
              <w:tblCellMar>
                <w:top w:w="40" w:type="dxa"/>
                <w:left w:w="0" w:type="dxa"/>
                <w:bottom w:w="0" w:type="dxa"/>
                <w:right w:w="1" w:type="dxa"/>
              </w:tblCellMar>
              <w:tblLook w:val="04A0" w:firstRow="1" w:lastRow="0" w:firstColumn="1" w:lastColumn="0" w:noHBand="0" w:noVBand="1"/>
            </w:tblPr>
            <w:tblGrid>
              <w:gridCol w:w="832"/>
              <w:gridCol w:w="901"/>
            </w:tblGrid>
            <w:tr w:rsidR="009C0166" w:rsidRPr="009C0166" w:rsidTr="00777941">
              <w:trPr>
                <w:trHeight w:val="230"/>
              </w:trPr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single" w:sz="45" w:space="0" w:color="F9F9F9"/>
                  </w:tcBorders>
                </w:tcPr>
                <w:p w:rsidR="009C0166" w:rsidRPr="009C0166" w:rsidRDefault="009C0166" w:rsidP="009C0166">
                  <w:pPr>
                    <w:bidi w:val="0"/>
                    <w:spacing w:after="0" w:line="276" w:lineRule="auto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9C0166">
                    <w:rPr>
                      <w:rFonts w:asciiTheme="majorBidi" w:eastAsia="Arial" w:hAnsiTheme="majorBidi" w:cstheme="majorBidi"/>
                      <w:b/>
                      <w:b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901" w:type="dxa"/>
                  <w:tcBorders>
                    <w:top w:val="nil"/>
                    <w:left w:val="single" w:sz="45" w:space="0" w:color="F9F9F9"/>
                    <w:bottom w:val="nil"/>
                    <w:right w:val="nil"/>
                  </w:tcBorders>
                </w:tcPr>
                <w:p w:rsidR="009C0166" w:rsidRPr="009C0166" w:rsidRDefault="009C0166" w:rsidP="009C0166">
                  <w:pPr>
                    <w:spacing w:after="0" w:line="276" w:lineRule="auto"/>
                    <w:ind w:right="56"/>
                    <w:jc w:val="both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9C0166">
                    <w:rPr>
                      <w:rFonts w:asciiTheme="majorBidi" w:eastAsia="Arial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- أوراق عمل </w:t>
                  </w:r>
                </w:p>
              </w:tc>
            </w:tr>
            <w:tr w:rsidR="009C0166" w:rsidRPr="009C0166" w:rsidTr="00777941">
              <w:trPr>
                <w:trHeight w:val="228"/>
              </w:trPr>
              <w:tc>
                <w:tcPr>
                  <w:tcW w:w="173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9F9F9"/>
                </w:tcPr>
                <w:p w:rsidR="009C0166" w:rsidRPr="009C0166" w:rsidRDefault="009C0166" w:rsidP="009C0166">
                  <w:pPr>
                    <w:spacing w:after="0" w:line="276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</w:rPr>
                  </w:pPr>
                  <w:r w:rsidRPr="009C0166">
                    <w:rPr>
                      <w:rFonts w:asciiTheme="majorBidi" w:eastAsia="Arial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- </w:t>
                  </w:r>
                  <w:proofErr w:type="gramStart"/>
                  <w:r w:rsidRPr="009C0166">
                    <w:rPr>
                      <w:rFonts w:asciiTheme="majorBidi" w:eastAsia="Arial" w:hAnsiTheme="majorBidi" w:cstheme="majorBidi"/>
                      <w:b/>
                      <w:bCs/>
                      <w:sz w:val="28"/>
                      <w:szCs w:val="28"/>
                      <w:rtl/>
                    </w:rPr>
                    <w:t>الملاحظة ،</w:t>
                  </w:r>
                  <w:proofErr w:type="gramEnd"/>
                  <w:r w:rsidRPr="009C0166">
                    <w:rPr>
                      <w:rFonts w:asciiTheme="majorBidi" w:eastAsia="Arial" w:hAnsiTheme="majorBidi" w:cstheme="majorBidi"/>
                      <w:b/>
                      <w:bCs/>
                      <w:sz w:val="28"/>
                      <w:szCs w:val="28"/>
                      <w:rtl/>
                    </w:rPr>
                    <w:t xml:space="preserve"> قوائم الشطب.</w:t>
                  </w:r>
                </w:p>
              </w:tc>
            </w:tr>
          </w:tbl>
          <w:p w:rsidR="00CA6173" w:rsidRPr="009C0166" w:rsidRDefault="00CA6173" w:rsidP="009C0166">
            <w:pPr>
              <w:bidi w:val="0"/>
              <w:spacing w:after="237"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A6173" w:rsidRPr="009C0166" w:rsidRDefault="00CA6173" w:rsidP="009C0166">
            <w:pPr>
              <w:bidi w:val="0"/>
              <w:spacing w:after="0" w:line="276" w:lineRule="auto"/>
              <w:ind w:left="-739" w:right="29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:rsidR="00CA6173" w:rsidRPr="009C0166" w:rsidRDefault="00CA6173" w:rsidP="009C0166">
            <w:pPr>
              <w:bidi w:val="0"/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5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173" w:rsidRPr="009C0166" w:rsidRDefault="006E163D" w:rsidP="009C0166">
            <w:pPr>
              <w:numPr>
                <w:ilvl w:val="0"/>
                <w:numId w:val="7"/>
              </w:numPr>
              <w:spacing w:after="0" w:line="276" w:lineRule="auto"/>
              <w:ind w:right="2009" w:hanging="175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حل المسائل الحسابية على </w:t>
            </w:r>
            <w:proofErr w:type="gramStart"/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السبورة .</w:t>
            </w:r>
            <w:proofErr w:type="gramEnd"/>
          </w:p>
          <w:p w:rsidR="00CA6173" w:rsidRPr="009C0166" w:rsidRDefault="006E163D" w:rsidP="009C0166">
            <w:pPr>
              <w:numPr>
                <w:ilvl w:val="0"/>
                <w:numId w:val="7"/>
              </w:numPr>
              <w:spacing w:after="0" w:line="276" w:lineRule="auto"/>
              <w:ind w:right="2009" w:hanging="175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 xml:space="preserve">الاهتمام بإجراء التجارب العلمية في المختبر </w:t>
            </w:r>
            <w:proofErr w:type="gramStart"/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المدرسي .</w:t>
            </w:r>
            <w:proofErr w:type="gramEnd"/>
          </w:p>
          <w:p w:rsidR="00CA6173" w:rsidRPr="009C0166" w:rsidRDefault="006E163D" w:rsidP="009C0166">
            <w:pPr>
              <w:numPr>
                <w:ilvl w:val="0"/>
                <w:numId w:val="7"/>
              </w:numPr>
              <w:spacing w:after="0" w:line="276" w:lineRule="auto"/>
              <w:ind w:right="2009" w:hanging="175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إعداد ورقة عمل تتعلق بمحتوي الدرس.</w:t>
            </w:r>
          </w:p>
          <w:p w:rsidR="00CA6173" w:rsidRPr="009C0166" w:rsidRDefault="006E163D" w:rsidP="009C0166">
            <w:pPr>
              <w:numPr>
                <w:ilvl w:val="0"/>
                <w:numId w:val="7"/>
              </w:numPr>
              <w:spacing w:after="0" w:line="276" w:lineRule="auto"/>
              <w:ind w:right="2009" w:hanging="175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كتابة تقارير والإجابة عن قضايا البحث.</w:t>
            </w:r>
          </w:p>
          <w:p w:rsidR="00CA6173" w:rsidRPr="009C0166" w:rsidRDefault="006E163D" w:rsidP="009C0166">
            <w:pPr>
              <w:numPr>
                <w:ilvl w:val="0"/>
                <w:numId w:val="7"/>
              </w:numPr>
              <w:spacing w:after="0" w:line="276" w:lineRule="auto"/>
              <w:ind w:right="2009" w:hanging="175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حل أسئلة الكتاب.</w:t>
            </w:r>
          </w:p>
          <w:p w:rsidR="00CA6173" w:rsidRPr="009C0166" w:rsidRDefault="006E163D" w:rsidP="009C0166">
            <w:pPr>
              <w:numPr>
                <w:ilvl w:val="0"/>
                <w:numId w:val="7"/>
              </w:numPr>
              <w:spacing w:after="0" w:line="276" w:lineRule="auto"/>
              <w:ind w:right="2009" w:hanging="175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Arial" w:hAnsiTheme="majorBidi" w:cstheme="majorBidi"/>
                <w:b/>
                <w:bCs/>
                <w:sz w:val="28"/>
                <w:szCs w:val="28"/>
                <w:rtl/>
              </w:rPr>
              <w:t>كتابة تقارير عن المنظفات الكيميائية.</w:t>
            </w:r>
          </w:p>
          <w:p w:rsidR="00CA6173" w:rsidRPr="009C0166" w:rsidRDefault="00CA6173" w:rsidP="009C0166">
            <w:pPr>
              <w:spacing w:after="0" w:line="276" w:lineRule="auto"/>
              <w:ind w:right="434"/>
              <w:jc w:val="left"/>
              <w:rPr>
                <w:rFonts w:asciiTheme="majorBidi" w:hAnsiTheme="majorBidi" w:cstheme="majorBidi" w:hint="cs"/>
                <w:b/>
                <w:bCs/>
                <w:sz w:val="28"/>
                <w:szCs w:val="28"/>
                <w:lang w:bidi="ar-SA"/>
              </w:rPr>
            </w:pPr>
          </w:p>
        </w:tc>
      </w:tr>
    </w:tbl>
    <w:p w:rsidR="00CA6173" w:rsidRPr="009C0166" w:rsidRDefault="006E163D" w:rsidP="009C0166">
      <w:pPr>
        <w:bidi w:val="0"/>
        <w:spacing w:after="0" w:line="276" w:lineRule="auto"/>
        <w:ind w:left="1047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</w:rPr>
        <w:t xml:space="preserve"> </w:t>
      </w:r>
    </w:p>
    <w:p w:rsidR="00CA6173" w:rsidRPr="009C0166" w:rsidRDefault="006E163D" w:rsidP="009C0166">
      <w:pPr>
        <w:bidi w:val="0"/>
        <w:spacing w:after="0" w:line="276" w:lineRule="auto"/>
        <w:ind w:left="10478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</w:rPr>
        <w:t xml:space="preserve"> </w:t>
      </w:r>
    </w:p>
    <w:tbl>
      <w:tblPr>
        <w:tblStyle w:val="TableGrid"/>
        <w:tblW w:w="10840" w:type="dxa"/>
        <w:jc w:val="righ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" w:type="dxa"/>
          <w:left w:w="0" w:type="dxa"/>
          <w:bottom w:w="0" w:type="dxa"/>
          <w:right w:w="102" w:type="dxa"/>
        </w:tblCellMar>
        <w:tblLook w:val="04A0" w:firstRow="1" w:lastRow="0" w:firstColumn="1" w:lastColumn="0" w:noHBand="0" w:noVBand="1"/>
      </w:tblPr>
      <w:tblGrid>
        <w:gridCol w:w="2075"/>
        <w:gridCol w:w="21"/>
        <w:gridCol w:w="4404"/>
        <w:gridCol w:w="2853"/>
        <w:gridCol w:w="1487"/>
      </w:tblGrid>
      <w:tr w:rsidR="00CA6173" w:rsidRPr="009C0166" w:rsidTr="009C0166">
        <w:trPr>
          <w:trHeight w:val="563"/>
          <w:jc w:val="right"/>
        </w:trPr>
        <w:tc>
          <w:tcPr>
            <w:tcW w:w="2096" w:type="dxa"/>
            <w:gridSpan w:val="2"/>
            <w:shd w:val="clear" w:color="auto" w:fill="FFFF00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التقويم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04" w:type="dxa"/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81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أنشطة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الدرس )دور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المعلم، دور المتعلم( </w:t>
            </w:r>
          </w:p>
        </w:tc>
        <w:tc>
          <w:tcPr>
            <w:tcW w:w="2853" w:type="dxa"/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107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الأهداف التعليمية التعلمية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87" w:type="dxa"/>
            <w:shd w:val="clear" w:color="auto" w:fill="FFFF00"/>
          </w:tcPr>
          <w:p w:rsidR="00CA6173" w:rsidRPr="009C0166" w:rsidRDefault="006E163D" w:rsidP="009C0166">
            <w:pPr>
              <w:spacing w:after="0" w:line="276" w:lineRule="auto"/>
              <w:ind w:right="151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رقم الدرس وعنوانه </w:t>
            </w:r>
          </w:p>
        </w:tc>
      </w:tr>
      <w:tr w:rsidR="00CA6173" w:rsidRPr="009C0166" w:rsidTr="009C0166">
        <w:trPr>
          <w:trHeight w:val="2337"/>
          <w:jc w:val="right"/>
        </w:trPr>
        <w:tc>
          <w:tcPr>
            <w:tcW w:w="2096" w:type="dxa"/>
            <w:gridSpan w:val="2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أناقش تمرين 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91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سلم تقدير لتقويم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مهارة الطلبة في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العمل التعاوني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04" w:type="dxa"/>
          </w:tcPr>
          <w:p w:rsidR="00CA6173" w:rsidRPr="009C0166" w:rsidRDefault="006E163D" w:rsidP="009C0166">
            <w:pPr>
              <w:spacing w:after="0" w:line="276" w:lineRule="auto"/>
              <w:ind w:left="3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نشاط)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1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4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(  </w:t>
            </w:r>
          </w:p>
          <w:p w:rsidR="00CA6173" w:rsidRPr="009C0166" w:rsidRDefault="006E163D" w:rsidP="009C0166">
            <w:pPr>
              <w:spacing w:after="0" w:line="276" w:lineRule="auto"/>
              <w:ind w:left="1" w:right="86" w:hanging="1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دور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المعلم: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 تجهيز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الأدوات وتهيئتها لتنفيذ النشاط ,  تصحيح إجابات الطلبة وتثبيت الصحيحة منها.  </w:t>
            </w:r>
          </w:p>
          <w:p w:rsidR="00CA6173" w:rsidRPr="009C0166" w:rsidRDefault="006E163D" w:rsidP="009C0166">
            <w:pPr>
              <w:spacing w:after="0" w:line="276" w:lineRule="auto"/>
              <w:ind w:left="1" w:right="86" w:hanging="1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دور المتعلم: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المساهمة في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إج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ارء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خطوات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النشاط ,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تسجيل الملاحظات ، تلخيص الخواص العامة للحموض والقواعد.  </w:t>
            </w:r>
          </w:p>
          <w:p w:rsidR="00CA6173" w:rsidRPr="009C0166" w:rsidRDefault="006E163D" w:rsidP="009C0166">
            <w:pPr>
              <w:spacing w:after="0" w:line="276" w:lineRule="auto"/>
              <w:ind w:left="4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المصادر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 الكتاب المقرر، المختبر المدرسي. </w:t>
            </w:r>
          </w:p>
          <w:p w:rsidR="00CA6173" w:rsidRPr="009C0166" w:rsidRDefault="006E163D" w:rsidP="009C0166">
            <w:pPr>
              <w:spacing w:after="0" w:line="276" w:lineRule="auto"/>
              <w:ind w:left="3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التوزيع  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مجموعات )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5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6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( طلاب </w:t>
            </w:r>
          </w:p>
        </w:tc>
        <w:tc>
          <w:tcPr>
            <w:tcW w:w="2853" w:type="dxa"/>
          </w:tcPr>
          <w:p w:rsidR="00CA6173" w:rsidRPr="009C0166" w:rsidRDefault="006E163D" w:rsidP="009C0166">
            <w:pPr>
              <w:spacing w:after="0" w:line="276" w:lineRule="auto"/>
              <w:ind w:right="231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يعدد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الخواص العامة للحموض والقواعد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CA6173" w:rsidRPr="009C0166" w:rsidRDefault="006E163D" w:rsidP="009C0166">
            <w:pPr>
              <w:spacing w:after="0" w:line="276" w:lineRule="auto"/>
              <w:ind w:right="37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CA6173" w:rsidRPr="009C0166" w:rsidRDefault="006E163D" w:rsidP="009C0166">
            <w:pPr>
              <w:spacing w:after="0" w:line="276" w:lineRule="auto"/>
              <w:ind w:right="39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487" w:type="dxa"/>
          </w:tcPr>
          <w:p w:rsidR="00CA6173" w:rsidRPr="009C0166" w:rsidRDefault="006E163D" w:rsidP="009C0166">
            <w:pPr>
              <w:spacing w:after="0"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4-1</w:t>
            </w:r>
          </w:p>
          <w:p w:rsidR="00CA6173" w:rsidRPr="009C0166" w:rsidRDefault="006E163D" w:rsidP="009C0166">
            <w:pPr>
              <w:spacing w:after="23" w:line="276" w:lineRule="auto"/>
              <w:ind w:right="29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CA6173" w:rsidRPr="009C0166" w:rsidRDefault="006E163D" w:rsidP="009C0166">
            <w:pPr>
              <w:spacing w:after="0" w:line="276" w:lineRule="auto"/>
              <w:ind w:right="29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الخواص العامة للحموض والقواعد </w:t>
            </w:r>
          </w:p>
        </w:tc>
      </w:tr>
      <w:tr w:rsidR="00CA6173" w:rsidRPr="009C0166" w:rsidTr="009C0166">
        <w:trPr>
          <w:trHeight w:val="4983"/>
          <w:jc w:val="right"/>
        </w:trPr>
        <w:tc>
          <w:tcPr>
            <w:tcW w:w="2096" w:type="dxa"/>
            <w:gridSpan w:val="2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أناقش تمرين 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91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تمرين )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,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92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تمرين )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,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93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حل سؤال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الفروع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,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2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,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3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,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ص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116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سلم تقدير لفظي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لملاحظة مها ارت الاتصال والتواصل.</w:t>
            </w:r>
          </w:p>
        </w:tc>
        <w:tc>
          <w:tcPr>
            <w:tcW w:w="4404" w:type="dxa"/>
          </w:tcPr>
          <w:p w:rsidR="00CA6173" w:rsidRPr="009C0166" w:rsidRDefault="006E163D" w:rsidP="009C0166">
            <w:pPr>
              <w:spacing w:after="0" w:line="276" w:lineRule="auto"/>
              <w:ind w:left="1" w:right="86" w:hanging="1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دور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المعلم 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مناقشة الطلبة في تعريف الحمض والقاعدة ويؤكد علي كتابة معادلات تأين الحمض والقاعدة ومناقشة الطلبة في شكل )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2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4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(.  </w:t>
            </w:r>
          </w:p>
          <w:p w:rsidR="00CA6173" w:rsidRPr="009C0166" w:rsidRDefault="006E163D" w:rsidP="009C0166">
            <w:pPr>
              <w:spacing w:after="2" w:line="276" w:lineRule="auto"/>
              <w:ind w:left="1" w:right="83" w:hanging="1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دور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المتعلم 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تدوين الملاحظات – كتابة معادلات تأين الحمض والقاعدة – الاهتمام بحل تمارين الكتاب –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تعاون الطالب مع مجموعته. </w:t>
            </w:r>
          </w:p>
          <w:p w:rsidR="00CA6173" w:rsidRPr="009C0166" w:rsidRDefault="006E163D" w:rsidP="009C0166">
            <w:pPr>
              <w:spacing w:after="0" w:line="276" w:lineRule="auto"/>
              <w:ind w:right="8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تدوين الملاحظات الهامة والاهتمام بحل الأسئلة على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السبورة .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والتعاون مع المجموعة  </w:t>
            </w:r>
          </w:p>
          <w:p w:rsidR="00CA6173" w:rsidRPr="009C0166" w:rsidRDefault="006E163D" w:rsidP="009C0166">
            <w:pPr>
              <w:spacing w:after="0" w:line="276" w:lineRule="auto"/>
              <w:ind w:left="5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المصدر 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الكتاب المدرسي.  </w:t>
            </w:r>
          </w:p>
          <w:p w:rsidR="00CA6173" w:rsidRPr="009C0166" w:rsidRDefault="006E163D" w:rsidP="009C0166">
            <w:pPr>
              <w:spacing w:after="0" w:line="276" w:lineRule="auto"/>
              <w:ind w:left="4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التوزيع 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فكر ازوج شارك.  </w:t>
            </w:r>
          </w:p>
        </w:tc>
        <w:tc>
          <w:tcPr>
            <w:tcW w:w="2853" w:type="dxa"/>
          </w:tcPr>
          <w:p w:rsidR="00CA6173" w:rsidRPr="009C0166" w:rsidRDefault="006E163D" w:rsidP="009C0166">
            <w:pPr>
              <w:numPr>
                <w:ilvl w:val="0"/>
                <w:numId w:val="10"/>
              </w:numPr>
              <w:spacing w:after="1" w:line="276" w:lineRule="auto"/>
              <w:ind w:right="111" w:hanging="239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يعرف الحمض والقاعدة حسب مفهوم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أرهينيوس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CA6173" w:rsidRPr="009C0166" w:rsidRDefault="006E163D" w:rsidP="009C0166">
            <w:pPr>
              <w:numPr>
                <w:ilvl w:val="0"/>
                <w:numId w:val="10"/>
              </w:numPr>
              <w:spacing w:after="0" w:line="276" w:lineRule="auto"/>
              <w:ind w:right="111" w:hanging="239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يكتب معادلات تأين الحمض والقاعدة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السبورة. </w:t>
            </w:r>
          </w:p>
          <w:p w:rsidR="00CA6173" w:rsidRPr="009C0166" w:rsidRDefault="006E163D" w:rsidP="009C0166">
            <w:pPr>
              <w:numPr>
                <w:ilvl w:val="0"/>
                <w:numId w:val="10"/>
              </w:numPr>
              <w:spacing w:after="0" w:line="276" w:lineRule="auto"/>
              <w:ind w:right="111" w:hanging="239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يوضح كيفية تكوين أيون الهيد ر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ونيوم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الموجب عند تأين الحموض في الماء. </w:t>
            </w:r>
          </w:p>
          <w:p w:rsidR="00CA6173" w:rsidRPr="009C0166" w:rsidRDefault="006E163D" w:rsidP="009C0166">
            <w:pPr>
              <w:numPr>
                <w:ilvl w:val="0"/>
                <w:numId w:val="10"/>
              </w:numPr>
              <w:spacing w:after="0" w:line="276" w:lineRule="auto"/>
              <w:ind w:right="111" w:hanging="239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يعرف الحمض والقاعدة حسب </w:t>
            </w:r>
            <w:proofErr w:type="spell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برونستد</w:t>
            </w:r>
            <w:proofErr w:type="spell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- لوري.  </w:t>
            </w:r>
          </w:p>
          <w:p w:rsidR="00CA6173" w:rsidRPr="009C0166" w:rsidRDefault="006E163D" w:rsidP="009C0166">
            <w:pPr>
              <w:numPr>
                <w:ilvl w:val="0"/>
                <w:numId w:val="10"/>
              </w:numPr>
              <w:spacing w:after="0" w:line="276" w:lineRule="auto"/>
              <w:ind w:right="111" w:hanging="239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يحدد الأزواج المتلازمة من الحمض والقاعدة من خلال معادلة التفاعل أو القانون. </w:t>
            </w:r>
          </w:p>
          <w:p w:rsidR="00CA6173" w:rsidRPr="009C0166" w:rsidRDefault="006E163D" w:rsidP="009C0166">
            <w:pPr>
              <w:numPr>
                <w:ilvl w:val="0"/>
                <w:numId w:val="10"/>
              </w:numPr>
              <w:spacing w:after="0" w:line="276" w:lineRule="auto"/>
              <w:ind w:right="111" w:hanging="239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يوضح مفهوم الحمض والقاعدة حسب لويس. </w:t>
            </w:r>
          </w:p>
          <w:p w:rsidR="00CA6173" w:rsidRPr="009C0166" w:rsidRDefault="006E163D" w:rsidP="009C0166">
            <w:pPr>
              <w:numPr>
                <w:ilvl w:val="0"/>
                <w:numId w:val="10"/>
              </w:numPr>
              <w:spacing w:after="0" w:line="276" w:lineRule="auto"/>
              <w:ind w:right="111" w:hanging="239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يحدد المواد التي تسلك سلوك الحم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ض وسلوك القاعدة في تفاعلات أخري. </w:t>
            </w:r>
          </w:p>
        </w:tc>
        <w:tc>
          <w:tcPr>
            <w:tcW w:w="1487" w:type="dxa"/>
          </w:tcPr>
          <w:p w:rsidR="00CA6173" w:rsidRPr="009C0166" w:rsidRDefault="006E163D" w:rsidP="009C0166">
            <w:pPr>
              <w:spacing w:after="0" w:line="276" w:lineRule="auto"/>
              <w:ind w:right="2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4-2</w:t>
            </w:r>
          </w:p>
          <w:p w:rsidR="00CA6173" w:rsidRPr="009C0166" w:rsidRDefault="006E163D" w:rsidP="009C0166">
            <w:pPr>
              <w:tabs>
                <w:tab w:val="right" w:pos="1380"/>
              </w:tabs>
              <w:spacing w:after="0"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تطور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ab/>
              <w:t xml:space="preserve"> مفهوم </w:t>
            </w:r>
          </w:p>
          <w:p w:rsidR="00CA6173" w:rsidRPr="009C0166" w:rsidRDefault="006E163D" w:rsidP="009C0166">
            <w:pPr>
              <w:spacing w:after="0" w:line="276" w:lineRule="auto"/>
              <w:ind w:right="359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الحمض والقاعدة </w:t>
            </w:r>
          </w:p>
        </w:tc>
      </w:tr>
      <w:tr w:rsidR="00CA6173" w:rsidRPr="009C0166" w:rsidTr="009C0166">
        <w:trPr>
          <w:trHeight w:val="4321"/>
          <w:jc w:val="right"/>
        </w:trPr>
        <w:tc>
          <w:tcPr>
            <w:tcW w:w="2096" w:type="dxa"/>
            <w:gridSpan w:val="2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أناقش تمرين    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8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 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96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تمرين 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98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سلم تقدير لتقويم مهارة الطلبة في العمل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التعاوني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سلم تقدير لفظي لتقييم مهارة الطلبة في استخدام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الانترنت، البحث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404" w:type="dxa"/>
          </w:tcPr>
          <w:p w:rsidR="00CA6173" w:rsidRPr="009C0166" w:rsidRDefault="006E163D" w:rsidP="009C0166">
            <w:pPr>
              <w:spacing w:after="0" w:line="276" w:lineRule="auto"/>
              <w:ind w:left="4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الشكل )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1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6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( صفحة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11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9C0166" w:rsidRDefault="006E163D" w:rsidP="009C0166">
            <w:pPr>
              <w:spacing w:after="0" w:line="276" w:lineRule="auto"/>
              <w:ind w:left="1" w:right="83" w:hanging="1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دور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المعلم 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  مناقشة الطلبة في التأين الذاتي للماء, مناقشة الشكل )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3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4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(, مناقشة الطلبة في حل الأمثلة وتصحيح الإجابات , مناقشة الشكل )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3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</w:p>
          <w:p w:rsidR="00CA6173" w:rsidRPr="009C0166" w:rsidRDefault="006E163D" w:rsidP="009C0166">
            <w:pPr>
              <w:spacing w:after="0" w:line="276" w:lineRule="auto"/>
              <w:ind w:left="4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4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( ،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)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4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4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( ومناقشة )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2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4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(. </w:t>
            </w:r>
          </w:p>
          <w:p w:rsidR="00CA6173" w:rsidRPr="009C0166" w:rsidRDefault="006E163D" w:rsidP="009C0166">
            <w:pPr>
              <w:spacing w:after="0" w:line="276" w:lineRule="auto"/>
              <w:ind w:right="22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دور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المتعلم 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المساهمة في حل النشاط )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2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4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( تدوين الملاحظات الهامة. </w:t>
            </w:r>
          </w:p>
          <w:p w:rsidR="00CA6173" w:rsidRPr="009C0166" w:rsidRDefault="006E163D" w:rsidP="009C0166">
            <w:pPr>
              <w:spacing w:after="0" w:line="276" w:lineRule="auto"/>
              <w:ind w:left="4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المصدر: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الكتاب المد رسي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، الشبكة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العنكبوتية ،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ورقة عمل . </w:t>
            </w:r>
          </w:p>
          <w:p w:rsidR="00CA6173" w:rsidRPr="009C0166" w:rsidRDefault="006E163D" w:rsidP="009C0166">
            <w:pPr>
              <w:spacing w:after="0" w:line="276" w:lineRule="auto"/>
              <w:ind w:left="4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التوزيع 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مجموعات )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5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6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( طلاب </w:t>
            </w:r>
          </w:p>
        </w:tc>
        <w:tc>
          <w:tcPr>
            <w:tcW w:w="2853" w:type="dxa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يعطي مفهوم ا للتأين الذاتي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للماء .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ثابت الات ازن لتأين الماء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السبورة. 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يستنتج قانون ثابت تفكك الماء.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-يحسب تركيز أيون </w:t>
            </w:r>
            <w:proofErr w:type="spell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الهيدرونيوم</w:t>
            </w:r>
            <w:proofErr w:type="spell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الموجب وأيون والهيدروكسيد السالب في الماء من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خلال القانون.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يحل أسئلة متنوعة باستخدام القانون.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يعطي تعريفا   للرقم الهيدروجيني.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العلاقة الرياضية للرقم الهيد روجيني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السبورة. </w:t>
            </w:r>
          </w:p>
        </w:tc>
        <w:tc>
          <w:tcPr>
            <w:tcW w:w="1487" w:type="dxa"/>
          </w:tcPr>
          <w:p w:rsidR="00CA6173" w:rsidRPr="009C0166" w:rsidRDefault="006E163D" w:rsidP="009C0166">
            <w:pPr>
              <w:spacing w:after="0" w:line="276" w:lineRule="auto"/>
              <w:ind w:right="2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4-3</w:t>
            </w:r>
          </w:p>
          <w:p w:rsidR="00CA6173" w:rsidRPr="009C0166" w:rsidRDefault="006E163D" w:rsidP="009C0166">
            <w:pPr>
              <w:spacing w:after="0" w:line="276" w:lineRule="auto"/>
              <w:ind w:left="2" w:right="250" w:hanging="2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التأين الذاتي للماء والرقم الهيدروجيني </w:t>
            </w:r>
          </w:p>
          <w:p w:rsidR="00CA6173" w:rsidRPr="009C0166" w:rsidRDefault="006E163D" w:rsidP="009C0166">
            <w:pPr>
              <w:spacing w:after="0" w:line="276" w:lineRule="auto"/>
              <w:ind w:right="51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A6173" w:rsidRPr="009C0166" w:rsidTr="004251E3">
        <w:trPr>
          <w:trHeight w:val="2121"/>
          <w:jc w:val="right"/>
        </w:trPr>
        <w:tc>
          <w:tcPr>
            <w:tcW w:w="2096" w:type="dxa"/>
            <w:gridSpan w:val="2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أناقش تمرين 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100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تمرين 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102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تمرين )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12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</w:p>
        </w:tc>
        <w:tc>
          <w:tcPr>
            <w:tcW w:w="4404" w:type="dxa"/>
          </w:tcPr>
          <w:p w:rsidR="00CA6173" w:rsidRPr="009C0166" w:rsidRDefault="006E163D" w:rsidP="009C0166">
            <w:pPr>
              <w:spacing w:after="0" w:line="276" w:lineRule="auto"/>
              <w:ind w:left="5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جدول )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2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4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,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جدول )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3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>4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</w:p>
          <w:p w:rsidR="00CA6173" w:rsidRPr="009C0166" w:rsidRDefault="006E163D" w:rsidP="009C0166">
            <w:pPr>
              <w:spacing w:after="0" w:line="276" w:lineRule="auto"/>
              <w:ind w:left="2" w:right="86" w:hanging="2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دور المعلم: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مناقشة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الجداول ,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مناقشة مفهوم الحمض الضعيف والقاعدة الضعيفة, مناقشة الأمثلة مع الطلبة. </w:t>
            </w:r>
          </w:p>
          <w:p w:rsidR="00CA6173" w:rsidRPr="009C0166" w:rsidRDefault="006E163D" w:rsidP="009C0166">
            <w:pPr>
              <w:spacing w:after="0" w:line="276" w:lineRule="auto"/>
              <w:ind w:right="86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دور </w:t>
            </w:r>
            <w:proofErr w:type="gramStart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المتعلم :</w:t>
            </w:r>
            <w:proofErr w:type="gramEnd"/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المساهمة في حل الأمثلة وحل التمارين وتدوين الملاحظات الهامة. </w:t>
            </w:r>
          </w:p>
        </w:tc>
        <w:tc>
          <w:tcPr>
            <w:tcW w:w="2853" w:type="dxa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يميز بين الحموض القوية والحموض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الضعيفة </w:t>
            </w:r>
            <w:r w:rsidR="004251E3"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proofErr w:type="gramEnd"/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يكتب معادلة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تأين للحموض الضعيفة والقاعدة الضعيفة علي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السبورة .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87" w:type="dxa"/>
          </w:tcPr>
          <w:p w:rsidR="00CA6173" w:rsidRPr="009C0166" w:rsidRDefault="006E163D" w:rsidP="009C0166">
            <w:pPr>
              <w:spacing w:after="0"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4-4</w:t>
            </w:r>
          </w:p>
          <w:p w:rsidR="00CA6173" w:rsidRPr="009C0166" w:rsidRDefault="006E163D" w:rsidP="009C0166">
            <w:pPr>
              <w:spacing w:after="0" w:line="276" w:lineRule="auto"/>
              <w:ind w:left="3" w:right="108" w:firstLine="2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الات ازن في محاليل الحموض والقواعد الضعيفة </w:t>
            </w:r>
          </w:p>
        </w:tc>
      </w:tr>
      <w:tr w:rsidR="00CA6173" w:rsidRPr="009C0166" w:rsidTr="004251E3">
        <w:trPr>
          <w:trHeight w:val="1945"/>
          <w:jc w:val="right"/>
        </w:trPr>
        <w:tc>
          <w:tcPr>
            <w:tcW w:w="2075" w:type="dxa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104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 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117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سلم التقدير اللفظي لتقويم مهارة الطلبة في حل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المشكلات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proofErr w:type="gramEnd"/>
          </w:p>
        </w:tc>
        <w:tc>
          <w:tcPr>
            <w:tcW w:w="4425" w:type="dxa"/>
            <w:gridSpan w:val="2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المصدر :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الكتاب المدرسي ،ورقة عمل.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التوزيع :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مجموعات من )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طلاب.  </w:t>
            </w:r>
          </w:p>
        </w:tc>
        <w:tc>
          <w:tcPr>
            <w:tcW w:w="2853" w:type="dxa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يستنتج قانون ثابت التأين للحمض الضعيف والقاعدة الضعيفة.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يحل مسائل حسابية متعلقة بثابت تأين الحموض الضعيفة. </w:t>
            </w:r>
          </w:p>
        </w:tc>
        <w:tc>
          <w:tcPr>
            <w:tcW w:w="1487" w:type="dxa"/>
          </w:tcPr>
          <w:p w:rsidR="00CA6173" w:rsidRPr="009C0166" w:rsidRDefault="00CA6173" w:rsidP="009C0166">
            <w:pPr>
              <w:spacing w:line="276" w:lineRule="auto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CA6173" w:rsidRPr="009C0166" w:rsidTr="009C0166">
        <w:trPr>
          <w:trHeight w:val="2026"/>
          <w:jc w:val="right"/>
        </w:trPr>
        <w:tc>
          <w:tcPr>
            <w:tcW w:w="2075" w:type="dxa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تمرين)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13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105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حل أسئلة الوحدة المتعلقة بالدرس.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سلم تقدير لتقويم مهارة الطلبة في العمل التعاوني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25" w:type="dxa"/>
            <w:gridSpan w:val="2"/>
          </w:tcPr>
          <w:p w:rsidR="00CA6173" w:rsidRPr="004251E3" w:rsidRDefault="006E163D" w:rsidP="004251E3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نشاط )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 </w:t>
            </w:r>
          </w:p>
          <w:p w:rsidR="00CA6173" w:rsidRPr="004251E3" w:rsidRDefault="006E163D" w:rsidP="004251E3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دور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المعلم :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تجهيز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الأدوات وتهيئتها لتنفيذ النشاط ، تصحيح إجابات الطلبة وتدقيق و ثبيت الصحيحة منها. </w:t>
            </w:r>
          </w:p>
          <w:p w:rsidR="00CA6173" w:rsidRPr="004251E3" w:rsidRDefault="006E163D" w:rsidP="004251E3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دور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المتعلم :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المساهمة في تنفيذ النشاط وتسجيل الملاحظات. </w:t>
            </w:r>
          </w:p>
          <w:p w:rsidR="00CA6173" w:rsidRPr="004251E3" w:rsidRDefault="006E163D" w:rsidP="004251E3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المصدر :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الكتاب المدرسي.  </w:t>
            </w:r>
          </w:p>
          <w:p w:rsidR="00CA6173" w:rsidRPr="004251E3" w:rsidRDefault="006E163D" w:rsidP="004251E3">
            <w:pPr>
              <w:spacing w:after="0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التوزيع :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مجموعات من )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طلاب . </w:t>
            </w:r>
          </w:p>
        </w:tc>
        <w:tc>
          <w:tcPr>
            <w:tcW w:w="2853" w:type="dxa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يعطي مفهوم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  لتميه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الأملاح. 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كتابة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معادلات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السبورة توضح تكوين الملح الناتج من تفاعل الحمض مع القاعدة.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يفسر السلوك الحمضي والقاعدي للأملاح. </w:t>
            </w:r>
          </w:p>
        </w:tc>
        <w:tc>
          <w:tcPr>
            <w:tcW w:w="1487" w:type="dxa"/>
          </w:tcPr>
          <w:p w:rsidR="00CA6173" w:rsidRPr="009C0166" w:rsidRDefault="006E163D" w:rsidP="009C0166">
            <w:pPr>
              <w:spacing w:after="0" w:line="276" w:lineRule="auto"/>
              <w:ind w:right="2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5-4</w:t>
            </w:r>
          </w:p>
          <w:p w:rsidR="00CA6173" w:rsidRPr="009C0166" w:rsidRDefault="006E163D" w:rsidP="009C0166">
            <w:pPr>
              <w:spacing w:after="0" w:line="276" w:lineRule="auto"/>
              <w:ind w:right="355" w:firstLine="2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الخواص الحمضية والقاعدية لمحاليل الأملاح </w:t>
            </w:r>
          </w:p>
        </w:tc>
      </w:tr>
      <w:tr w:rsidR="00CA6173" w:rsidRPr="009C0166" w:rsidTr="009C0166">
        <w:trPr>
          <w:trHeight w:val="2121"/>
          <w:jc w:val="right"/>
        </w:trPr>
        <w:tc>
          <w:tcPr>
            <w:tcW w:w="2075" w:type="dxa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أناقش  تمرين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)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14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106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تمرين 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15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107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تمرين 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16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108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تمرين 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17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109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فكر ص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109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سلم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تقدير لفظي لتقييم مهارة الطلبة في استخدام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الانترنت، البحث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4425" w:type="dxa"/>
            <w:gridSpan w:val="2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دور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المعلم :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مناقشة الأمثلة  واعطاء بعض الملاحظات الهامة 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دور المتعلم: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تدوين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الملاحظات ,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المساهمة في حل التمارين والتعاون ضمن المجموعة .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المصادر :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الكتاب المقرر, الشبكة العنكبوتية.    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وزيع :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مجموعات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طلاب.  </w:t>
            </w:r>
          </w:p>
        </w:tc>
        <w:tc>
          <w:tcPr>
            <w:tcW w:w="2853" w:type="dxa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يعطي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مفهوم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  للأي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ون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المشترك 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يوضح كيفية تكوين الأيون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المشترك .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يذكر نص قاعدة </w:t>
            </w:r>
            <w:proofErr w:type="spellStart"/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لوتشاتيليه</w:t>
            </w:r>
            <w:proofErr w:type="spell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يوضح تأثير الأيون المشترك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  قيمة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الرقم الهيدروجيني.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يعطي مفهوم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  للمحلول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المنظم.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يوضح تركيب المحلول المنظم.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يشرح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فكرة  ع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مل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المحلول المنظم نظري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  وحسابي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 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يحل أسئلة متنوعة متعلقة بالموضوع. </w:t>
            </w:r>
          </w:p>
        </w:tc>
        <w:tc>
          <w:tcPr>
            <w:tcW w:w="1487" w:type="dxa"/>
          </w:tcPr>
          <w:p w:rsidR="00CA6173" w:rsidRPr="009C0166" w:rsidRDefault="006E163D" w:rsidP="009C0166">
            <w:pPr>
              <w:spacing w:after="0" w:line="276" w:lineRule="auto"/>
              <w:ind w:right="2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6-4</w:t>
            </w:r>
          </w:p>
          <w:p w:rsidR="00CA6173" w:rsidRPr="009C0166" w:rsidRDefault="006E163D" w:rsidP="009C0166">
            <w:pPr>
              <w:spacing w:after="0" w:line="276" w:lineRule="auto"/>
              <w:ind w:right="473" w:firstLine="2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الأيوم المشترك والمحلول المنظم  </w:t>
            </w:r>
          </w:p>
        </w:tc>
      </w:tr>
      <w:tr w:rsidR="00CA6173" w:rsidRPr="009C0166" w:rsidTr="009C0166">
        <w:trPr>
          <w:trHeight w:val="3293"/>
          <w:jc w:val="right"/>
        </w:trPr>
        <w:tc>
          <w:tcPr>
            <w:tcW w:w="2075" w:type="dxa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lastRenderedPageBreak/>
              <w:t>تمرين )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18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( ص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110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حل جميع أسئلة الوحدة المتعلقة بالدرس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سلم التقدير اللفظي لتقويم مهارة الطلبة في حل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المشكلات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.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425" w:type="dxa"/>
            <w:gridSpan w:val="2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نشاط )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4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دور المعلم: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تجهيز أدوات النشاط وتهيئتها لتنفيذ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النشاط,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تصحيح الإجابات وتثبيت الصحيحة منها, مناقشة الطلبة في الأمثلة.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دور المتعلم: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المشاركة في تنفيذ خطوات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النشاط,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تسجيل الملاحظات ,الإجابة عن الأسئلة الواردة في النشاط, المساهمة في حل الأمثلة وحل التمارين, المحافظة علي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الأدوات الزجاجية ونظافة المختبر.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المصدر: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المختبر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المدرسي,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الكتاب, عرض فيديوهات خاصة بعملية المعايرة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التوزيع: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مجموعات )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-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6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طلاب. </w:t>
            </w:r>
          </w:p>
        </w:tc>
        <w:tc>
          <w:tcPr>
            <w:tcW w:w="2853" w:type="dxa"/>
          </w:tcPr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يعرف عملية المعايرة.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يتتبع تغيير الرقم الهيدروجيني أثناء عملية المعايرة.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يعطي تعريفات للمفاهيم الخاصة بعملية </w:t>
            </w: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المعايرة.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يجري عمليات حسابية </w:t>
            </w:r>
            <w:proofErr w:type="gram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علي</w:t>
            </w:r>
            <w:proofErr w:type="gram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عملية المعايرة.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يرسم العلاقة بين الرقم الهيدروجيني وحجم محلول </w:t>
            </w:r>
            <w:proofErr w:type="spellStart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هيدروكسيدالصوديوم</w:t>
            </w:r>
            <w:proofErr w:type="spellEnd"/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المضاف عند معايرته مع حمض الهيدروكلوريك.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يعرف الكواشف مع إعطائه أمثلة. </w:t>
            </w:r>
          </w:p>
          <w:p w:rsidR="00CA6173" w:rsidRPr="004251E3" w:rsidRDefault="006E163D" w:rsidP="004251E3">
            <w:pPr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251E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يفسر عمل الكاشف في عملية المعايرة </w:t>
            </w:r>
          </w:p>
        </w:tc>
        <w:tc>
          <w:tcPr>
            <w:tcW w:w="1487" w:type="dxa"/>
          </w:tcPr>
          <w:p w:rsidR="00CA6173" w:rsidRPr="009C0166" w:rsidRDefault="006E163D" w:rsidP="009C0166">
            <w:pPr>
              <w:spacing w:after="0" w:line="276" w:lineRule="auto"/>
              <w:ind w:right="2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</w:rPr>
              <w:t xml:space="preserve"> 7-4</w:t>
            </w:r>
          </w:p>
          <w:p w:rsidR="00CA6173" w:rsidRPr="009C0166" w:rsidRDefault="006E163D" w:rsidP="009C0166">
            <w:pPr>
              <w:spacing w:after="0" w:line="276" w:lineRule="auto"/>
              <w:ind w:right="103" w:firstLine="3"/>
              <w:jc w:val="lef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>المعايرة بين الحموض والقواعد</w:t>
            </w:r>
            <w:r w:rsidRPr="009C0166">
              <w:rPr>
                <w:rFonts w:asciiTheme="majorBidi" w:eastAsia="Simplified Arabic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CA6173" w:rsidRPr="009C0166" w:rsidRDefault="006E163D" w:rsidP="004251E3">
      <w:pPr>
        <w:tabs>
          <w:tab w:val="left" w:pos="1646"/>
        </w:tabs>
        <w:spacing w:after="33" w:line="276" w:lineRule="auto"/>
        <w:ind w:left="2" w:right="9639" w:firstLine="85"/>
        <w:rPr>
          <w:rFonts w:asciiTheme="majorBidi" w:hAnsiTheme="majorBidi" w:cstheme="majorBidi" w:hint="cs"/>
          <w:b/>
          <w:bCs/>
          <w:sz w:val="28"/>
          <w:szCs w:val="28"/>
          <w:lang w:bidi="ar-SA"/>
        </w:rPr>
      </w:pPr>
      <w:r w:rsidRPr="009C0166">
        <w:rPr>
          <w:rFonts w:asciiTheme="majorBidi" w:eastAsia="Times New Roman" w:hAnsiTheme="majorBidi" w:cstheme="majorBidi"/>
          <w:b/>
          <w:bCs/>
          <w:sz w:val="28"/>
          <w:szCs w:val="28"/>
          <w:rtl/>
        </w:rPr>
        <w:t xml:space="preserve"> </w:t>
      </w:r>
      <w:r w:rsidR="004251E3">
        <w:rPr>
          <w:rFonts w:asciiTheme="majorBidi" w:eastAsia="Simplified Arabic" w:hAnsiTheme="majorBidi" w:cstheme="majorBidi" w:hint="cs"/>
          <w:b/>
          <w:bCs/>
          <w:sz w:val="28"/>
          <w:szCs w:val="28"/>
          <w:rtl/>
          <w:lang w:bidi="ar-SA"/>
        </w:rPr>
        <w:t xml:space="preserve">التخطيط  </w:t>
      </w:r>
      <w:bookmarkStart w:id="0" w:name="_GoBack"/>
      <w:bookmarkEnd w:id="0"/>
    </w:p>
    <w:p w:rsidR="00CA6173" w:rsidRPr="009C0166" w:rsidRDefault="006E163D" w:rsidP="009C0166">
      <w:pPr>
        <w:spacing w:after="0" w:line="276" w:lineRule="auto"/>
        <w:ind w:left="11" w:hanging="10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المصادر: </w:t>
      </w: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البيئة</w:t>
      </w:r>
      <w:proofErr w:type="gramEnd"/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الصفية ، الكتاب المدرسي ، المختبر المدرسي ، لوحة الجدول الدوري، الشبكة العنكبوتية، مختبر الحاسوب، محاضرين من المجتمع المحلي. </w:t>
      </w:r>
    </w:p>
    <w:p w:rsidR="00CA6173" w:rsidRPr="009C0166" w:rsidRDefault="006E163D" w:rsidP="009C0166">
      <w:pPr>
        <w:spacing w:after="0" w:line="276" w:lineRule="auto"/>
        <w:ind w:left="1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أدوات التقويم من المهام الأدائية: </w:t>
      </w:r>
    </w:p>
    <w:p w:rsidR="00CA6173" w:rsidRPr="009C0166" w:rsidRDefault="006E163D" w:rsidP="009C0166">
      <w:pPr>
        <w:numPr>
          <w:ilvl w:val="0"/>
          <w:numId w:val="1"/>
        </w:numPr>
        <w:spacing w:after="0" w:line="276" w:lineRule="auto"/>
        <w:ind w:hanging="358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>أوارق</w:t>
      </w:r>
      <w:proofErr w:type="gramEnd"/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عمل عدد </w:t>
      </w: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</w:rPr>
        <w:t>4</w:t>
      </w: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 </w:t>
      </w:r>
    </w:p>
    <w:p w:rsidR="00CA6173" w:rsidRPr="009C0166" w:rsidRDefault="006E163D" w:rsidP="009C0166">
      <w:pPr>
        <w:numPr>
          <w:ilvl w:val="0"/>
          <w:numId w:val="1"/>
        </w:numPr>
        <w:spacing w:after="0" w:line="276" w:lineRule="auto"/>
        <w:ind w:hanging="358"/>
        <w:jc w:val="left"/>
        <w:rPr>
          <w:rFonts w:asciiTheme="majorBidi" w:hAnsiTheme="majorBidi" w:cstheme="majorBidi"/>
          <w:b/>
          <w:bCs/>
          <w:sz w:val="28"/>
          <w:szCs w:val="28"/>
        </w:rPr>
      </w:pPr>
      <w:r w:rsidRPr="009C0166">
        <w:rPr>
          <w:rFonts w:asciiTheme="majorBidi" w:eastAsia="Simplified Arabic" w:hAnsiTheme="majorBidi" w:cstheme="majorBidi"/>
          <w:b/>
          <w:bCs/>
          <w:sz w:val="28"/>
          <w:szCs w:val="28"/>
          <w:rtl/>
        </w:rPr>
        <w:t xml:space="preserve">أدوات التقويم </w:t>
      </w:r>
      <w:r w:rsidRPr="009C0166">
        <w:rPr>
          <w:rFonts w:asciiTheme="majorBidi" w:eastAsia="Arial" w:hAnsiTheme="majorBidi" w:cstheme="majorBidi"/>
          <w:b/>
          <w:bCs/>
          <w:color w:val="632423"/>
          <w:sz w:val="28"/>
          <w:szCs w:val="28"/>
        </w:rPr>
        <w:t xml:space="preserve"> </w:t>
      </w:r>
    </w:p>
    <w:sectPr w:rsidR="00CA6173" w:rsidRPr="009C0166">
      <w:footerReference w:type="even" r:id="rId7"/>
      <w:footerReference w:type="default" r:id="rId8"/>
      <w:footerReference w:type="first" r:id="rId9"/>
      <w:pgSz w:w="12240" w:h="15840"/>
      <w:pgMar w:top="706" w:right="895" w:bottom="1116" w:left="768" w:header="720" w:footer="245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63D" w:rsidRDefault="006E163D">
      <w:pPr>
        <w:spacing w:after="0" w:line="240" w:lineRule="auto"/>
      </w:pPr>
      <w:r>
        <w:separator/>
      </w:r>
    </w:p>
  </w:endnote>
  <w:endnote w:type="continuationSeparator" w:id="0">
    <w:p w:rsidR="006E163D" w:rsidRDefault="006E1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173" w:rsidRDefault="006E163D">
    <w:pPr>
      <w:bidi w:val="0"/>
      <w:spacing w:after="251"/>
      <w:ind w:left="238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CA6173" w:rsidRDefault="006E163D">
    <w:pPr>
      <w:bidi w:val="0"/>
      <w:spacing w:after="0"/>
      <w:ind w:right="70"/>
    </w:pPr>
    <w:r>
      <w:rPr>
        <w:rFonts w:ascii="Arial" w:eastAsia="Arial" w:hAnsi="Arial" w:cs="Arial"/>
        <w:color w:val="0F243E"/>
        <w:sz w:val="2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173" w:rsidRDefault="006E163D">
    <w:pPr>
      <w:bidi w:val="0"/>
      <w:spacing w:after="251"/>
      <w:ind w:left="238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CA6173" w:rsidRDefault="006E163D">
    <w:pPr>
      <w:bidi w:val="0"/>
      <w:spacing w:after="0"/>
      <w:ind w:right="70"/>
    </w:pPr>
    <w:r>
      <w:rPr>
        <w:rFonts w:ascii="Arial" w:eastAsia="Arial" w:hAnsi="Arial" w:cs="Arial"/>
        <w:color w:val="0F243E"/>
        <w:sz w:val="2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6173" w:rsidRDefault="006E163D">
    <w:pPr>
      <w:bidi w:val="0"/>
      <w:spacing w:after="251"/>
      <w:ind w:left="238"/>
      <w:jc w:val="center"/>
    </w:pP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:rsidR="00CA6173" w:rsidRDefault="006E163D">
    <w:pPr>
      <w:bidi w:val="0"/>
      <w:spacing w:after="0"/>
      <w:ind w:right="70"/>
    </w:pPr>
    <w:r>
      <w:rPr>
        <w:rFonts w:ascii="Arial" w:eastAsia="Arial" w:hAnsi="Arial" w:cs="Arial"/>
        <w:color w:val="0F243E"/>
        <w:sz w:val="2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63D" w:rsidRDefault="006E163D">
      <w:pPr>
        <w:spacing w:after="0" w:line="240" w:lineRule="auto"/>
      </w:pPr>
      <w:r>
        <w:separator/>
      </w:r>
    </w:p>
  </w:footnote>
  <w:footnote w:type="continuationSeparator" w:id="0">
    <w:p w:rsidR="006E163D" w:rsidRDefault="006E1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213B4"/>
    <w:multiLevelType w:val="hybridMultilevel"/>
    <w:tmpl w:val="1C02C36E"/>
    <w:lvl w:ilvl="0" w:tplc="ED846F8A">
      <w:start w:val="1"/>
      <w:numFmt w:val="bullet"/>
      <w:lvlText w:val="-"/>
      <w:lvlJc w:val="left"/>
      <w:pPr>
        <w:ind w:left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910039A">
      <w:start w:val="1"/>
      <w:numFmt w:val="bullet"/>
      <w:lvlText w:val="o"/>
      <w:lvlJc w:val="left"/>
      <w:pPr>
        <w:ind w:left="118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80D326">
      <w:start w:val="1"/>
      <w:numFmt w:val="bullet"/>
      <w:lvlText w:val="▪"/>
      <w:lvlJc w:val="left"/>
      <w:pPr>
        <w:ind w:left="190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088F86">
      <w:start w:val="1"/>
      <w:numFmt w:val="bullet"/>
      <w:lvlText w:val="•"/>
      <w:lvlJc w:val="left"/>
      <w:pPr>
        <w:ind w:left="262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54F5E2">
      <w:start w:val="1"/>
      <w:numFmt w:val="bullet"/>
      <w:lvlText w:val="o"/>
      <w:lvlJc w:val="left"/>
      <w:pPr>
        <w:ind w:left="334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712708E">
      <w:start w:val="1"/>
      <w:numFmt w:val="bullet"/>
      <w:lvlText w:val="▪"/>
      <w:lvlJc w:val="left"/>
      <w:pPr>
        <w:ind w:left="406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5A3D76">
      <w:start w:val="1"/>
      <w:numFmt w:val="bullet"/>
      <w:lvlText w:val="•"/>
      <w:lvlJc w:val="left"/>
      <w:pPr>
        <w:ind w:left="478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CC15EC">
      <w:start w:val="1"/>
      <w:numFmt w:val="bullet"/>
      <w:lvlText w:val="o"/>
      <w:lvlJc w:val="left"/>
      <w:pPr>
        <w:ind w:left="550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62B554">
      <w:start w:val="1"/>
      <w:numFmt w:val="bullet"/>
      <w:lvlText w:val="▪"/>
      <w:lvlJc w:val="left"/>
      <w:pPr>
        <w:ind w:left="622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B62BE"/>
    <w:multiLevelType w:val="hybridMultilevel"/>
    <w:tmpl w:val="C2802B2A"/>
    <w:lvl w:ilvl="0" w:tplc="5060C7EE">
      <w:start w:val="1"/>
      <w:numFmt w:val="bullet"/>
      <w:lvlText w:val="-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EA9F9C">
      <w:start w:val="1"/>
      <w:numFmt w:val="bullet"/>
      <w:lvlText w:val="o"/>
      <w:lvlJc w:val="left"/>
      <w:pPr>
        <w:ind w:left="1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7815F6">
      <w:start w:val="1"/>
      <w:numFmt w:val="bullet"/>
      <w:lvlText w:val="▪"/>
      <w:lvlJc w:val="left"/>
      <w:pPr>
        <w:ind w:left="2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0EDDE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148562">
      <w:start w:val="1"/>
      <w:numFmt w:val="bullet"/>
      <w:lvlText w:val="o"/>
      <w:lvlJc w:val="left"/>
      <w:pPr>
        <w:ind w:left="3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A0996C">
      <w:start w:val="1"/>
      <w:numFmt w:val="bullet"/>
      <w:lvlText w:val="▪"/>
      <w:lvlJc w:val="left"/>
      <w:pPr>
        <w:ind w:left="4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AEE5B0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2ADB94">
      <w:start w:val="1"/>
      <w:numFmt w:val="bullet"/>
      <w:lvlText w:val="o"/>
      <w:lvlJc w:val="left"/>
      <w:pPr>
        <w:ind w:left="5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75C9E36">
      <w:start w:val="1"/>
      <w:numFmt w:val="bullet"/>
      <w:lvlText w:val="▪"/>
      <w:lvlJc w:val="left"/>
      <w:pPr>
        <w:ind w:left="63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D26516"/>
    <w:multiLevelType w:val="hybridMultilevel"/>
    <w:tmpl w:val="8FDEBC98"/>
    <w:lvl w:ilvl="0" w:tplc="BD48E384">
      <w:start w:val="1"/>
      <w:numFmt w:val="bullet"/>
      <w:lvlText w:val="-"/>
      <w:lvlJc w:val="left"/>
      <w:pPr>
        <w:ind w:left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7E1DDA">
      <w:start w:val="1"/>
      <w:numFmt w:val="bullet"/>
      <w:lvlText w:val="o"/>
      <w:lvlJc w:val="left"/>
      <w:pPr>
        <w:ind w:left="121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424D5E2">
      <w:start w:val="1"/>
      <w:numFmt w:val="bullet"/>
      <w:lvlText w:val="▪"/>
      <w:lvlJc w:val="left"/>
      <w:pPr>
        <w:ind w:left="193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8826AE">
      <w:start w:val="1"/>
      <w:numFmt w:val="bullet"/>
      <w:lvlText w:val="•"/>
      <w:lvlJc w:val="left"/>
      <w:pPr>
        <w:ind w:left="265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2A5902">
      <w:start w:val="1"/>
      <w:numFmt w:val="bullet"/>
      <w:lvlText w:val="o"/>
      <w:lvlJc w:val="left"/>
      <w:pPr>
        <w:ind w:left="337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3F2C0B2">
      <w:start w:val="1"/>
      <w:numFmt w:val="bullet"/>
      <w:lvlText w:val="▪"/>
      <w:lvlJc w:val="left"/>
      <w:pPr>
        <w:ind w:left="409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266F62">
      <w:start w:val="1"/>
      <w:numFmt w:val="bullet"/>
      <w:lvlText w:val="•"/>
      <w:lvlJc w:val="left"/>
      <w:pPr>
        <w:ind w:left="481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0E23AA">
      <w:start w:val="1"/>
      <w:numFmt w:val="bullet"/>
      <w:lvlText w:val="o"/>
      <w:lvlJc w:val="left"/>
      <w:pPr>
        <w:ind w:left="553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A8CAD0">
      <w:start w:val="1"/>
      <w:numFmt w:val="bullet"/>
      <w:lvlText w:val="▪"/>
      <w:lvlJc w:val="left"/>
      <w:pPr>
        <w:ind w:left="625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41247F"/>
    <w:multiLevelType w:val="hybridMultilevel"/>
    <w:tmpl w:val="C6E26B30"/>
    <w:lvl w:ilvl="0" w:tplc="A29CBCD6">
      <w:start w:val="1"/>
      <w:numFmt w:val="bullet"/>
      <w:lvlText w:val="-"/>
      <w:lvlJc w:val="left"/>
      <w:pPr>
        <w:ind w:left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A84DBB8">
      <w:start w:val="1"/>
      <w:numFmt w:val="bullet"/>
      <w:lvlText w:val="o"/>
      <w:lvlJc w:val="left"/>
      <w:pPr>
        <w:ind w:left="131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6A87E0C">
      <w:start w:val="1"/>
      <w:numFmt w:val="bullet"/>
      <w:lvlText w:val="▪"/>
      <w:lvlJc w:val="left"/>
      <w:pPr>
        <w:ind w:left="203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DC16A6">
      <w:start w:val="1"/>
      <w:numFmt w:val="bullet"/>
      <w:lvlText w:val="•"/>
      <w:lvlJc w:val="left"/>
      <w:pPr>
        <w:ind w:left="275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68D1EE">
      <w:start w:val="1"/>
      <w:numFmt w:val="bullet"/>
      <w:lvlText w:val="o"/>
      <w:lvlJc w:val="left"/>
      <w:pPr>
        <w:ind w:left="347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E78127E">
      <w:start w:val="1"/>
      <w:numFmt w:val="bullet"/>
      <w:lvlText w:val="▪"/>
      <w:lvlJc w:val="left"/>
      <w:pPr>
        <w:ind w:left="419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0EBB42">
      <w:start w:val="1"/>
      <w:numFmt w:val="bullet"/>
      <w:lvlText w:val="•"/>
      <w:lvlJc w:val="left"/>
      <w:pPr>
        <w:ind w:left="491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6C709E">
      <w:start w:val="1"/>
      <w:numFmt w:val="bullet"/>
      <w:lvlText w:val="o"/>
      <w:lvlJc w:val="left"/>
      <w:pPr>
        <w:ind w:left="563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EF3B6">
      <w:start w:val="1"/>
      <w:numFmt w:val="bullet"/>
      <w:lvlText w:val="▪"/>
      <w:lvlJc w:val="left"/>
      <w:pPr>
        <w:ind w:left="6351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F246AE"/>
    <w:multiLevelType w:val="hybridMultilevel"/>
    <w:tmpl w:val="66FAE582"/>
    <w:lvl w:ilvl="0" w:tplc="73108F86">
      <w:start w:val="1"/>
      <w:numFmt w:val="bullet"/>
      <w:lvlText w:val="-"/>
      <w:lvlJc w:val="left"/>
      <w:pPr>
        <w:ind w:left="154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8A2B64">
      <w:start w:val="1"/>
      <w:numFmt w:val="bullet"/>
      <w:lvlText w:val="o"/>
      <w:lvlJc w:val="left"/>
      <w:pPr>
        <w:ind w:left="118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19EFD6E">
      <w:start w:val="1"/>
      <w:numFmt w:val="bullet"/>
      <w:lvlText w:val="▪"/>
      <w:lvlJc w:val="left"/>
      <w:pPr>
        <w:ind w:left="190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F27FBC">
      <w:start w:val="1"/>
      <w:numFmt w:val="bullet"/>
      <w:lvlText w:val="•"/>
      <w:lvlJc w:val="left"/>
      <w:pPr>
        <w:ind w:left="262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D6E740">
      <w:start w:val="1"/>
      <w:numFmt w:val="bullet"/>
      <w:lvlText w:val="o"/>
      <w:lvlJc w:val="left"/>
      <w:pPr>
        <w:ind w:left="334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E54D59A">
      <w:start w:val="1"/>
      <w:numFmt w:val="bullet"/>
      <w:lvlText w:val="▪"/>
      <w:lvlJc w:val="left"/>
      <w:pPr>
        <w:ind w:left="406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728C352">
      <w:start w:val="1"/>
      <w:numFmt w:val="bullet"/>
      <w:lvlText w:val="•"/>
      <w:lvlJc w:val="left"/>
      <w:pPr>
        <w:ind w:left="478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F8DF58">
      <w:start w:val="1"/>
      <w:numFmt w:val="bullet"/>
      <w:lvlText w:val="o"/>
      <w:lvlJc w:val="left"/>
      <w:pPr>
        <w:ind w:left="550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03CDC5E">
      <w:start w:val="1"/>
      <w:numFmt w:val="bullet"/>
      <w:lvlText w:val="▪"/>
      <w:lvlJc w:val="left"/>
      <w:pPr>
        <w:ind w:left="622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4783C6B"/>
    <w:multiLevelType w:val="hybridMultilevel"/>
    <w:tmpl w:val="13D4151C"/>
    <w:lvl w:ilvl="0" w:tplc="48043B10">
      <w:start w:val="1"/>
      <w:numFmt w:val="bullet"/>
      <w:lvlText w:val="-"/>
      <w:lvlJc w:val="left"/>
      <w:pPr>
        <w:ind w:left="23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5606CC">
      <w:start w:val="1"/>
      <w:numFmt w:val="bullet"/>
      <w:lvlText w:val="o"/>
      <w:lvlJc w:val="left"/>
      <w:pPr>
        <w:ind w:left="118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06BC0C">
      <w:start w:val="1"/>
      <w:numFmt w:val="bullet"/>
      <w:lvlText w:val="▪"/>
      <w:lvlJc w:val="left"/>
      <w:pPr>
        <w:ind w:left="19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6ED4BA">
      <w:start w:val="1"/>
      <w:numFmt w:val="bullet"/>
      <w:lvlText w:val="•"/>
      <w:lvlJc w:val="left"/>
      <w:pPr>
        <w:ind w:left="262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6E0F2C">
      <w:start w:val="1"/>
      <w:numFmt w:val="bullet"/>
      <w:lvlText w:val="o"/>
      <w:lvlJc w:val="left"/>
      <w:pPr>
        <w:ind w:left="334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B65042">
      <w:start w:val="1"/>
      <w:numFmt w:val="bullet"/>
      <w:lvlText w:val="▪"/>
      <w:lvlJc w:val="left"/>
      <w:pPr>
        <w:ind w:left="406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B8AE8E">
      <w:start w:val="1"/>
      <w:numFmt w:val="bullet"/>
      <w:lvlText w:val="•"/>
      <w:lvlJc w:val="left"/>
      <w:pPr>
        <w:ind w:left="478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4A5C72">
      <w:start w:val="1"/>
      <w:numFmt w:val="bullet"/>
      <w:lvlText w:val="o"/>
      <w:lvlJc w:val="left"/>
      <w:pPr>
        <w:ind w:left="55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3AAB58">
      <w:start w:val="1"/>
      <w:numFmt w:val="bullet"/>
      <w:lvlText w:val="▪"/>
      <w:lvlJc w:val="left"/>
      <w:pPr>
        <w:ind w:left="622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D6370A"/>
    <w:multiLevelType w:val="hybridMultilevel"/>
    <w:tmpl w:val="829283D4"/>
    <w:lvl w:ilvl="0" w:tplc="FE80FA8A">
      <w:start w:val="1"/>
      <w:numFmt w:val="bullet"/>
      <w:lvlText w:val="-"/>
      <w:lvlJc w:val="left"/>
      <w:pPr>
        <w:ind w:left="16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C624F86">
      <w:start w:val="1"/>
      <w:numFmt w:val="bullet"/>
      <w:lvlText w:val="o"/>
      <w:lvlJc w:val="left"/>
      <w:pPr>
        <w:ind w:left="118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BCCE62">
      <w:start w:val="1"/>
      <w:numFmt w:val="bullet"/>
      <w:lvlText w:val="▪"/>
      <w:lvlJc w:val="left"/>
      <w:pPr>
        <w:ind w:left="19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50F5C2">
      <w:start w:val="1"/>
      <w:numFmt w:val="bullet"/>
      <w:lvlText w:val="•"/>
      <w:lvlJc w:val="left"/>
      <w:pPr>
        <w:ind w:left="262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260ACE">
      <w:start w:val="1"/>
      <w:numFmt w:val="bullet"/>
      <w:lvlText w:val="o"/>
      <w:lvlJc w:val="left"/>
      <w:pPr>
        <w:ind w:left="334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AE41AE">
      <w:start w:val="1"/>
      <w:numFmt w:val="bullet"/>
      <w:lvlText w:val="▪"/>
      <w:lvlJc w:val="left"/>
      <w:pPr>
        <w:ind w:left="406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B1CA498">
      <w:start w:val="1"/>
      <w:numFmt w:val="bullet"/>
      <w:lvlText w:val="•"/>
      <w:lvlJc w:val="left"/>
      <w:pPr>
        <w:ind w:left="478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B2E024">
      <w:start w:val="1"/>
      <w:numFmt w:val="bullet"/>
      <w:lvlText w:val="o"/>
      <w:lvlJc w:val="left"/>
      <w:pPr>
        <w:ind w:left="55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9C24EA">
      <w:start w:val="1"/>
      <w:numFmt w:val="bullet"/>
      <w:lvlText w:val="▪"/>
      <w:lvlJc w:val="left"/>
      <w:pPr>
        <w:ind w:left="622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E041396"/>
    <w:multiLevelType w:val="hybridMultilevel"/>
    <w:tmpl w:val="144CF740"/>
    <w:lvl w:ilvl="0" w:tplc="E04ECB32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CE7C6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887D6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366130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E25E2C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A8722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BEC6CC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B4C9A0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F82CA0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3E1A1C"/>
    <w:multiLevelType w:val="hybridMultilevel"/>
    <w:tmpl w:val="9D3ECCC4"/>
    <w:lvl w:ilvl="0" w:tplc="FC665F24">
      <w:start w:val="1"/>
      <w:numFmt w:val="decimal"/>
      <w:lvlText w:val="%1-"/>
      <w:lvlJc w:val="left"/>
      <w:pPr>
        <w:ind w:left="0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790665A">
      <w:start w:val="1"/>
      <w:numFmt w:val="lowerLetter"/>
      <w:lvlText w:val="%2"/>
      <w:lvlJc w:val="left"/>
      <w:pPr>
        <w:ind w:left="1142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FC4FC1C">
      <w:start w:val="1"/>
      <w:numFmt w:val="lowerRoman"/>
      <w:lvlText w:val="%3"/>
      <w:lvlJc w:val="left"/>
      <w:pPr>
        <w:ind w:left="1862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7A09AA">
      <w:start w:val="1"/>
      <w:numFmt w:val="decimal"/>
      <w:lvlText w:val="%4"/>
      <w:lvlJc w:val="left"/>
      <w:pPr>
        <w:ind w:left="2582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B5C8B72">
      <w:start w:val="1"/>
      <w:numFmt w:val="lowerLetter"/>
      <w:lvlText w:val="%5"/>
      <w:lvlJc w:val="left"/>
      <w:pPr>
        <w:ind w:left="3302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64F46A">
      <w:start w:val="1"/>
      <w:numFmt w:val="lowerRoman"/>
      <w:lvlText w:val="%6"/>
      <w:lvlJc w:val="left"/>
      <w:pPr>
        <w:ind w:left="4022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616EA08">
      <w:start w:val="1"/>
      <w:numFmt w:val="decimal"/>
      <w:lvlText w:val="%7"/>
      <w:lvlJc w:val="left"/>
      <w:pPr>
        <w:ind w:left="4742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909B64">
      <w:start w:val="1"/>
      <w:numFmt w:val="lowerLetter"/>
      <w:lvlText w:val="%8"/>
      <w:lvlJc w:val="left"/>
      <w:pPr>
        <w:ind w:left="5462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E49756">
      <w:start w:val="1"/>
      <w:numFmt w:val="lowerRoman"/>
      <w:lvlText w:val="%9"/>
      <w:lvlJc w:val="left"/>
      <w:pPr>
        <w:ind w:left="6182"/>
      </w:pPr>
      <w:rPr>
        <w:rFonts w:ascii="Simplified Arabic" w:eastAsia="Simplified Arabic" w:hAnsi="Simplified Arabic" w:cs="Simplified Arabic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1D0840"/>
    <w:multiLevelType w:val="hybridMultilevel"/>
    <w:tmpl w:val="3F8A1050"/>
    <w:lvl w:ilvl="0" w:tplc="08F4E066">
      <w:start w:val="1"/>
      <w:numFmt w:val="bullet"/>
      <w:lvlText w:val="-"/>
      <w:lvlJc w:val="left"/>
      <w:pPr>
        <w:ind w:left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F47D40">
      <w:start w:val="1"/>
      <w:numFmt w:val="bullet"/>
      <w:lvlText w:val="o"/>
      <w:lvlJc w:val="left"/>
      <w:pPr>
        <w:ind w:left="14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DA2B76">
      <w:start w:val="1"/>
      <w:numFmt w:val="bullet"/>
      <w:lvlText w:val="▪"/>
      <w:lvlJc w:val="left"/>
      <w:pPr>
        <w:ind w:left="21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36E434">
      <w:start w:val="1"/>
      <w:numFmt w:val="bullet"/>
      <w:lvlText w:val="•"/>
      <w:lvlJc w:val="left"/>
      <w:pPr>
        <w:ind w:left="28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0981218">
      <w:start w:val="1"/>
      <w:numFmt w:val="bullet"/>
      <w:lvlText w:val="o"/>
      <w:lvlJc w:val="left"/>
      <w:pPr>
        <w:ind w:left="35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4EF35C">
      <w:start w:val="1"/>
      <w:numFmt w:val="bullet"/>
      <w:lvlText w:val="▪"/>
      <w:lvlJc w:val="left"/>
      <w:pPr>
        <w:ind w:left="42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3A86B2">
      <w:start w:val="1"/>
      <w:numFmt w:val="bullet"/>
      <w:lvlText w:val="•"/>
      <w:lvlJc w:val="left"/>
      <w:pPr>
        <w:ind w:left="50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B8750C">
      <w:start w:val="1"/>
      <w:numFmt w:val="bullet"/>
      <w:lvlText w:val="o"/>
      <w:lvlJc w:val="left"/>
      <w:pPr>
        <w:ind w:left="57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7AA858">
      <w:start w:val="1"/>
      <w:numFmt w:val="bullet"/>
      <w:lvlText w:val="▪"/>
      <w:lvlJc w:val="left"/>
      <w:pPr>
        <w:ind w:left="64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3D260A"/>
    <w:multiLevelType w:val="hybridMultilevel"/>
    <w:tmpl w:val="FBF6B666"/>
    <w:lvl w:ilvl="0" w:tplc="D6F4E60C">
      <w:start w:val="1"/>
      <w:numFmt w:val="bullet"/>
      <w:lvlText w:val="-"/>
      <w:lvlJc w:val="left"/>
      <w:pPr>
        <w:ind w:left="22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DFA7A18">
      <w:start w:val="1"/>
      <w:numFmt w:val="bullet"/>
      <w:lvlText w:val="o"/>
      <w:lvlJc w:val="left"/>
      <w:pPr>
        <w:ind w:left="118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A48A66">
      <w:start w:val="1"/>
      <w:numFmt w:val="bullet"/>
      <w:lvlText w:val="▪"/>
      <w:lvlJc w:val="left"/>
      <w:pPr>
        <w:ind w:left="19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D8C6D6">
      <w:start w:val="1"/>
      <w:numFmt w:val="bullet"/>
      <w:lvlText w:val="•"/>
      <w:lvlJc w:val="left"/>
      <w:pPr>
        <w:ind w:left="262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4E901A">
      <w:start w:val="1"/>
      <w:numFmt w:val="bullet"/>
      <w:lvlText w:val="o"/>
      <w:lvlJc w:val="left"/>
      <w:pPr>
        <w:ind w:left="334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C8E2DE">
      <w:start w:val="1"/>
      <w:numFmt w:val="bullet"/>
      <w:lvlText w:val="▪"/>
      <w:lvlJc w:val="left"/>
      <w:pPr>
        <w:ind w:left="406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766C1E">
      <w:start w:val="1"/>
      <w:numFmt w:val="bullet"/>
      <w:lvlText w:val="•"/>
      <w:lvlJc w:val="left"/>
      <w:pPr>
        <w:ind w:left="478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7A22846">
      <w:start w:val="1"/>
      <w:numFmt w:val="bullet"/>
      <w:lvlText w:val="o"/>
      <w:lvlJc w:val="left"/>
      <w:pPr>
        <w:ind w:left="55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5A3F9C">
      <w:start w:val="1"/>
      <w:numFmt w:val="bullet"/>
      <w:lvlText w:val="▪"/>
      <w:lvlJc w:val="left"/>
      <w:pPr>
        <w:ind w:left="622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2E1B0A"/>
    <w:multiLevelType w:val="hybridMultilevel"/>
    <w:tmpl w:val="17DEE580"/>
    <w:lvl w:ilvl="0" w:tplc="FDAA0570">
      <w:start w:val="1"/>
      <w:numFmt w:val="bullet"/>
      <w:lvlText w:val="-"/>
      <w:lvlJc w:val="left"/>
      <w:pPr>
        <w:ind w:left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DA974E">
      <w:start w:val="1"/>
      <w:numFmt w:val="bullet"/>
      <w:lvlText w:val="o"/>
      <w:lvlJc w:val="left"/>
      <w:pPr>
        <w:ind w:left="131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9AE24C">
      <w:start w:val="1"/>
      <w:numFmt w:val="bullet"/>
      <w:lvlText w:val="▪"/>
      <w:lvlJc w:val="left"/>
      <w:pPr>
        <w:ind w:left="203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31A35E8">
      <w:start w:val="1"/>
      <w:numFmt w:val="bullet"/>
      <w:lvlText w:val="•"/>
      <w:lvlJc w:val="left"/>
      <w:pPr>
        <w:ind w:left="275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087754">
      <w:start w:val="1"/>
      <w:numFmt w:val="bullet"/>
      <w:lvlText w:val="o"/>
      <w:lvlJc w:val="left"/>
      <w:pPr>
        <w:ind w:left="347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AC355E">
      <w:start w:val="1"/>
      <w:numFmt w:val="bullet"/>
      <w:lvlText w:val="▪"/>
      <w:lvlJc w:val="left"/>
      <w:pPr>
        <w:ind w:left="419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D2A0E5E">
      <w:start w:val="1"/>
      <w:numFmt w:val="bullet"/>
      <w:lvlText w:val="•"/>
      <w:lvlJc w:val="left"/>
      <w:pPr>
        <w:ind w:left="491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F1A15BC">
      <w:start w:val="1"/>
      <w:numFmt w:val="bullet"/>
      <w:lvlText w:val="o"/>
      <w:lvlJc w:val="left"/>
      <w:pPr>
        <w:ind w:left="563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0E7ABE">
      <w:start w:val="1"/>
      <w:numFmt w:val="bullet"/>
      <w:lvlText w:val="▪"/>
      <w:lvlJc w:val="left"/>
      <w:pPr>
        <w:ind w:left="635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96151E"/>
    <w:multiLevelType w:val="hybridMultilevel"/>
    <w:tmpl w:val="BC383FDC"/>
    <w:lvl w:ilvl="0" w:tplc="6100C370">
      <w:start w:val="1"/>
      <w:numFmt w:val="bullet"/>
      <w:lvlText w:val="-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A2C3C0">
      <w:start w:val="1"/>
      <w:numFmt w:val="bullet"/>
      <w:lvlText w:val="o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E87DDA">
      <w:start w:val="1"/>
      <w:numFmt w:val="bullet"/>
      <w:lvlText w:val="▪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D0A585C">
      <w:start w:val="1"/>
      <w:numFmt w:val="bullet"/>
      <w:lvlText w:val="•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C0E396C">
      <w:start w:val="1"/>
      <w:numFmt w:val="bullet"/>
      <w:lvlText w:val="o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45D16">
      <w:start w:val="1"/>
      <w:numFmt w:val="bullet"/>
      <w:lvlText w:val="▪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7C4818">
      <w:start w:val="1"/>
      <w:numFmt w:val="bullet"/>
      <w:lvlText w:val="•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CA8414">
      <w:start w:val="1"/>
      <w:numFmt w:val="bullet"/>
      <w:lvlText w:val="o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6E8CC6">
      <w:start w:val="1"/>
      <w:numFmt w:val="bullet"/>
      <w:lvlText w:val="▪"/>
      <w:lvlJc w:val="left"/>
      <w:pPr>
        <w:ind w:left="69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95A246D"/>
    <w:multiLevelType w:val="hybridMultilevel"/>
    <w:tmpl w:val="285CA098"/>
    <w:lvl w:ilvl="0" w:tplc="5FCA436C">
      <w:start w:val="1"/>
      <w:numFmt w:val="bullet"/>
      <w:lvlText w:val=""/>
      <w:lvlJc w:val="left"/>
      <w:pPr>
        <w:ind w:left="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786722">
      <w:start w:val="1"/>
      <w:numFmt w:val="bullet"/>
      <w:lvlText w:val="o"/>
      <w:lvlJc w:val="left"/>
      <w:pPr>
        <w:ind w:left="16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820A770">
      <w:start w:val="1"/>
      <w:numFmt w:val="bullet"/>
      <w:lvlText w:val="▪"/>
      <w:lvlJc w:val="left"/>
      <w:pPr>
        <w:ind w:left="23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C63F18">
      <w:start w:val="1"/>
      <w:numFmt w:val="bullet"/>
      <w:lvlText w:val="•"/>
      <w:lvlJc w:val="left"/>
      <w:pPr>
        <w:ind w:left="30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0C359A">
      <w:start w:val="1"/>
      <w:numFmt w:val="bullet"/>
      <w:lvlText w:val="o"/>
      <w:lvlJc w:val="left"/>
      <w:pPr>
        <w:ind w:left="377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507A46">
      <w:start w:val="1"/>
      <w:numFmt w:val="bullet"/>
      <w:lvlText w:val="▪"/>
      <w:lvlJc w:val="left"/>
      <w:pPr>
        <w:ind w:left="449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302422">
      <w:start w:val="1"/>
      <w:numFmt w:val="bullet"/>
      <w:lvlText w:val="•"/>
      <w:lvlJc w:val="left"/>
      <w:pPr>
        <w:ind w:left="52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F2F228">
      <w:start w:val="1"/>
      <w:numFmt w:val="bullet"/>
      <w:lvlText w:val="o"/>
      <w:lvlJc w:val="left"/>
      <w:pPr>
        <w:ind w:left="593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390A208">
      <w:start w:val="1"/>
      <w:numFmt w:val="bullet"/>
      <w:lvlText w:val="▪"/>
      <w:lvlJc w:val="left"/>
      <w:pPr>
        <w:ind w:left="66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60782B"/>
    <w:multiLevelType w:val="hybridMultilevel"/>
    <w:tmpl w:val="DB3654F0"/>
    <w:lvl w:ilvl="0" w:tplc="F282EA58">
      <w:start w:val="1"/>
      <w:numFmt w:val="bullet"/>
      <w:lvlText w:val="-"/>
      <w:lvlJc w:val="left"/>
      <w:pPr>
        <w:ind w:left="23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2641B8">
      <w:start w:val="1"/>
      <w:numFmt w:val="bullet"/>
      <w:lvlText w:val="o"/>
      <w:lvlJc w:val="left"/>
      <w:pPr>
        <w:ind w:left="118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600A7CA">
      <w:start w:val="1"/>
      <w:numFmt w:val="bullet"/>
      <w:lvlText w:val="▪"/>
      <w:lvlJc w:val="left"/>
      <w:pPr>
        <w:ind w:left="190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FB49D92">
      <w:start w:val="1"/>
      <w:numFmt w:val="bullet"/>
      <w:lvlText w:val="•"/>
      <w:lvlJc w:val="left"/>
      <w:pPr>
        <w:ind w:left="262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E06F1A4">
      <w:start w:val="1"/>
      <w:numFmt w:val="bullet"/>
      <w:lvlText w:val="o"/>
      <w:lvlJc w:val="left"/>
      <w:pPr>
        <w:ind w:left="334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D82D84">
      <w:start w:val="1"/>
      <w:numFmt w:val="bullet"/>
      <w:lvlText w:val="▪"/>
      <w:lvlJc w:val="left"/>
      <w:pPr>
        <w:ind w:left="406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E8246D8">
      <w:start w:val="1"/>
      <w:numFmt w:val="bullet"/>
      <w:lvlText w:val="•"/>
      <w:lvlJc w:val="left"/>
      <w:pPr>
        <w:ind w:left="478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966D3DE">
      <w:start w:val="1"/>
      <w:numFmt w:val="bullet"/>
      <w:lvlText w:val="o"/>
      <w:lvlJc w:val="left"/>
      <w:pPr>
        <w:ind w:left="550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86DE78">
      <w:start w:val="1"/>
      <w:numFmt w:val="bullet"/>
      <w:lvlText w:val="▪"/>
      <w:lvlJc w:val="left"/>
      <w:pPr>
        <w:ind w:left="622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26D34EF"/>
    <w:multiLevelType w:val="hybridMultilevel"/>
    <w:tmpl w:val="EA625D6E"/>
    <w:lvl w:ilvl="0" w:tplc="AD68DB20">
      <w:start w:val="1"/>
      <w:numFmt w:val="bullet"/>
      <w:lvlText w:val="-"/>
      <w:lvlJc w:val="left"/>
      <w:pPr>
        <w:ind w:left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06B82C">
      <w:start w:val="1"/>
      <w:numFmt w:val="bullet"/>
      <w:lvlText w:val="o"/>
      <w:lvlJc w:val="left"/>
      <w:pPr>
        <w:ind w:left="132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12BE64">
      <w:start w:val="1"/>
      <w:numFmt w:val="bullet"/>
      <w:lvlText w:val="▪"/>
      <w:lvlJc w:val="left"/>
      <w:pPr>
        <w:ind w:left="204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02A5F4">
      <w:start w:val="1"/>
      <w:numFmt w:val="bullet"/>
      <w:lvlText w:val="•"/>
      <w:lvlJc w:val="left"/>
      <w:pPr>
        <w:ind w:left="276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FC2D54">
      <w:start w:val="1"/>
      <w:numFmt w:val="bullet"/>
      <w:lvlText w:val="o"/>
      <w:lvlJc w:val="left"/>
      <w:pPr>
        <w:ind w:left="348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1F0051C">
      <w:start w:val="1"/>
      <w:numFmt w:val="bullet"/>
      <w:lvlText w:val="▪"/>
      <w:lvlJc w:val="left"/>
      <w:pPr>
        <w:ind w:left="420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D4174C">
      <w:start w:val="1"/>
      <w:numFmt w:val="bullet"/>
      <w:lvlText w:val="•"/>
      <w:lvlJc w:val="left"/>
      <w:pPr>
        <w:ind w:left="492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AD83EFA">
      <w:start w:val="1"/>
      <w:numFmt w:val="bullet"/>
      <w:lvlText w:val="o"/>
      <w:lvlJc w:val="left"/>
      <w:pPr>
        <w:ind w:left="564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BA6C28">
      <w:start w:val="1"/>
      <w:numFmt w:val="bullet"/>
      <w:lvlText w:val="▪"/>
      <w:lvlJc w:val="left"/>
      <w:pPr>
        <w:ind w:left="6366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E544EE"/>
    <w:multiLevelType w:val="hybridMultilevel"/>
    <w:tmpl w:val="2D6A99FE"/>
    <w:lvl w:ilvl="0" w:tplc="3A88D3E2">
      <w:start w:val="1"/>
      <w:numFmt w:val="bullet"/>
      <w:lvlText w:val="-"/>
      <w:lvlJc w:val="left"/>
      <w:pPr>
        <w:ind w:left="15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77E863E">
      <w:start w:val="1"/>
      <w:numFmt w:val="bullet"/>
      <w:lvlText w:val="o"/>
      <w:lvlJc w:val="left"/>
      <w:pPr>
        <w:ind w:left="118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AC67994">
      <w:start w:val="1"/>
      <w:numFmt w:val="bullet"/>
      <w:lvlText w:val="▪"/>
      <w:lvlJc w:val="left"/>
      <w:pPr>
        <w:ind w:left="190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0C68104">
      <w:start w:val="1"/>
      <w:numFmt w:val="bullet"/>
      <w:lvlText w:val="•"/>
      <w:lvlJc w:val="left"/>
      <w:pPr>
        <w:ind w:left="262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9235CE">
      <w:start w:val="1"/>
      <w:numFmt w:val="bullet"/>
      <w:lvlText w:val="o"/>
      <w:lvlJc w:val="left"/>
      <w:pPr>
        <w:ind w:left="334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34A632">
      <w:start w:val="1"/>
      <w:numFmt w:val="bullet"/>
      <w:lvlText w:val="▪"/>
      <w:lvlJc w:val="left"/>
      <w:pPr>
        <w:ind w:left="406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FEFF7E">
      <w:start w:val="1"/>
      <w:numFmt w:val="bullet"/>
      <w:lvlText w:val="•"/>
      <w:lvlJc w:val="left"/>
      <w:pPr>
        <w:ind w:left="478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1625EC">
      <w:start w:val="1"/>
      <w:numFmt w:val="bullet"/>
      <w:lvlText w:val="o"/>
      <w:lvlJc w:val="left"/>
      <w:pPr>
        <w:ind w:left="550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AA1A92">
      <w:start w:val="1"/>
      <w:numFmt w:val="bullet"/>
      <w:lvlText w:val="▪"/>
      <w:lvlJc w:val="left"/>
      <w:pPr>
        <w:ind w:left="622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E8B0F36"/>
    <w:multiLevelType w:val="hybridMultilevel"/>
    <w:tmpl w:val="7662314E"/>
    <w:lvl w:ilvl="0" w:tplc="E64CB60A">
      <w:start w:val="1"/>
      <w:numFmt w:val="bullet"/>
      <w:lvlText w:val="-"/>
      <w:lvlJc w:val="left"/>
      <w:pPr>
        <w:ind w:left="70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BC188E">
      <w:start w:val="1"/>
      <w:numFmt w:val="bullet"/>
      <w:lvlText w:val="o"/>
      <w:lvlJc w:val="left"/>
      <w:pPr>
        <w:ind w:left="144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6E235D0">
      <w:start w:val="1"/>
      <w:numFmt w:val="bullet"/>
      <w:lvlText w:val="▪"/>
      <w:lvlJc w:val="left"/>
      <w:pPr>
        <w:ind w:left="216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3055C6">
      <w:start w:val="1"/>
      <w:numFmt w:val="bullet"/>
      <w:lvlText w:val="•"/>
      <w:lvlJc w:val="left"/>
      <w:pPr>
        <w:ind w:left="288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F445BC">
      <w:start w:val="1"/>
      <w:numFmt w:val="bullet"/>
      <w:lvlText w:val="o"/>
      <w:lvlJc w:val="left"/>
      <w:pPr>
        <w:ind w:left="360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881B9E">
      <w:start w:val="1"/>
      <w:numFmt w:val="bullet"/>
      <w:lvlText w:val="▪"/>
      <w:lvlJc w:val="left"/>
      <w:pPr>
        <w:ind w:left="432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4A37A6">
      <w:start w:val="1"/>
      <w:numFmt w:val="bullet"/>
      <w:lvlText w:val="•"/>
      <w:lvlJc w:val="left"/>
      <w:pPr>
        <w:ind w:left="504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80B408">
      <w:start w:val="1"/>
      <w:numFmt w:val="bullet"/>
      <w:lvlText w:val="o"/>
      <w:lvlJc w:val="left"/>
      <w:pPr>
        <w:ind w:left="576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1C5CB0">
      <w:start w:val="1"/>
      <w:numFmt w:val="bullet"/>
      <w:lvlText w:val="▪"/>
      <w:lvlJc w:val="left"/>
      <w:pPr>
        <w:ind w:left="6483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0205BDA"/>
    <w:multiLevelType w:val="hybridMultilevel"/>
    <w:tmpl w:val="04BE6A9C"/>
    <w:lvl w:ilvl="0" w:tplc="56AC600A">
      <w:start w:val="1"/>
      <w:numFmt w:val="bullet"/>
      <w:lvlText w:val="-"/>
      <w:lvlJc w:val="left"/>
      <w:pPr>
        <w:ind w:left="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8B8B8">
      <w:start w:val="1"/>
      <w:numFmt w:val="bullet"/>
      <w:lvlText w:val="o"/>
      <w:lvlJc w:val="left"/>
      <w:pPr>
        <w:ind w:left="118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CC13AE">
      <w:start w:val="1"/>
      <w:numFmt w:val="bullet"/>
      <w:lvlText w:val="▪"/>
      <w:lvlJc w:val="left"/>
      <w:pPr>
        <w:ind w:left="19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E0DA1A">
      <w:start w:val="1"/>
      <w:numFmt w:val="bullet"/>
      <w:lvlText w:val="•"/>
      <w:lvlJc w:val="left"/>
      <w:pPr>
        <w:ind w:left="262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A284E6">
      <w:start w:val="1"/>
      <w:numFmt w:val="bullet"/>
      <w:lvlText w:val="o"/>
      <w:lvlJc w:val="left"/>
      <w:pPr>
        <w:ind w:left="334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6CAE0E">
      <w:start w:val="1"/>
      <w:numFmt w:val="bullet"/>
      <w:lvlText w:val="▪"/>
      <w:lvlJc w:val="left"/>
      <w:pPr>
        <w:ind w:left="406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846266">
      <w:start w:val="1"/>
      <w:numFmt w:val="bullet"/>
      <w:lvlText w:val="•"/>
      <w:lvlJc w:val="left"/>
      <w:pPr>
        <w:ind w:left="478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E2E460">
      <w:start w:val="1"/>
      <w:numFmt w:val="bullet"/>
      <w:lvlText w:val="o"/>
      <w:lvlJc w:val="left"/>
      <w:pPr>
        <w:ind w:left="550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921B22">
      <w:start w:val="1"/>
      <w:numFmt w:val="bullet"/>
      <w:lvlText w:val="▪"/>
      <w:lvlJc w:val="left"/>
      <w:pPr>
        <w:ind w:left="6229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5EC3ECA"/>
    <w:multiLevelType w:val="hybridMultilevel"/>
    <w:tmpl w:val="035061AA"/>
    <w:lvl w:ilvl="0" w:tplc="42FE8D92">
      <w:start w:val="1"/>
      <w:numFmt w:val="bullet"/>
      <w:lvlText w:val="-"/>
      <w:lvlJc w:val="left"/>
      <w:pPr>
        <w:ind w:left="160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70435E">
      <w:start w:val="1"/>
      <w:numFmt w:val="bullet"/>
      <w:lvlText w:val="o"/>
      <w:lvlJc w:val="left"/>
      <w:pPr>
        <w:ind w:left="118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9868DC">
      <w:start w:val="1"/>
      <w:numFmt w:val="bullet"/>
      <w:lvlText w:val="▪"/>
      <w:lvlJc w:val="left"/>
      <w:pPr>
        <w:ind w:left="190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DA45A8">
      <w:start w:val="1"/>
      <w:numFmt w:val="bullet"/>
      <w:lvlText w:val="•"/>
      <w:lvlJc w:val="left"/>
      <w:pPr>
        <w:ind w:left="262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D4C59A">
      <w:start w:val="1"/>
      <w:numFmt w:val="bullet"/>
      <w:lvlText w:val="o"/>
      <w:lvlJc w:val="left"/>
      <w:pPr>
        <w:ind w:left="334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669092">
      <w:start w:val="1"/>
      <w:numFmt w:val="bullet"/>
      <w:lvlText w:val="▪"/>
      <w:lvlJc w:val="left"/>
      <w:pPr>
        <w:ind w:left="406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D2CBF1C">
      <w:start w:val="1"/>
      <w:numFmt w:val="bullet"/>
      <w:lvlText w:val="•"/>
      <w:lvlJc w:val="left"/>
      <w:pPr>
        <w:ind w:left="478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1784A7E">
      <w:start w:val="1"/>
      <w:numFmt w:val="bullet"/>
      <w:lvlText w:val="o"/>
      <w:lvlJc w:val="left"/>
      <w:pPr>
        <w:ind w:left="550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FEA67EA">
      <w:start w:val="1"/>
      <w:numFmt w:val="bullet"/>
      <w:lvlText w:val="▪"/>
      <w:lvlJc w:val="left"/>
      <w:pPr>
        <w:ind w:left="6227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FD20FE"/>
    <w:multiLevelType w:val="hybridMultilevel"/>
    <w:tmpl w:val="F2B21878"/>
    <w:lvl w:ilvl="0" w:tplc="351CC7B4">
      <w:start w:val="1"/>
      <w:numFmt w:val="bullet"/>
      <w:lvlText w:val="-"/>
      <w:lvlJc w:val="left"/>
      <w:pPr>
        <w:ind w:left="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8A8E48">
      <w:start w:val="1"/>
      <w:numFmt w:val="bullet"/>
      <w:lvlText w:val="o"/>
      <w:lvlJc w:val="left"/>
      <w:pPr>
        <w:ind w:left="118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524B26">
      <w:start w:val="1"/>
      <w:numFmt w:val="bullet"/>
      <w:lvlText w:val="▪"/>
      <w:lvlJc w:val="left"/>
      <w:pPr>
        <w:ind w:left="190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630832A">
      <w:start w:val="1"/>
      <w:numFmt w:val="bullet"/>
      <w:lvlText w:val="•"/>
      <w:lvlJc w:val="left"/>
      <w:pPr>
        <w:ind w:left="262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8E4BF8">
      <w:start w:val="1"/>
      <w:numFmt w:val="bullet"/>
      <w:lvlText w:val="o"/>
      <w:lvlJc w:val="left"/>
      <w:pPr>
        <w:ind w:left="334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9EB98C">
      <w:start w:val="1"/>
      <w:numFmt w:val="bullet"/>
      <w:lvlText w:val="▪"/>
      <w:lvlJc w:val="left"/>
      <w:pPr>
        <w:ind w:left="406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BC3B12">
      <w:start w:val="1"/>
      <w:numFmt w:val="bullet"/>
      <w:lvlText w:val="•"/>
      <w:lvlJc w:val="left"/>
      <w:pPr>
        <w:ind w:left="478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1ABC6E">
      <w:start w:val="1"/>
      <w:numFmt w:val="bullet"/>
      <w:lvlText w:val="o"/>
      <w:lvlJc w:val="left"/>
      <w:pPr>
        <w:ind w:left="550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F04ACA6">
      <w:start w:val="1"/>
      <w:numFmt w:val="bullet"/>
      <w:lvlText w:val="▪"/>
      <w:lvlJc w:val="left"/>
      <w:pPr>
        <w:ind w:left="622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DA32AF8"/>
    <w:multiLevelType w:val="hybridMultilevel"/>
    <w:tmpl w:val="6AEC75DC"/>
    <w:lvl w:ilvl="0" w:tplc="14C41220">
      <w:start w:val="1"/>
      <w:numFmt w:val="bullet"/>
      <w:lvlText w:val="-"/>
      <w:lvlJc w:val="left"/>
      <w:pPr>
        <w:ind w:left="15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102294">
      <w:start w:val="1"/>
      <w:numFmt w:val="bullet"/>
      <w:lvlText w:val="o"/>
      <w:lvlJc w:val="left"/>
      <w:pPr>
        <w:ind w:left="13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F68F66">
      <w:start w:val="1"/>
      <w:numFmt w:val="bullet"/>
      <w:lvlText w:val="▪"/>
      <w:lvlJc w:val="left"/>
      <w:pPr>
        <w:ind w:left="20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40A674">
      <w:start w:val="1"/>
      <w:numFmt w:val="bullet"/>
      <w:lvlText w:val="•"/>
      <w:lvlJc w:val="left"/>
      <w:pPr>
        <w:ind w:left="27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80D89A">
      <w:start w:val="1"/>
      <w:numFmt w:val="bullet"/>
      <w:lvlText w:val="o"/>
      <w:lvlJc w:val="left"/>
      <w:pPr>
        <w:ind w:left="348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EDE2810">
      <w:start w:val="1"/>
      <w:numFmt w:val="bullet"/>
      <w:lvlText w:val="▪"/>
      <w:lvlJc w:val="left"/>
      <w:pPr>
        <w:ind w:left="420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C0DFB4">
      <w:start w:val="1"/>
      <w:numFmt w:val="bullet"/>
      <w:lvlText w:val="•"/>
      <w:lvlJc w:val="left"/>
      <w:pPr>
        <w:ind w:left="492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1A1C56">
      <w:start w:val="1"/>
      <w:numFmt w:val="bullet"/>
      <w:lvlText w:val="o"/>
      <w:lvlJc w:val="left"/>
      <w:pPr>
        <w:ind w:left="564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300CA6A">
      <w:start w:val="1"/>
      <w:numFmt w:val="bullet"/>
      <w:lvlText w:val="▪"/>
      <w:lvlJc w:val="left"/>
      <w:pPr>
        <w:ind w:left="6362"/>
      </w:pPr>
      <w:rPr>
        <w:rFonts w:ascii="Simplified Arabic" w:eastAsia="Simplified Arabic" w:hAnsi="Simplified Arabic" w:cs="Simplified Arab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13"/>
  </w:num>
  <w:num w:numId="7">
    <w:abstractNumId w:val="12"/>
  </w:num>
  <w:num w:numId="8">
    <w:abstractNumId w:val="2"/>
  </w:num>
  <w:num w:numId="9">
    <w:abstractNumId w:val="3"/>
  </w:num>
  <w:num w:numId="10">
    <w:abstractNumId w:val="5"/>
  </w:num>
  <w:num w:numId="11">
    <w:abstractNumId w:val="21"/>
  </w:num>
  <w:num w:numId="12">
    <w:abstractNumId w:val="18"/>
  </w:num>
  <w:num w:numId="13">
    <w:abstractNumId w:val="9"/>
  </w:num>
  <w:num w:numId="14">
    <w:abstractNumId w:val="19"/>
  </w:num>
  <w:num w:numId="15">
    <w:abstractNumId w:val="1"/>
  </w:num>
  <w:num w:numId="16">
    <w:abstractNumId w:val="20"/>
  </w:num>
  <w:num w:numId="17">
    <w:abstractNumId w:val="0"/>
  </w:num>
  <w:num w:numId="18">
    <w:abstractNumId w:val="16"/>
  </w:num>
  <w:num w:numId="19">
    <w:abstractNumId w:val="11"/>
  </w:num>
  <w:num w:numId="20">
    <w:abstractNumId w:val="4"/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73"/>
    <w:rsid w:val="004251E3"/>
    <w:rsid w:val="006E163D"/>
    <w:rsid w:val="009C0166"/>
    <w:rsid w:val="00AC529A"/>
    <w:rsid w:val="00CA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802455"/>
  <w15:docId w15:val="{5CD761F5-0633-48F8-B304-8B905A5C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qFormat/>
    <w:pPr>
      <w:keepNext/>
      <w:keepLines/>
      <w:bidi/>
      <w:spacing w:after="0"/>
      <w:ind w:right="3469"/>
      <w:jc w:val="right"/>
      <w:outlineLvl w:val="0"/>
    </w:pPr>
    <w:rPr>
      <w:rFonts w:ascii="Simplified Arabic" w:eastAsia="Simplified Arabic" w:hAnsi="Simplified Arabic" w:cs="Simplified Arabic"/>
      <w:b/>
      <w:color w:val="000000"/>
      <w:sz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Pr>
      <w:rFonts w:ascii="Simplified Arabic" w:eastAsia="Simplified Arabic" w:hAnsi="Simplified Arabic" w:cs="Simplified Arabic"/>
      <w:b/>
      <w:color w:val="000000"/>
      <w:sz w:val="3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ملك</cp:lastModifiedBy>
  <cp:revision>2</cp:revision>
  <dcterms:created xsi:type="dcterms:W3CDTF">2019-01-26T14:45:00Z</dcterms:created>
  <dcterms:modified xsi:type="dcterms:W3CDTF">2019-01-26T14:45:00Z</dcterms:modified>
</cp:coreProperties>
</file>