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0630" w:rsidRPr="002E1C33" w:rsidRDefault="00960630" w:rsidP="00960630">
      <w:pPr>
        <w:spacing w:after="0"/>
        <w:jc w:val="center"/>
        <w:rPr>
          <w:rFonts w:ascii="Simplified Arabic" w:eastAsia="Arial" w:hAnsi="Simplified Arabic" w:cs="Simplified Arabic"/>
          <w:b/>
          <w:bCs/>
          <w:sz w:val="28"/>
          <w:szCs w:val="28"/>
          <w:rtl/>
        </w:rPr>
      </w:pPr>
      <w:r w:rsidRPr="00541EAC">
        <w:rPr>
          <w:rFonts w:ascii="Simplified Arabic" w:eastAsia="Arial" w:hAnsi="Simplified Arabic" w:cs="Simplified Arabic"/>
          <w:b/>
          <w:bCs/>
          <w:sz w:val="28"/>
          <w:szCs w:val="28"/>
          <w:rtl/>
        </w:rPr>
        <w:t>نموذج تخطيط بالمخرجات</w:t>
      </w:r>
    </w:p>
    <w:p w:rsidR="00960630" w:rsidRPr="00541EAC" w:rsidRDefault="00960630" w:rsidP="00960630">
      <w:pPr>
        <w:spacing w:after="0"/>
        <w:ind w:right="3196"/>
        <w:rPr>
          <w:rFonts w:ascii="Simplified Arabic" w:hAnsi="Simplified Arabic" w:cs="Simplified Arabic"/>
          <w:sz w:val="2"/>
          <w:szCs w:val="2"/>
        </w:rPr>
      </w:pPr>
    </w:p>
    <w:tbl>
      <w:tblPr>
        <w:tblW w:w="10394" w:type="dxa"/>
        <w:jc w:val="center"/>
        <w:tblInd w:w="-624" w:type="dxa"/>
        <w:tblCellMar>
          <w:top w:w="18" w:type="dxa"/>
          <w:left w:w="459" w:type="dxa"/>
          <w:right w:w="45" w:type="dxa"/>
        </w:tblCellMar>
        <w:tblLook w:val="04A0"/>
      </w:tblPr>
      <w:tblGrid>
        <w:gridCol w:w="2463"/>
        <w:gridCol w:w="2465"/>
        <w:gridCol w:w="2463"/>
        <w:gridCol w:w="3003"/>
      </w:tblGrid>
      <w:tr w:rsidR="00960630" w:rsidRPr="00541EAC" w:rsidTr="00960630">
        <w:trPr>
          <w:trHeight w:val="329"/>
          <w:jc w:val="center"/>
        </w:trPr>
        <w:tc>
          <w:tcPr>
            <w:tcW w:w="2463" w:type="dxa"/>
            <w:tcBorders>
              <w:top w:val="thinThickSmallGap" w:sz="24" w:space="0" w:color="auto"/>
              <w:left w:val="thinThickSmallGap" w:sz="24" w:space="0" w:color="auto"/>
              <w:bottom w:val="single" w:sz="12" w:space="0" w:color="auto"/>
              <w:right w:val="single" w:sz="4" w:space="0" w:color="000000"/>
            </w:tcBorders>
            <w:shd w:val="clear" w:color="auto" w:fill="D9D9D9"/>
          </w:tcPr>
          <w:p w:rsidR="00960630" w:rsidRPr="00541EAC" w:rsidRDefault="00960630" w:rsidP="00960630">
            <w:pPr>
              <w:spacing w:after="0" w:line="240" w:lineRule="auto"/>
              <w:ind w:right="170"/>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عدد الحصص </w:t>
            </w:r>
          </w:p>
        </w:tc>
        <w:tc>
          <w:tcPr>
            <w:tcW w:w="2465" w:type="dxa"/>
            <w:tcBorders>
              <w:top w:val="thinThickSmallGap" w:sz="24" w:space="0" w:color="auto"/>
              <w:left w:val="single" w:sz="4" w:space="0" w:color="000000"/>
              <w:bottom w:val="single" w:sz="12" w:space="0" w:color="auto"/>
              <w:right w:val="single" w:sz="4" w:space="0" w:color="000000"/>
            </w:tcBorders>
            <w:shd w:val="clear" w:color="auto" w:fill="D9D9D9"/>
          </w:tcPr>
          <w:p w:rsidR="00960630" w:rsidRPr="00541EAC" w:rsidRDefault="00960630" w:rsidP="00960630">
            <w:pPr>
              <w:spacing w:after="0" w:line="240" w:lineRule="auto"/>
              <w:ind w:right="157"/>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عنوان الوحدة </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tcPr>
          <w:p w:rsidR="00960630" w:rsidRPr="00541EAC" w:rsidRDefault="00960630" w:rsidP="00960630">
            <w:pPr>
              <w:spacing w:after="0" w:line="240" w:lineRule="auto"/>
              <w:ind w:left="414"/>
              <w:jc w:val="center"/>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الصف </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tcPr>
          <w:p w:rsidR="00960630" w:rsidRPr="00541EAC" w:rsidRDefault="00960630" w:rsidP="00960630">
            <w:pPr>
              <w:spacing w:after="0" w:line="240" w:lineRule="auto"/>
              <w:ind w:left="411"/>
              <w:jc w:val="center"/>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المبحث </w:t>
            </w:r>
          </w:p>
        </w:tc>
      </w:tr>
      <w:tr w:rsidR="00960630" w:rsidRPr="00541EAC" w:rsidTr="00960630">
        <w:trPr>
          <w:trHeight w:val="285"/>
          <w:jc w:val="center"/>
        </w:trPr>
        <w:tc>
          <w:tcPr>
            <w:tcW w:w="2463" w:type="dxa"/>
            <w:tcBorders>
              <w:top w:val="single" w:sz="12" w:space="0" w:color="auto"/>
              <w:left w:val="thinThickSmallGap" w:sz="24" w:space="0" w:color="auto"/>
              <w:bottom w:val="single" w:sz="12" w:space="0" w:color="auto"/>
              <w:right w:val="single" w:sz="4" w:space="0" w:color="000000"/>
            </w:tcBorders>
          </w:tcPr>
          <w:p w:rsidR="00960630" w:rsidRPr="008B7CD3" w:rsidRDefault="00737B13" w:rsidP="00960630">
            <w:pPr>
              <w:jc w:val="center"/>
              <w:rPr>
                <w:rFonts w:ascii="Simplified Arabic" w:hAnsi="Simplified Arabic" w:cs="Simplified Arabic"/>
                <w:sz w:val="28"/>
                <w:szCs w:val="28"/>
              </w:rPr>
            </w:pPr>
            <w:r>
              <w:rPr>
                <w:rFonts w:ascii="Simplified Arabic" w:hAnsi="Simplified Arabic" w:cs="Simplified Arabic" w:hint="cs"/>
                <w:sz w:val="28"/>
                <w:szCs w:val="28"/>
                <w:rtl/>
              </w:rPr>
              <w:t>5</w:t>
            </w:r>
          </w:p>
        </w:tc>
        <w:tc>
          <w:tcPr>
            <w:tcW w:w="2465" w:type="dxa"/>
            <w:tcBorders>
              <w:top w:val="single" w:sz="12" w:space="0" w:color="auto"/>
              <w:left w:val="single" w:sz="4" w:space="0" w:color="000000"/>
              <w:bottom w:val="single" w:sz="12" w:space="0" w:color="auto"/>
              <w:right w:val="single" w:sz="4" w:space="0" w:color="000000"/>
            </w:tcBorders>
            <w:vAlign w:val="center"/>
          </w:tcPr>
          <w:p w:rsidR="00960630" w:rsidRPr="009B288B" w:rsidRDefault="00D002A5" w:rsidP="00960630">
            <w:pPr>
              <w:spacing w:after="0" w:line="240" w:lineRule="auto"/>
              <w:ind w:left="24" w:right="4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السير والتراجم</w:t>
            </w:r>
          </w:p>
        </w:tc>
        <w:tc>
          <w:tcPr>
            <w:tcW w:w="2463" w:type="dxa"/>
            <w:tcBorders>
              <w:top w:val="single" w:sz="12" w:space="0" w:color="auto"/>
              <w:left w:val="single" w:sz="4" w:space="0" w:color="000000"/>
              <w:bottom w:val="single" w:sz="12" w:space="0" w:color="auto"/>
              <w:right w:val="single" w:sz="4" w:space="0" w:color="000000"/>
            </w:tcBorders>
            <w:vAlign w:val="center"/>
          </w:tcPr>
          <w:p w:rsidR="00960630" w:rsidRPr="009B288B" w:rsidRDefault="00960630" w:rsidP="00960630">
            <w:pPr>
              <w:spacing w:after="0" w:line="240" w:lineRule="auto"/>
              <w:ind w:left="24" w:right="4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الثاني عشر</w:t>
            </w:r>
          </w:p>
        </w:tc>
        <w:tc>
          <w:tcPr>
            <w:tcW w:w="3003" w:type="dxa"/>
            <w:tcBorders>
              <w:top w:val="single" w:sz="12" w:space="0" w:color="auto"/>
              <w:left w:val="single" w:sz="4" w:space="0" w:color="000000"/>
              <w:bottom w:val="single" w:sz="12" w:space="0" w:color="auto"/>
              <w:right w:val="thickThinSmallGap" w:sz="24" w:space="0" w:color="auto"/>
            </w:tcBorders>
            <w:vAlign w:val="center"/>
          </w:tcPr>
          <w:p w:rsidR="00960630" w:rsidRPr="009B288B" w:rsidRDefault="00960630" w:rsidP="00960630">
            <w:pPr>
              <w:spacing w:after="0" w:line="240" w:lineRule="auto"/>
              <w:ind w:left="24" w:right="45"/>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9B288B">
              <w:rPr>
                <w:rFonts w:ascii="Simplified Arabic" w:hAnsi="Simplified Arabic" w:cs="Simplified Arabic"/>
                <w:b/>
                <w:bCs/>
                <w:sz w:val="28"/>
                <w:szCs w:val="28"/>
                <w:rtl/>
              </w:rPr>
              <w:t>التربية الإسلامية</w:t>
            </w:r>
          </w:p>
        </w:tc>
      </w:tr>
      <w:tr w:rsidR="00960630" w:rsidRPr="00541EAC" w:rsidTr="00960630">
        <w:trPr>
          <w:trHeight w:val="283"/>
          <w:jc w:val="center"/>
        </w:trPr>
        <w:tc>
          <w:tcPr>
            <w:tcW w:w="2463" w:type="dxa"/>
            <w:tcBorders>
              <w:top w:val="single" w:sz="12" w:space="0" w:color="auto"/>
              <w:left w:val="thinThickSmallGap" w:sz="24" w:space="0" w:color="auto"/>
              <w:bottom w:val="single" w:sz="12" w:space="0" w:color="auto"/>
              <w:right w:val="nil"/>
            </w:tcBorders>
            <w:shd w:val="clear" w:color="auto" w:fill="D9D9D9"/>
          </w:tcPr>
          <w:p w:rsidR="00960630" w:rsidRPr="00541EAC" w:rsidRDefault="00960630" w:rsidP="00960630">
            <w:pPr>
              <w:bidi w:val="0"/>
              <w:spacing w:after="0" w:line="240" w:lineRule="auto"/>
              <w:jc w:val="left"/>
              <w:rPr>
                <w:rFonts w:ascii="Simplified Arabic" w:hAnsi="Simplified Arabic" w:cs="Simplified Arabic"/>
                <w:sz w:val="28"/>
                <w:szCs w:val="28"/>
              </w:rPr>
            </w:pPr>
          </w:p>
        </w:tc>
        <w:tc>
          <w:tcPr>
            <w:tcW w:w="2465" w:type="dxa"/>
            <w:tcBorders>
              <w:top w:val="single" w:sz="12" w:space="0" w:color="auto"/>
              <w:left w:val="nil"/>
              <w:bottom w:val="single" w:sz="12" w:space="0" w:color="auto"/>
              <w:right w:val="nil"/>
            </w:tcBorders>
            <w:shd w:val="clear" w:color="auto" w:fill="D9D9D9"/>
          </w:tcPr>
          <w:p w:rsidR="00960630" w:rsidRPr="00541EAC" w:rsidRDefault="00960630" w:rsidP="00960630">
            <w:pPr>
              <w:bidi w:val="0"/>
              <w:spacing w:after="0" w:line="240" w:lineRule="auto"/>
              <w:jc w:val="left"/>
              <w:rPr>
                <w:rFonts w:ascii="Simplified Arabic" w:hAnsi="Simplified Arabic" w:cs="Simplified Arabic"/>
                <w:sz w:val="28"/>
                <w:szCs w:val="28"/>
              </w:rPr>
            </w:pPr>
          </w:p>
        </w:tc>
        <w:tc>
          <w:tcPr>
            <w:tcW w:w="2463" w:type="dxa"/>
            <w:tcBorders>
              <w:top w:val="single" w:sz="12" w:space="0" w:color="auto"/>
              <w:left w:val="nil"/>
              <w:bottom w:val="single" w:sz="12" w:space="0" w:color="auto"/>
              <w:right w:val="nil"/>
            </w:tcBorders>
            <w:shd w:val="clear" w:color="auto" w:fill="D9D9D9"/>
          </w:tcPr>
          <w:p w:rsidR="00960630" w:rsidRPr="00541EAC" w:rsidRDefault="00960630" w:rsidP="00960630">
            <w:pPr>
              <w:bidi w:val="0"/>
              <w:spacing w:after="0" w:line="240" w:lineRule="auto"/>
              <w:jc w:val="left"/>
              <w:rPr>
                <w:rFonts w:ascii="Simplified Arabic" w:hAnsi="Simplified Arabic" w:cs="Simplified Arabic"/>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tcPr>
          <w:p w:rsidR="00960630" w:rsidRPr="00541EAC" w:rsidRDefault="00960630" w:rsidP="00960630">
            <w:pPr>
              <w:spacing w:after="0" w:line="240" w:lineRule="auto"/>
              <w:ind w:left="61"/>
              <w:jc w:val="left"/>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الفكرة الكبرى للوحدة: </w:t>
            </w:r>
          </w:p>
        </w:tc>
      </w:tr>
      <w:tr w:rsidR="00960630" w:rsidRPr="00541EAC" w:rsidTr="00C948FE">
        <w:trPr>
          <w:trHeight w:val="942"/>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tcPr>
          <w:p w:rsidR="00960630" w:rsidRPr="00B42DAA" w:rsidRDefault="00737B13" w:rsidP="00861145">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الوقوف</w:t>
            </w:r>
            <w:r w:rsidR="00861145">
              <w:rPr>
                <w:rFonts w:ascii="Simplified Arabic" w:hAnsi="Simplified Arabic" w:cs="Simplified Arabic" w:hint="cs"/>
                <w:b/>
                <w:bCs/>
                <w:sz w:val="28"/>
                <w:szCs w:val="28"/>
                <w:rtl/>
              </w:rPr>
              <w:t xml:space="preserve"> </w:t>
            </w:r>
            <w:r>
              <w:rPr>
                <w:rFonts w:ascii="Simplified Arabic" w:hAnsi="Simplified Arabic" w:cs="Simplified Arabic" w:hint="cs"/>
                <w:b/>
                <w:bCs/>
                <w:sz w:val="28"/>
                <w:szCs w:val="28"/>
                <w:rtl/>
              </w:rPr>
              <w:t xml:space="preserve">على محطات من سيرة </w:t>
            </w:r>
            <w:r w:rsidR="005D4264">
              <w:rPr>
                <w:rFonts w:ascii="Simplified Arabic" w:hAnsi="Simplified Arabic" w:cs="Simplified Arabic" w:hint="cs"/>
                <w:b/>
                <w:bCs/>
                <w:sz w:val="28"/>
                <w:szCs w:val="28"/>
                <w:rtl/>
              </w:rPr>
              <w:t xml:space="preserve">النبي </w:t>
            </w:r>
            <w:r w:rsidR="005D4264">
              <w:rPr>
                <w:rFonts w:ascii="Simplified Arabic" w:hAnsi="Simplified Arabic" w:cs="Simplified Arabic" w:hint="cs"/>
                <w:sz w:val="28"/>
                <w:szCs w:val="28"/>
              </w:rPr>
              <w:sym w:font="AGA Arabesque" w:char="F075"/>
            </w:r>
            <w:r w:rsidR="005D4264">
              <w:rPr>
                <w:rFonts w:ascii="Simplified Arabic" w:hAnsi="Simplified Arabic" w:cs="Simplified Arabic" w:hint="cs"/>
                <w:sz w:val="28"/>
                <w:szCs w:val="28"/>
                <w:rtl/>
              </w:rPr>
              <w:t xml:space="preserve"> و</w:t>
            </w:r>
            <w:r>
              <w:rPr>
                <w:rFonts w:ascii="Simplified Arabic" w:hAnsi="Simplified Arabic" w:cs="Simplified Arabic" w:hint="cs"/>
                <w:b/>
                <w:bCs/>
                <w:sz w:val="28"/>
                <w:szCs w:val="28"/>
                <w:rtl/>
              </w:rPr>
              <w:t xml:space="preserve">السلف الصالح </w:t>
            </w:r>
            <w:r w:rsidR="00861145">
              <w:rPr>
                <w:rFonts w:ascii="Simplified Arabic" w:hAnsi="Simplified Arabic" w:cs="Simplified Arabic" w:hint="cs"/>
                <w:b/>
                <w:bCs/>
                <w:sz w:val="28"/>
                <w:szCs w:val="28"/>
                <w:rtl/>
              </w:rPr>
              <w:t xml:space="preserve">رجالاً ونساءً، للإفادة من دورهم في خدمة المجتمع ونهضة الأمة، وتوظيف </w:t>
            </w:r>
            <w:r w:rsidR="005D4264">
              <w:rPr>
                <w:rFonts w:ascii="Simplified Arabic" w:hAnsi="Simplified Arabic" w:cs="Simplified Arabic" w:hint="cs"/>
                <w:b/>
                <w:bCs/>
                <w:sz w:val="28"/>
                <w:szCs w:val="28"/>
                <w:rtl/>
              </w:rPr>
              <w:t>هذه المواقف في بناء القيم وتقويم السلوك.</w:t>
            </w:r>
          </w:p>
        </w:tc>
      </w:tr>
    </w:tbl>
    <w:p w:rsidR="00960630" w:rsidRPr="00541EAC" w:rsidRDefault="00960630" w:rsidP="00960630">
      <w:pPr>
        <w:bidi w:val="0"/>
        <w:spacing w:after="0"/>
        <w:ind w:right="23"/>
        <w:rPr>
          <w:rFonts w:ascii="Simplified Arabic" w:hAnsi="Simplified Arabic" w:cs="Simplified Arabic"/>
          <w:sz w:val="2"/>
          <w:szCs w:val="2"/>
        </w:rPr>
      </w:pPr>
      <w:r>
        <w:rPr>
          <w:rFonts w:ascii="Simplified Arabic" w:hAnsi="Simplified Arabic" w:cs="Simplified Arabic"/>
          <w:sz w:val="2"/>
          <w:szCs w:val="2"/>
        </w:rPr>
        <w:t>&gt;</w:t>
      </w: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960630" w:rsidRPr="00541EAC" w:rsidTr="00960630">
        <w:trPr>
          <w:trHeight w:val="283"/>
          <w:jc w:val="center"/>
        </w:trPr>
        <w:tc>
          <w:tcPr>
            <w:tcW w:w="10394" w:type="dxa"/>
            <w:tcBorders>
              <w:top w:val="thickThinSmallGap" w:sz="24" w:space="0" w:color="auto"/>
              <w:bottom w:val="single" w:sz="12" w:space="0" w:color="auto"/>
            </w:tcBorders>
            <w:shd w:val="clear" w:color="auto" w:fill="D9D9D9"/>
          </w:tcPr>
          <w:p w:rsidR="00960630" w:rsidRPr="00541EAC" w:rsidRDefault="00960630" w:rsidP="00960630">
            <w:pPr>
              <w:spacing w:after="0" w:line="240" w:lineRule="auto"/>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t>المخرجات التعليمية التعلمية:</w:t>
            </w:r>
          </w:p>
        </w:tc>
      </w:tr>
      <w:tr w:rsidR="00960630" w:rsidRPr="00541EAC" w:rsidTr="00960630">
        <w:trPr>
          <w:trHeight w:val="1116"/>
          <w:jc w:val="center"/>
        </w:trPr>
        <w:tc>
          <w:tcPr>
            <w:tcW w:w="10394" w:type="dxa"/>
            <w:tcBorders>
              <w:top w:val="single" w:sz="12" w:space="0" w:color="auto"/>
            </w:tcBorders>
          </w:tcPr>
          <w:p w:rsidR="00960630" w:rsidRPr="00B42DAA" w:rsidRDefault="00960630" w:rsidP="005D4264">
            <w:pPr>
              <w:spacing w:after="0" w:line="240" w:lineRule="auto"/>
              <w:ind w:left="335" w:right="65" w:hanging="335"/>
              <w:jc w:val="lowKashida"/>
              <w:rPr>
                <w:rFonts w:ascii="Simplified Arabic" w:hAnsi="Simplified Arabic" w:cs="Simplified Arabic"/>
                <w:sz w:val="28"/>
                <w:szCs w:val="28"/>
              </w:rPr>
            </w:pPr>
            <w:r w:rsidRPr="008B7CD3">
              <w:rPr>
                <w:rFonts w:ascii="Simplified Arabic" w:hAnsi="Simplified Arabic" w:cs="Simplified Arabic"/>
                <w:sz w:val="28"/>
                <w:szCs w:val="28"/>
                <w:rtl/>
              </w:rPr>
              <w:t>1</w:t>
            </w:r>
            <w:r w:rsidR="005D4264">
              <w:rPr>
                <w:rFonts w:ascii="Simplified Arabic" w:hAnsi="Simplified Arabic" w:cs="Simplified Arabic"/>
                <w:sz w:val="28"/>
                <w:szCs w:val="28"/>
                <w:rtl/>
              </w:rPr>
              <w:t>. أبحاث علمية حول</w:t>
            </w:r>
            <w:r w:rsidR="005D4264">
              <w:rPr>
                <w:rFonts w:ascii="Simplified Arabic" w:hAnsi="Simplified Arabic" w:cs="Simplified Arabic" w:hint="cs"/>
                <w:sz w:val="28"/>
                <w:szCs w:val="28"/>
                <w:rtl/>
              </w:rPr>
              <w:t xml:space="preserve"> حياة بعض السلف الصالح</w:t>
            </w:r>
            <w:r w:rsidRPr="00B42DAA">
              <w:rPr>
                <w:rFonts w:ascii="Simplified Arabic" w:hAnsi="Simplified Arabic" w:cs="Simplified Arabic"/>
                <w:sz w:val="28"/>
                <w:szCs w:val="28"/>
                <w:rtl/>
              </w:rPr>
              <w:t>.</w:t>
            </w:r>
          </w:p>
          <w:p w:rsidR="00960630" w:rsidRPr="00B42DAA" w:rsidRDefault="00960630" w:rsidP="005D4264">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 xml:space="preserve">2. عروض تقديمية محوسبة حول </w:t>
            </w:r>
            <w:r w:rsidR="005D4264">
              <w:rPr>
                <w:rFonts w:ascii="Simplified Arabic" w:hAnsi="Simplified Arabic" w:cs="Simplified Arabic" w:hint="cs"/>
                <w:sz w:val="28"/>
                <w:szCs w:val="28"/>
                <w:rtl/>
              </w:rPr>
              <w:t>حياة السلف الصالح</w:t>
            </w:r>
            <w:r w:rsidR="00C948FE">
              <w:rPr>
                <w:rFonts w:ascii="Simplified Arabic" w:hAnsi="Simplified Arabic" w:cs="Simplified Arabic" w:hint="cs"/>
                <w:sz w:val="28"/>
                <w:szCs w:val="28"/>
                <w:rtl/>
              </w:rPr>
              <w:t xml:space="preserve"> ودورهم في نشر العلم والجهاد في سبيل الله تعالى</w:t>
            </w:r>
            <w:r w:rsidRPr="00B42DAA">
              <w:rPr>
                <w:rFonts w:ascii="Simplified Arabic" w:hAnsi="Simplified Arabic" w:cs="Simplified Arabic"/>
                <w:sz w:val="28"/>
                <w:szCs w:val="28"/>
                <w:rtl/>
              </w:rPr>
              <w:t>.</w:t>
            </w:r>
          </w:p>
          <w:p w:rsidR="00960630" w:rsidRPr="00B42DAA" w:rsidRDefault="00960630" w:rsidP="005D4264">
            <w:pPr>
              <w:spacing w:after="0" w:line="240" w:lineRule="auto"/>
              <w:ind w:left="335" w:right="65" w:hanging="335"/>
              <w:jc w:val="lowKashida"/>
              <w:rPr>
                <w:rFonts w:ascii="Simplified Arabic" w:hAnsi="Simplified Arabic" w:cs="Simplified Arabic"/>
                <w:sz w:val="28"/>
                <w:szCs w:val="28"/>
              </w:rPr>
            </w:pPr>
            <w:r w:rsidRPr="00B42DAA">
              <w:rPr>
                <w:rFonts w:ascii="Simplified Arabic" w:hAnsi="Simplified Arabic" w:cs="Simplified Arabic" w:hint="cs"/>
                <w:sz w:val="28"/>
                <w:szCs w:val="28"/>
                <w:rtl/>
              </w:rPr>
              <w:t xml:space="preserve">3. خرائط مفاهيمية حول </w:t>
            </w:r>
            <w:r w:rsidR="005D4264">
              <w:rPr>
                <w:rFonts w:ascii="Simplified Arabic" w:hAnsi="Simplified Arabic" w:cs="Simplified Arabic" w:hint="cs"/>
                <w:sz w:val="28"/>
                <w:szCs w:val="28"/>
                <w:rtl/>
              </w:rPr>
              <w:t>أعمال السلف الصالح نساء ورجالاً.</w:t>
            </w:r>
            <w:r w:rsidRPr="00B42DAA">
              <w:rPr>
                <w:rFonts w:ascii="Simplified Arabic" w:hAnsi="Simplified Arabic" w:cs="Simplified Arabic" w:hint="cs"/>
                <w:sz w:val="28"/>
                <w:szCs w:val="28"/>
                <w:rtl/>
              </w:rPr>
              <w:t xml:space="preserve"> </w:t>
            </w:r>
          </w:p>
          <w:p w:rsidR="00960630" w:rsidRPr="00B42DAA" w:rsidRDefault="00960630" w:rsidP="00960630">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4. وسائل تعليمية</w:t>
            </w:r>
            <w:r w:rsidRPr="00B42DAA">
              <w:rPr>
                <w:rFonts w:ascii="Simplified Arabic" w:hAnsi="Simplified Arabic" w:cs="Simplified Arabic" w:hint="cs"/>
                <w:sz w:val="28"/>
                <w:szCs w:val="28"/>
                <w:rtl/>
              </w:rPr>
              <w:t xml:space="preserve"> </w:t>
            </w:r>
            <w:r w:rsidRPr="00B42DAA">
              <w:rPr>
                <w:rFonts w:ascii="Simplified Arabic" w:hAnsi="Simplified Arabic" w:cs="Simplified Arabic"/>
                <w:sz w:val="28"/>
                <w:szCs w:val="28"/>
                <w:rtl/>
              </w:rPr>
              <w:t xml:space="preserve">حول الوحدة الدراسية. </w:t>
            </w:r>
          </w:p>
          <w:p w:rsidR="00960630" w:rsidRPr="00541EAC" w:rsidRDefault="00960630" w:rsidP="005D4264">
            <w:pPr>
              <w:spacing w:after="0" w:line="240" w:lineRule="auto"/>
              <w:ind w:left="335" w:right="65" w:hanging="335"/>
              <w:jc w:val="lowKashida"/>
              <w:rPr>
                <w:rFonts w:ascii="Simplified Arabic" w:hAnsi="Simplified Arabic" w:cs="Simplified Arabic"/>
                <w:sz w:val="28"/>
                <w:szCs w:val="28"/>
              </w:rPr>
            </w:pPr>
            <w:r w:rsidRPr="00B42DAA">
              <w:rPr>
                <w:rFonts w:ascii="Simplified Arabic" w:hAnsi="Simplified Arabic" w:cs="Simplified Arabic" w:hint="cs"/>
                <w:sz w:val="28"/>
                <w:szCs w:val="28"/>
                <w:rtl/>
              </w:rPr>
              <w:t>5. أوراق عمل جاذبة وشائقة.</w:t>
            </w:r>
          </w:p>
        </w:tc>
      </w:tr>
    </w:tbl>
    <w:p w:rsidR="00960630" w:rsidRPr="00541EAC" w:rsidRDefault="00960630" w:rsidP="00960630">
      <w:pPr>
        <w:bidi w:val="0"/>
        <w:spacing w:after="0"/>
        <w:ind w:left="4470"/>
        <w:jc w:val="left"/>
        <w:rPr>
          <w:rFonts w:ascii="Simplified Arabic" w:hAnsi="Simplified Arabic" w:cs="Simplified Arabic"/>
          <w:sz w:val="2"/>
          <w:szCs w:val="2"/>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204"/>
        <w:gridCol w:w="3690"/>
        <w:gridCol w:w="3500"/>
      </w:tblGrid>
      <w:tr w:rsidR="00960630" w:rsidRPr="00541EAC" w:rsidTr="00960630">
        <w:trPr>
          <w:trHeight w:val="283"/>
          <w:jc w:val="center"/>
        </w:trPr>
        <w:tc>
          <w:tcPr>
            <w:tcW w:w="3204" w:type="dxa"/>
            <w:tcBorders>
              <w:top w:val="thickThinSmallGap" w:sz="24" w:space="0" w:color="auto"/>
              <w:bottom w:val="single" w:sz="12" w:space="0" w:color="auto"/>
            </w:tcBorders>
            <w:shd w:val="clear" w:color="auto" w:fill="D9D9D9"/>
          </w:tcPr>
          <w:p w:rsidR="00960630" w:rsidRPr="00541EAC" w:rsidRDefault="00960630" w:rsidP="00960630">
            <w:pPr>
              <w:spacing w:after="0" w:line="240" w:lineRule="auto"/>
              <w:ind w:right="4"/>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t xml:space="preserve">القيم والاتجاهات </w:t>
            </w:r>
          </w:p>
        </w:tc>
        <w:tc>
          <w:tcPr>
            <w:tcW w:w="3690" w:type="dxa"/>
            <w:tcBorders>
              <w:top w:val="thickThinSmallGap" w:sz="24" w:space="0" w:color="auto"/>
              <w:bottom w:val="single" w:sz="12" w:space="0" w:color="auto"/>
            </w:tcBorders>
            <w:shd w:val="clear" w:color="auto" w:fill="D9D9D9"/>
          </w:tcPr>
          <w:p w:rsidR="00960630" w:rsidRPr="00541EAC" w:rsidRDefault="00960630" w:rsidP="00960630">
            <w:pPr>
              <w:spacing w:after="0" w:line="240" w:lineRule="auto"/>
              <w:ind w:right="4"/>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t xml:space="preserve">المهارات </w:t>
            </w:r>
          </w:p>
        </w:tc>
        <w:tc>
          <w:tcPr>
            <w:tcW w:w="3500" w:type="dxa"/>
            <w:tcBorders>
              <w:top w:val="thickThinSmallGap" w:sz="24" w:space="0" w:color="auto"/>
              <w:bottom w:val="single" w:sz="12" w:space="0" w:color="auto"/>
            </w:tcBorders>
            <w:shd w:val="clear" w:color="auto" w:fill="D9D9D9"/>
          </w:tcPr>
          <w:p w:rsidR="00960630" w:rsidRPr="00541EAC" w:rsidRDefault="00960630" w:rsidP="00960630">
            <w:pPr>
              <w:spacing w:after="0" w:line="240" w:lineRule="auto"/>
              <w:ind w:right="7"/>
              <w:jc w:val="center"/>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المعارف </w:t>
            </w:r>
          </w:p>
        </w:tc>
      </w:tr>
      <w:tr w:rsidR="00960630" w:rsidRPr="00541EAC" w:rsidTr="00960630">
        <w:trPr>
          <w:trHeight w:val="548"/>
          <w:jc w:val="center"/>
        </w:trPr>
        <w:tc>
          <w:tcPr>
            <w:tcW w:w="3204" w:type="dxa"/>
            <w:tcBorders>
              <w:top w:val="single" w:sz="12" w:space="0" w:color="auto"/>
            </w:tcBorders>
          </w:tcPr>
          <w:p w:rsidR="002B2036" w:rsidRDefault="00C3645C" w:rsidP="002B2036">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1.</w:t>
            </w:r>
            <w:r w:rsidR="00A8003C">
              <w:rPr>
                <w:rFonts w:ascii="Simplified Arabic" w:hAnsi="Simplified Arabic" w:cs="Simplified Arabic" w:hint="cs"/>
                <w:sz w:val="28"/>
                <w:szCs w:val="28"/>
                <w:rtl/>
              </w:rPr>
              <w:t xml:space="preserve"> الاقتداء بسيرة النبي </w:t>
            </w:r>
            <w:r w:rsidR="00A8003C">
              <w:rPr>
                <w:rFonts w:ascii="Simplified Arabic" w:hAnsi="Simplified Arabic" w:cs="Simplified Arabic" w:hint="cs"/>
                <w:sz w:val="28"/>
                <w:szCs w:val="28"/>
              </w:rPr>
              <w:sym w:font="AGA Arabesque" w:char="F075"/>
            </w:r>
            <w:r w:rsidR="00A8003C">
              <w:rPr>
                <w:rFonts w:ascii="Simplified Arabic" w:hAnsi="Simplified Arabic" w:cs="Simplified Arabic" w:hint="cs"/>
                <w:sz w:val="28"/>
                <w:szCs w:val="28"/>
                <w:rtl/>
              </w:rPr>
              <w:t>.</w:t>
            </w:r>
          </w:p>
          <w:p w:rsidR="00C3645C" w:rsidRPr="00B42DAA" w:rsidRDefault="002B2036" w:rsidP="002B203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C3645C" w:rsidRPr="00B42DAA">
              <w:rPr>
                <w:rFonts w:ascii="Simplified Arabic" w:hAnsi="Simplified Arabic" w:cs="Simplified Arabic"/>
                <w:sz w:val="28"/>
                <w:szCs w:val="28"/>
                <w:rtl/>
              </w:rPr>
              <w:t xml:space="preserve">الاتجاهات الايجابية نحو </w:t>
            </w:r>
            <w:r>
              <w:rPr>
                <w:rFonts w:ascii="Simplified Arabic" w:hAnsi="Simplified Arabic" w:cs="Simplified Arabic" w:hint="cs"/>
                <w:sz w:val="28"/>
                <w:szCs w:val="28"/>
                <w:rtl/>
              </w:rPr>
              <w:t>الصحابة نساء ورجالاً</w:t>
            </w:r>
            <w:r w:rsidR="00C3645C" w:rsidRPr="00B42DAA">
              <w:rPr>
                <w:rFonts w:ascii="Simplified Arabic" w:hAnsi="Simplified Arabic" w:cs="Simplified Arabic"/>
                <w:sz w:val="28"/>
                <w:szCs w:val="28"/>
                <w:rtl/>
              </w:rPr>
              <w:t>.</w:t>
            </w:r>
          </w:p>
          <w:p w:rsidR="00C3645C" w:rsidRPr="00B42DAA" w:rsidRDefault="00C3645C" w:rsidP="00236543">
            <w:pPr>
              <w:spacing w:after="0" w:line="240" w:lineRule="auto"/>
              <w:ind w:left="335" w:right="65" w:hanging="335"/>
              <w:jc w:val="lowKashida"/>
              <w:rPr>
                <w:rFonts w:ascii="Simplified Arabic" w:hAnsi="Simplified Arabic" w:cs="Simplified Arabic"/>
                <w:sz w:val="28"/>
                <w:szCs w:val="28"/>
              </w:rPr>
            </w:pPr>
            <w:r w:rsidRPr="00B42DAA">
              <w:rPr>
                <w:rFonts w:ascii="Simplified Arabic" w:hAnsi="Simplified Arabic" w:cs="Simplified Arabic"/>
                <w:sz w:val="28"/>
                <w:szCs w:val="28"/>
                <w:rtl/>
              </w:rPr>
              <w:t xml:space="preserve">2. </w:t>
            </w:r>
            <w:r w:rsidR="00236543">
              <w:rPr>
                <w:rFonts w:ascii="Simplified Arabic" w:hAnsi="Simplified Arabic" w:cs="Simplified Arabic" w:hint="cs"/>
                <w:sz w:val="28"/>
                <w:szCs w:val="28"/>
                <w:rtl/>
              </w:rPr>
              <w:t>الدروس والعبر من المواقف</w:t>
            </w:r>
            <w:r w:rsidRPr="00B42DAA">
              <w:rPr>
                <w:rFonts w:ascii="Simplified Arabic" w:hAnsi="Simplified Arabic" w:cs="Simplified Arabic"/>
                <w:sz w:val="28"/>
                <w:szCs w:val="28"/>
                <w:rtl/>
              </w:rPr>
              <w:t>.</w:t>
            </w:r>
          </w:p>
          <w:p w:rsidR="00C3645C" w:rsidRPr="00B42DAA" w:rsidRDefault="00C3645C" w:rsidP="00236543">
            <w:pPr>
              <w:spacing w:after="0" w:line="240" w:lineRule="auto"/>
              <w:ind w:left="335" w:right="65" w:hanging="335"/>
              <w:jc w:val="lowKashida"/>
              <w:rPr>
                <w:rFonts w:ascii="Simplified Arabic" w:hAnsi="Simplified Arabic" w:cs="Simplified Arabic"/>
                <w:sz w:val="28"/>
                <w:szCs w:val="28"/>
              </w:rPr>
            </w:pPr>
            <w:r w:rsidRPr="00B42DAA">
              <w:rPr>
                <w:rFonts w:ascii="Simplified Arabic" w:hAnsi="Simplified Arabic" w:cs="Simplified Arabic"/>
                <w:sz w:val="28"/>
                <w:szCs w:val="28"/>
                <w:rtl/>
              </w:rPr>
              <w:t xml:space="preserve">3. </w:t>
            </w:r>
            <w:r w:rsidR="00236543">
              <w:rPr>
                <w:rFonts w:ascii="Simplified Arabic" w:hAnsi="Simplified Arabic" w:cs="Simplified Arabic" w:hint="cs"/>
                <w:sz w:val="28"/>
                <w:szCs w:val="28"/>
                <w:rtl/>
              </w:rPr>
              <w:t>الاعتزاز بالقادة الأفذاذ في تاريخ المسلمين.</w:t>
            </w:r>
          </w:p>
          <w:p w:rsidR="00236543" w:rsidRDefault="00C3645C" w:rsidP="00236543">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4.</w:t>
            </w:r>
            <w:r w:rsidR="00236543">
              <w:rPr>
                <w:rFonts w:ascii="Simplified Arabic" w:hAnsi="Simplified Arabic" w:cs="Simplified Arabic" w:hint="cs"/>
                <w:sz w:val="28"/>
                <w:szCs w:val="28"/>
                <w:rtl/>
              </w:rPr>
              <w:t xml:space="preserve"> الاتجاهات الايجابية تجاه القدس والمسجد الأقصى.</w:t>
            </w:r>
          </w:p>
          <w:p w:rsidR="00960630" w:rsidRPr="00B42DAA" w:rsidRDefault="00236543" w:rsidP="00236543">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5. تقدير دور العلماء في إصلاح حال الأمة.</w:t>
            </w:r>
          </w:p>
        </w:tc>
        <w:tc>
          <w:tcPr>
            <w:tcW w:w="3690" w:type="dxa"/>
            <w:tcBorders>
              <w:top w:val="single" w:sz="12" w:space="0" w:color="auto"/>
            </w:tcBorders>
          </w:tcPr>
          <w:p w:rsidR="00960630" w:rsidRPr="00B42DAA" w:rsidRDefault="00960630" w:rsidP="00960630">
            <w:pPr>
              <w:spacing w:after="0" w:line="240" w:lineRule="auto"/>
              <w:ind w:left="335" w:right="65" w:hanging="234"/>
              <w:jc w:val="lowKashida"/>
              <w:rPr>
                <w:rFonts w:ascii="Simplified Arabic" w:hAnsi="Simplified Arabic" w:cs="Simplified Arabic"/>
                <w:sz w:val="28"/>
                <w:szCs w:val="28"/>
              </w:rPr>
            </w:pPr>
            <w:r w:rsidRPr="00B42DAA">
              <w:rPr>
                <w:rFonts w:ascii="Simplified Arabic" w:hAnsi="Simplified Arabic" w:cs="Simplified Arabic"/>
                <w:sz w:val="28"/>
                <w:szCs w:val="28"/>
                <w:rtl/>
              </w:rPr>
              <w:t>1. تنمية مهارات البحث العلمي.</w:t>
            </w:r>
          </w:p>
          <w:p w:rsidR="00960630" w:rsidRPr="00B42DAA" w:rsidRDefault="00960630" w:rsidP="00960630">
            <w:pPr>
              <w:spacing w:after="0" w:line="240" w:lineRule="auto"/>
              <w:ind w:left="335" w:right="65" w:hanging="234"/>
              <w:jc w:val="lowKashida"/>
              <w:rPr>
                <w:rFonts w:ascii="Simplified Arabic" w:hAnsi="Simplified Arabic" w:cs="Simplified Arabic"/>
                <w:sz w:val="28"/>
                <w:szCs w:val="28"/>
              </w:rPr>
            </w:pPr>
            <w:r w:rsidRPr="00B42DAA">
              <w:rPr>
                <w:rFonts w:ascii="Simplified Arabic" w:hAnsi="Simplified Arabic" w:cs="Simplified Arabic"/>
                <w:sz w:val="28"/>
                <w:szCs w:val="28"/>
                <w:rtl/>
              </w:rPr>
              <w:t>2. تمكين الطالبات من مهارة العرض المباشر (التقديم والإلقاء) والاتصال والتواصل.</w:t>
            </w:r>
          </w:p>
          <w:p w:rsidR="00960630" w:rsidRPr="00B42DAA" w:rsidRDefault="00960630" w:rsidP="00960630">
            <w:pPr>
              <w:spacing w:after="0" w:line="240" w:lineRule="auto"/>
              <w:ind w:left="335" w:right="65" w:hanging="234"/>
              <w:jc w:val="lowKashida"/>
              <w:rPr>
                <w:rFonts w:ascii="Simplified Arabic" w:hAnsi="Simplified Arabic" w:cs="Simplified Arabic"/>
                <w:sz w:val="28"/>
                <w:szCs w:val="28"/>
              </w:rPr>
            </w:pPr>
            <w:r w:rsidRPr="00B42DAA">
              <w:rPr>
                <w:rFonts w:ascii="Simplified Arabic" w:hAnsi="Simplified Arabic" w:cs="Simplified Arabic"/>
                <w:sz w:val="28"/>
                <w:szCs w:val="28"/>
                <w:rtl/>
              </w:rPr>
              <w:t xml:space="preserve"> 3. إعداد العروض التقديمية ودمج التقنية الحديثة في التعليم.</w:t>
            </w:r>
          </w:p>
          <w:p w:rsidR="00960630" w:rsidRPr="00B42DAA" w:rsidRDefault="00960630" w:rsidP="00960630">
            <w:pPr>
              <w:spacing w:after="0" w:line="240" w:lineRule="auto"/>
              <w:ind w:left="335" w:right="65" w:hanging="234"/>
              <w:jc w:val="lowKashida"/>
              <w:rPr>
                <w:rFonts w:ascii="Simplified Arabic" w:hAnsi="Simplified Arabic" w:cs="Simplified Arabic"/>
                <w:sz w:val="28"/>
                <w:szCs w:val="28"/>
              </w:rPr>
            </w:pPr>
            <w:r w:rsidRPr="00B42DAA">
              <w:rPr>
                <w:rFonts w:ascii="Simplified Arabic" w:hAnsi="Simplified Arabic" w:cs="Simplified Arabic"/>
                <w:sz w:val="28"/>
                <w:szCs w:val="28"/>
                <w:rtl/>
              </w:rPr>
              <w:t>4. تنمية مهارات الإبداع  والتفكير الناقد من خلال المناظرات.</w:t>
            </w:r>
          </w:p>
          <w:p w:rsidR="00960630" w:rsidRDefault="00960630" w:rsidP="00960630">
            <w:pPr>
              <w:spacing w:after="0" w:line="240" w:lineRule="auto"/>
              <w:ind w:left="335" w:right="65" w:hanging="234"/>
              <w:jc w:val="lowKashida"/>
              <w:rPr>
                <w:rFonts w:ascii="Simplified Arabic" w:hAnsi="Simplified Arabic" w:cs="Simplified Arabic"/>
                <w:sz w:val="28"/>
                <w:szCs w:val="28"/>
                <w:rtl/>
              </w:rPr>
            </w:pPr>
            <w:r w:rsidRPr="00B42DAA">
              <w:rPr>
                <w:rFonts w:ascii="Simplified Arabic" w:hAnsi="Simplified Arabic" w:cs="Simplified Arabic"/>
                <w:sz w:val="28"/>
                <w:szCs w:val="28"/>
                <w:rtl/>
              </w:rPr>
              <w:t xml:space="preserve">5. تنمية مهارات الابتكار والتعاون من خلال الوسائل التعليمية.  </w:t>
            </w:r>
          </w:p>
          <w:p w:rsidR="002B2036" w:rsidRPr="00B42DAA" w:rsidRDefault="002B2036" w:rsidP="00960630">
            <w:pPr>
              <w:spacing w:after="0" w:line="240" w:lineRule="auto"/>
              <w:ind w:left="335" w:right="65" w:hanging="234"/>
              <w:jc w:val="lowKashida"/>
              <w:rPr>
                <w:rFonts w:ascii="Simplified Arabic" w:hAnsi="Simplified Arabic" w:cs="Simplified Arabic"/>
                <w:sz w:val="28"/>
                <w:szCs w:val="28"/>
              </w:rPr>
            </w:pPr>
            <w:r>
              <w:rPr>
                <w:rFonts w:ascii="Simplified Arabic" w:hAnsi="Simplified Arabic" w:cs="Simplified Arabic" w:hint="cs"/>
                <w:sz w:val="28"/>
                <w:szCs w:val="28"/>
                <w:rtl/>
              </w:rPr>
              <w:t>6. مهارة تشكيل الخرائط المفاهيمية والذهنية.</w:t>
            </w:r>
          </w:p>
          <w:p w:rsidR="00960630" w:rsidRPr="00B42DAA" w:rsidRDefault="002B2036" w:rsidP="00960630">
            <w:pPr>
              <w:spacing w:after="0" w:line="240" w:lineRule="auto"/>
              <w:ind w:left="335" w:right="65" w:hanging="234"/>
              <w:jc w:val="lowKashida"/>
              <w:rPr>
                <w:rFonts w:ascii="Simplified Arabic" w:hAnsi="Simplified Arabic" w:cs="Simplified Arabic"/>
                <w:sz w:val="28"/>
                <w:szCs w:val="28"/>
                <w:rtl/>
              </w:rPr>
            </w:pPr>
            <w:r>
              <w:rPr>
                <w:rFonts w:ascii="Simplified Arabic" w:hAnsi="Simplified Arabic" w:cs="Simplified Arabic" w:hint="cs"/>
                <w:sz w:val="28"/>
                <w:szCs w:val="28"/>
                <w:rtl/>
              </w:rPr>
              <w:t>7</w:t>
            </w:r>
            <w:r w:rsidR="00960630" w:rsidRPr="00B42DAA">
              <w:rPr>
                <w:rFonts w:ascii="Simplified Arabic" w:hAnsi="Simplified Arabic" w:cs="Simplified Arabic"/>
                <w:sz w:val="28"/>
                <w:szCs w:val="28"/>
                <w:rtl/>
              </w:rPr>
              <w:t>. إعداد أوراق عمل</w:t>
            </w:r>
            <w:r w:rsidR="00960630" w:rsidRPr="00B42DAA">
              <w:rPr>
                <w:rFonts w:ascii="Simplified Arabic" w:hAnsi="Simplified Arabic" w:cs="Simplified Arabic" w:hint="cs"/>
                <w:sz w:val="28"/>
                <w:szCs w:val="28"/>
                <w:rtl/>
              </w:rPr>
              <w:t xml:space="preserve"> جاذبة وشائقة</w:t>
            </w:r>
            <w:r w:rsidR="00960630" w:rsidRPr="00B42DAA">
              <w:rPr>
                <w:rFonts w:ascii="Simplified Arabic" w:hAnsi="Simplified Arabic" w:cs="Simplified Arabic"/>
                <w:sz w:val="28"/>
                <w:szCs w:val="28"/>
                <w:rtl/>
              </w:rPr>
              <w:t>.</w:t>
            </w:r>
          </w:p>
          <w:p w:rsidR="002B2036" w:rsidRDefault="002B2036" w:rsidP="002B2036">
            <w:pPr>
              <w:spacing w:after="0" w:line="240" w:lineRule="auto"/>
              <w:ind w:left="335" w:right="65" w:hanging="234"/>
              <w:jc w:val="lowKashida"/>
              <w:rPr>
                <w:rFonts w:ascii="Simplified Arabic" w:hAnsi="Simplified Arabic" w:cs="Simplified Arabic"/>
                <w:sz w:val="28"/>
                <w:szCs w:val="28"/>
                <w:rtl/>
              </w:rPr>
            </w:pPr>
            <w:r>
              <w:rPr>
                <w:rFonts w:ascii="Simplified Arabic" w:hAnsi="Simplified Arabic" w:cs="Simplified Arabic" w:hint="cs"/>
                <w:sz w:val="28"/>
                <w:szCs w:val="28"/>
                <w:rtl/>
              </w:rPr>
              <w:t>8</w:t>
            </w:r>
            <w:r w:rsidR="00960630" w:rsidRPr="00B42DA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تنمية القدرة على تقمص الشخصيات وتمثيل الأدوار.</w:t>
            </w:r>
          </w:p>
          <w:p w:rsidR="00236543" w:rsidRPr="00B42DAA" w:rsidRDefault="00236543" w:rsidP="002B2036">
            <w:pPr>
              <w:spacing w:after="0" w:line="240" w:lineRule="auto"/>
              <w:ind w:left="335" w:right="65" w:hanging="234"/>
              <w:jc w:val="lowKashida"/>
              <w:rPr>
                <w:rFonts w:ascii="Simplified Arabic" w:hAnsi="Simplified Arabic" w:cs="Simplified Arabic"/>
                <w:sz w:val="28"/>
                <w:szCs w:val="28"/>
              </w:rPr>
            </w:pPr>
          </w:p>
        </w:tc>
        <w:tc>
          <w:tcPr>
            <w:tcW w:w="3500" w:type="dxa"/>
            <w:tcBorders>
              <w:top w:val="single" w:sz="12" w:space="0" w:color="auto"/>
            </w:tcBorders>
          </w:tcPr>
          <w:p w:rsidR="00C3645C" w:rsidRDefault="00C3645C" w:rsidP="006E58B2">
            <w:pPr>
              <w:spacing w:after="0" w:line="240" w:lineRule="auto"/>
              <w:ind w:left="335" w:right="65" w:hanging="234"/>
              <w:jc w:val="lowKashida"/>
              <w:rPr>
                <w:rFonts w:ascii="Simplified Arabic" w:hAnsi="Simplified Arabic" w:cs="Simplified Arabic"/>
                <w:sz w:val="28"/>
                <w:szCs w:val="28"/>
                <w:rtl/>
              </w:rPr>
            </w:pPr>
            <w:r w:rsidRPr="00B42DAA">
              <w:rPr>
                <w:rFonts w:ascii="Simplified Arabic" w:hAnsi="Simplified Arabic" w:cs="Simplified Arabic"/>
                <w:sz w:val="28"/>
                <w:szCs w:val="28"/>
                <w:rtl/>
              </w:rPr>
              <w:t xml:space="preserve">1. </w:t>
            </w:r>
            <w:r>
              <w:rPr>
                <w:rFonts w:ascii="Simplified Arabic" w:hAnsi="Simplified Arabic" w:cs="Simplified Arabic" w:hint="cs"/>
                <w:sz w:val="28"/>
                <w:szCs w:val="28"/>
                <w:rtl/>
              </w:rPr>
              <w:t xml:space="preserve">بيان </w:t>
            </w:r>
            <w:r w:rsidR="006E58B2">
              <w:rPr>
                <w:rFonts w:ascii="Simplified Arabic" w:hAnsi="Simplified Arabic" w:cs="Simplified Arabic" w:hint="cs"/>
                <w:sz w:val="28"/>
                <w:szCs w:val="28"/>
                <w:rtl/>
              </w:rPr>
              <w:t xml:space="preserve">مواقف من سيرته </w:t>
            </w:r>
            <w:r w:rsidR="006E58B2">
              <w:rPr>
                <w:rFonts w:ascii="Simplified Arabic" w:hAnsi="Simplified Arabic" w:cs="Simplified Arabic" w:hint="cs"/>
                <w:sz w:val="28"/>
                <w:szCs w:val="28"/>
              </w:rPr>
              <w:sym w:font="AGA Arabesque" w:char="F075"/>
            </w:r>
            <w:r w:rsidR="006E58B2">
              <w:rPr>
                <w:rFonts w:ascii="Simplified Arabic" w:hAnsi="Simplified Arabic" w:cs="Simplified Arabic" w:hint="cs"/>
                <w:sz w:val="28"/>
                <w:szCs w:val="28"/>
                <w:rtl/>
              </w:rPr>
              <w:t>، وسيرة السلف الصالح نساء ورجالاً.</w:t>
            </w:r>
          </w:p>
          <w:p w:rsidR="00C3645C" w:rsidRPr="00B42DAA" w:rsidRDefault="00C3645C" w:rsidP="002B2036">
            <w:pPr>
              <w:spacing w:after="0" w:line="240" w:lineRule="auto"/>
              <w:ind w:left="335" w:right="65" w:hanging="234"/>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2. </w:t>
            </w:r>
            <w:r w:rsidR="00A93371">
              <w:rPr>
                <w:rFonts w:ascii="Simplified Arabic" w:hAnsi="Simplified Arabic" w:cs="Simplified Arabic" w:hint="cs"/>
                <w:sz w:val="28"/>
                <w:szCs w:val="28"/>
                <w:rtl/>
              </w:rPr>
              <w:t>بيان مكانة الصحابة رضوان الله عليهم</w:t>
            </w:r>
            <w:r w:rsidRPr="00B42DAA">
              <w:rPr>
                <w:rFonts w:ascii="Simplified Arabic" w:hAnsi="Simplified Arabic" w:cs="Simplified Arabic"/>
                <w:sz w:val="28"/>
                <w:szCs w:val="28"/>
                <w:rtl/>
              </w:rPr>
              <w:t>.</w:t>
            </w:r>
          </w:p>
          <w:p w:rsidR="00C3645C" w:rsidRDefault="00C3645C" w:rsidP="002B2036">
            <w:pPr>
              <w:spacing w:after="0" w:line="240" w:lineRule="auto"/>
              <w:ind w:left="335" w:right="65" w:hanging="234"/>
              <w:jc w:val="lowKashida"/>
              <w:rPr>
                <w:rFonts w:ascii="Simplified Arabic" w:hAnsi="Simplified Arabic" w:cs="Simplified Arabic"/>
                <w:sz w:val="28"/>
                <w:szCs w:val="28"/>
                <w:rtl/>
              </w:rPr>
            </w:pPr>
            <w:r>
              <w:rPr>
                <w:rFonts w:ascii="Simplified Arabic" w:hAnsi="Simplified Arabic" w:cs="Simplified Arabic" w:hint="cs"/>
                <w:sz w:val="28"/>
                <w:szCs w:val="28"/>
                <w:rtl/>
              </w:rPr>
              <w:t>3</w:t>
            </w:r>
            <w:r w:rsidRPr="00B42DAA">
              <w:rPr>
                <w:rFonts w:ascii="Simplified Arabic" w:hAnsi="Simplified Arabic" w:cs="Simplified Arabic"/>
                <w:sz w:val="28"/>
                <w:szCs w:val="28"/>
                <w:rtl/>
              </w:rPr>
              <w:t xml:space="preserve">. </w:t>
            </w:r>
            <w:r w:rsidR="002B2036">
              <w:rPr>
                <w:rFonts w:ascii="Simplified Arabic" w:hAnsi="Simplified Arabic" w:cs="Simplified Arabic" w:hint="cs"/>
                <w:sz w:val="28"/>
                <w:szCs w:val="28"/>
                <w:rtl/>
              </w:rPr>
              <w:t>التعريف بشخصية السيدة عائشة رضي الله عنها.</w:t>
            </w:r>
          </w:p>
          <w:p w:rsidR="002B2036" w:rsidRDefault="002B2036" w:rsidP="002B2036">
            <w:pPr>
              <w:spacing w:after="0" w:line="240" w:lineRule="auto"/>
              <w:ind w:left="335" w:right="65" w:hanging="234"/>
              <w:jc w:val="lowKashida"/>
              <w:rPr>
                <w:rFonts w:ascii="Simplified Arabic" w:hAnsi="Simplified Arabic" w:cs="Simplified Arabic"/>
                <w:sz w:val="28"/>
                <w:szCs w:val="28"/>
                <w:rtl/>
              </w:rPr>
            </w:pPr>
            <w:r>
              <w:rPr>
                <w:rFonts w:ascii="Simplified Arabic" w:hAnsi="Simplified Arabic" w:cs="Simplified Arabic" w:hint="cs"/>
                <w:sz w:val="28"/>
                <w:szCs w:val="28"/>
                <w:rtl/>
              </w:rPr>
              <w:t>4. ذكر دور صلاح الدين الأيوبي في: نشر العلم والجهاد في سبيل الله</w:t>
            </w:r>
            <w:r w:rsidR="00C948FE">
              <w:rPr>
                <w:rFonts w:ascii="Simplified Arabic" w:hAnsi="Simplified Arabic" w:cs="Simplified Arabic" w:hint="cs"/>
                <w:sz w:val="28"/>
                <w:szCs w:val="28"/>
                <w:rtl/>
              </w:rPr>
              <w:t xml:space="preserve"> تعالى</w:t>
            </w:r>
            <w:r>
              <w:rPr>
                <w:rFonts w:ascii="Simplified Arabic" w:hAnsi="Simplified Arabic" w:cs="Simplified Arabic" w:hint="cs"/>
                <w:sz w:val="28"/>
                <w:szCs w:val="28"/>
                <w:rtl/>
              </w:rPr>
              <w:t>.</w:t>
            </w:r>
          </w:p>
          <w:p w:rsidR="00960630" w:rsidRPr="00C3645C" w:rsidRDefault="002B2036" w:rsidP="002B2036">
            <w:pPr>
              <w:spacing w:after="0" w:line="240" w:lineRule="auto"/>
              <w:ind w:left="335" w:right="65" w:hanging="234"/>
              <w:jc w:val="lowKashida"/>
              <w:rPr>
                <w:rFonts w:ascii="Simplified Arabic" w:hAnsi="Simplified Arabic" w:cs="Simplified Arabic"/>
                <w:sz w:val="28"/>
                <w:szCs w:val="28"/>
              </w:rPr>
            </w:pPr>
            <w:r>
              <w:rPr>
                <w:rFonts w:ascii="Simplified Arabic" w:hAnsi="Simplified Arabic" w:cs="Simplified Arabic" w:hint="cs"/>
                <w:sz w:val="28"/>
                <w:szCs w:val="28"/>
                <w:rtl/>
              </w:rPr>
              <w:t>5. التعريف بالإمام العز بن عبد السلام من حيث: نسبه، صفاته، دوره في الجهاد في سبيل الله.</w:t>
            </w:r>
          </w:p>
        </w:tc>
      </w:tr>
    </w:tbl>
    <w:p w:rsidR="00960630" w:rsidRDefault="00960630" w:rsidP="00960630">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Pr>
      </w:pPr>
    </w:p>
    <w:p w:rsidR="00236543" w:rsidRDefault="00236543" w:rsidP="00236543">
      <w:pPr>
        <w:bidi w:val="0"/>
        <w:spacing w:after="0"/>
        <w:ind w:left="4492"/>
        <w:jc w:val="left"/>
        <w:rPr>
          <w:rFonts w:ascii="Simplified Arabic" w:hAnsi="Simplified Arabic" w:cs="Simplified Arabic"/>
          <w:sz w:val="2"/>
          <w:szCs w:val="2"/>
          <w:rtl/>
        </w:rPr>
      </w:pPr>
    </w:p>
    <w:p w:rsidR="00236543" w:rsidRDefault="00236543" w:rsidP="00236543">
      <w:pPr>
        <w:bidi w:val="0"/>
        <w:spacing w:after="0"/>
        <w:ind w:left="4492"/>
        <w:jc w:val="left"/>
        <w:rPr>
          <w:rFonts w:ascii="Simplified Arabic" w:hAnsi="Simplified Arabic" w:cs="Simplified Arabic"/>
          <w:sz w:val="2"/>
          <w:szCs w:val="2"/>
          <w:rtl/>
        </w:rPr>
      </w:pPr>
    </w:p>
    <w:p w:rsidR="00236543" w:rsidRDefault="00236543" w:rsidP="00236543">
      <w:pPr>
        <w:bidi w:val="0"/>
        <w:spacing w:after="0"/>
        <w:ind w:left="4492"/>
        <w:jc w:val="left"/>
        <w:rPr>
          <w:rFonts w:ascii="Simplified Arabic" w:hAnsi="Simplified Arabic" w:cs="Simplified Arabic"/>
          <w:sz w:val="2"/>
          <w:szCs w:val="2"/>
        </w:rPr>
      </w:pPr>
    </w:p>
    <w:p w:rsidR="00236543" w:rsidRPr="00236543" w:rsidRDefault="00236543" w:rsidP="00236543">
      <w:pPr>
        <w:bidi w:val="0"/>
        <w:spacing w:after="0"/>
        <w:ind w:left="4492"/>
        <w:jc w:val="left"/>
        <w:rPr>
          <w:rFonts w:ascii="Simplified Arabic" w:hAnsi="Simplified Arabic" w:cs="Simplified Arabic"/>
          <w:sz w:val="12"/>
          <w:szCs w:val="12"/>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269"/>
        <w:gridCol w:w="2322"/>
        <w:gridCol w:w="3348"/>
        <w:gridCol w:w="2627"/>
        <w:gridCol w:w="1457"/>
      </w:tblGrid>
      <w:tr w:rsidR="00960630" w:rsidRPr="00541EAC" w:rsidTr="00960630">
        <w:trPr>
          <w:trHeight w:val="311"/>
          <w:jc w:val="center"/>
        </w:trPr>
        <w:tc>
          <w:tcPr>
            <w:tcW w:w="3591" w:type="dxa"/>
            <w:gridSpan w:val="2"/>
            <w:tcBorders>
              <w:top w:val="thickThinSmallGap" w:sz="24" w:space="0" w:color="auto"/>
              <w:bottom w:val="single" w:sz="12" w:space="0" w:color="auto"/>
            </w:tcBorders>
            <w:shd w:val="clear" w:color="auto" w:fill="D0CECE"/>
          </w:tcPr>
          <w:p w:rsidR="00960630" w:rsidRPr="00541EAC" w:rsidRDefault="00960630" w:rsidP="00960630">
            <w:pPr>
              <w:spacing w:after="0" w:line="240" w:lineRule="auto"/>
              <w:jc w:val="center"/>
              <w:rPr>
                <w:rFonts w:ascii="Simplified Arabic" w:eastAsia="Arial" w:hAnsi="Simplified Arabic" w:cs="Simplified Arabic"/>
                <w:b/>
                <w:bCs/>
                <w:sz w:val="28"/>
                <w:szCs w:val="28"/>
              </w:rPr>
            </w:pPr>
            <w:r w:rsidRPr="00541EAC">
              <w:rPr>
                <w:rFonts w:ascii="Simplified Arabic" w:eastAsia="Arial" w:hAnsi="Simplified Arabic" w:cs="Simplified Arabic"/>
                <w:b/>
                <w:bCs/>
                <w:sz w:val="28"/>
                <w:szCs w:val="28"/>
                <w:rtl/>
              </w:rPr>
              <w:lastRenderedPageBreak/>
              <w:t>أداة التقويم</w:t>
            </w:r>
          </w:p>
        </w:tc>
        <w:tc>
          <w:tcPr>
            <w:tcW w:w="7432" w:type="dxa"/>
            <w:gridSpan w:val="3"/>
            <w:tcBorders>
              <w:top w:val="thickThinSmallGap" w:sz="24" w:space="0" w:color="auto"/>
              <w:bottom w:val="single" w:sz="12" w:space="0" w:color="auto"/>
            </w:tcBorders>
            <w:shd w:val="clear" w:color="auto" w:fill="D0CECE"/>
          </w:tcPr>
          <w:p w:rsidR="00960630" w:rsidRPr="00541EAC" w:rsidRDefault="00960630" w:rsidP="00960630">
            <w:pPr>
              <w:spacing w:after="0" w:line="240" w:lineRule="auto"/>
              <w:jc w:val="center"/>
              <w:rPr>
                <w:rFonts w:ascii="Simplified Arabic" w:eastAsia="Arial" w:hAnsi="Simplified Arabic" w:cs="Simplified Arabic"/>
                <w:b/>
                <w:bCs/>
                <w:sz w:val="28"/>
                <w:szCs w:val="28"/>
                <w:rtl/>
              </w:rPr>
            </w:pPr>
            <w:r w:rsidRPr="00541EAC">
              <w:rPr>
                <w:rFonts w:ascii="Simplified Arabic" w:eastAsia="Arial" w:hAnsi="Simplified Arabic" w:cs="Simplified Arabic"/>
                <w:b/>
                <w:bCs/>
                <w:sz w:val="28"/>
                <w:szCs w:val="28"/>
                <w:rtl/>
              </w:rPr>
              <w:t>المهام التعليمية الرئيسة في الوحدة</w:t>
            </w:r>
          </w:p>
        </w:tc>
      </w:tr>
      <w:tr w:rsidR="00960630" w:rsidRPr="00541EAC" w:rsidTr="005D4264">
        <w:trPr>
          <w:trHeight w:val="2348"/>
          <w:jc w:val="center"/>
        </w:trPr>
        <w:tc>
          <w:tcPr>
            <w:tcW w:w="3591" w:type="dxa"/>
            <w:gridSpan w:val="2"/>
            <w:tcBorders>
              <w:top w:val="single" w:sz="12" w:space="0" w:color="auto"/>
              <w:bottom w:val="single" w:sz="12" w:space="0" w:color="auto"/>
            </w:tcBorders>
          </w:tcPr>
          <w:p w:rsidR="007F1C27" w:rsidRPr="009F1DA2" w:rsidRDefault="007F1C27" w:rsidP="007F1C27">
            <w:pPr>
              <w:spacing w:after="0" w:line="240" w:lineRule="auto"/>
              <w:ind w:left="335" w:right="65" w:hanging="335"/>
              <w:jc w:val="lowKashida"/>
              <w:rPr>
                <w:rFonts w:ascii="Simplified Arabic" w:hAnsi="Simplified Arabic" w:cs="Simplified Arabic"/>
                <w:sz w:val="28"/>
                <w:szCs w:val="28"/>
              </w:rPr>
            </w:pPr>
            <w:r w:rsidRPr="009F1DA2">
              <w:rPr>
                <w:rFonts w:ascii="Simplified Arabic" w:hAnsi="Simplified Arabic" w:cs="Simplified Arabic"/>
                <w:sz w:val="28"/>
                <w:szCs w:val="28"/>
                <w:rtl/>
              </w:rPr>
              <w:t>1. تقويم وصفي.</w:t>
            </w:r>
          </w:p>
          <w:p w:rsidR="007F1C27" w:rsidRPr="009F1DA2" w:rsidRDefault="007F1C27" w:rsidP="005D4264">
            <w:pPr>
              <w:spacing w:after="0" w:line="240" w:lineRule="auto"/>
              <w:ind w:left="335" w:right="65" w:hanging="335"/>
              <w:jc w:val="lowKashida"/>
              <w:rPr>
                <w:rFonts w:ascii="Simplified Arabic" w:hAnsi="Simplified Arabic" w:cs="Simplified Arabic"/>
                <w:sz w:val="28"/>
                <w:szCs w:val="28"/>
              </w:rPr>
            </w:pPr>
            <w:r w:rsidRPr="009F1DA2">
              <w:rPr>
                <w:rFonts w:ascii="Simplified Arabic" w:hAnsi="Simplified Arabic" w:cs="Simplified Arabic"/>
                <w:sz w:val="28"/>
                <w:szCs w:val="28"/>
                <w:rtl/>
              </w:rPr>
              <w:t xml:space="preserve">2. أداة رصد والملاحظة </w:t>
            </w:r>
          </w:p>
          <w:p w:rsidR="00960630" w:rsidRPr="00541EAC" w:rsidRDefault="005D4264" w:rsidP="005D4264">
            <w:pPr>
              <w:spacing w:after="0" w:line="240" w:lineRule="auto"/>
              <w:ind w:left="335" w:right="65" w:hanging="335"/>
              <w:jc w:val="lowKashida"/>
              <w:rPr>
                <w:rFonts w:ascii="Simplified Arabic" w:eastAsia="Arial" w:hAnsi="Simplified Arabic" w:cs="Simplified Arabic"/>
                <w:sz w:val="28"/>
                <w:szCs w:val="28"/>
                <w:rtl/>
              </w:rPr>
            </w:pPr>
            <w:r>
              <w:rPr>
                <w:rFonts w:ascii="Simplified Arabic" w:hAnsi="Simplified Arabic" w:cs="Simplified Arabic" w:hint="cs"/>
                <w:sz w:val="28"/>
                <w:szCs w:val="28"/>
                <w:rtl/>
              </w:rPr>
              <w:t>3.</w:t>
            </w:r>
            <w:r w:rsidR="007F1C27">
              <w:rPr>
                <w:rFonts w:ascii="Simplified Arabic" w:hAnsi="Simplified Arabic" w:cs="Simplified Arabic" w:hint="cs"/>
                <w:sz w:val="28"/>
                <w:szCs w:val="28"/>
                <w:rtl/>
              </w:rPr>
              <w:t xml:space="preserve"> أوراق عمل.</w:t>
            </w:r>
          </w:p>
        </w:tc>
        <w:tc>
          <w:tcPr>
            <w:tcW w:w="7432" w:type="dxa"/>
            <w:gridSpan w:val="3"/>
            <w:tcBorders>
              <w:top w:val="single" w:sz="12" w:space="0" w:color="auto"/>
              <w:bottom w:val="single" w:sz="12" w:space="0" w:color="auto"/>
            </w:tcBorders>
            <w:shd w:val="clear" w:color="auto" w:fill="auto"/>
          </w:tcPr>
          <w:p w:rsidR="005D4264" w:rsidRPr="00B42DAA" w:rsidRDefault="005D4264" w:rsidP="005D4264">
            <w:pPr>
              <w:spacing w:after="0" w:line="240" w:lineRule="auto"/>
              <w:ind w:right="65"/>
              <w:jc w:val="lowKashida"/>
              <w:rPr>
                <w:rFonts w:ascii="Simplified Arabic" w:hAnsi="Simplified Arabic" w:cs="Simplified Arabic"/>
                <w:sz w:val="28"/>
                <w:szCs w:val="28"/>
              </w:rPr>
            </w:pPr>
            <w:r w:rsidRPr="008B7CD3">
              <w:rPr>
                <w:rFonts w:ascii="Simplified Arabic" w:hAnsi="Simplified Arabic" w:cs="Simplified Arabic"/>
                <w:sz w:val="28"/>
                <w:szCs w:val="28"/>
                <w:rtl/>
              </w:rPr>
              <w:t>1</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إعداد </w:t>
            </w:r>
            <w:r>
              <w:rPr>
                <w:rFonts w:ascii="Simplified Arabic" w:hAnsi="Simplified Arabic" w:cs="Simplified Arabic"/>
                <w:sz w:val="28"/>
                <w:szCs w:val="28"/>
                <w:rtl/>
              </w:rPr>
              <w:t>أبحاث علمية حول</w:t>
            </w:r>
            <w:r>
              <w:rPr>
                <w:rFonts w:ascii="Simplified Arabic" w:hAnsi="Simplified Arabic" w:cs="Simplified Arabic" w:hint="cs"/>
                <w:sz w:val="28"/>
                <w:szCs w:val="28"/>
                <w:rtl/>
              </w:rPr>
              <w:t xml:space="preserve"> حياة بعض السلف الصالح</w:t>
            </w:r>
            <w:r w:rsidRPr="00B42DAA">
              <w:rPr>
                <w:rFonts w:ascii="Simplified Arabic" w:hAnsi="Simplified Arabic" w:cs="Simplified Arabic"/>
                <w:sz w:val="28"/>
                <w:szCs w:val="28"/>
                <w:rtl/>
              </w:rPr>
              <w:t>.</w:t>
            </w:r>
          </w:p>
          <w:p w:rsidR="00C948FE" w:rsidRPr="00B42DAA" w:rsidRDefault="005D4264" w:rsidP="00C948FE">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 xml:space="preserve">2. </w:t>
            </w:r>
            <w:r>
              <w:rPr>
                <w:rFonts w:ascii="Simplified Arabic" w:hAnsi="Simplified Arabic" w:cs="Simplified Arabic" w:hint="cs"/>
                <w:sz w:val="28"/>
                <w:szCs w:val="28"/>
                <w:rtl/>
              </w:rPr>
              <w:t xml:space="preserve">عمل </w:t>
            </w:r>
            <w:r w:rsidR="00C948FE" w:rsidRPr="00B42DAA">
              <w:rPr>
                <w:rFonts w:ascii="Simplified Arabic" w:hAnsi="Simplified Arabic" w:cs="Simplified Arabic"/>
                <w:sz w:val="28"/>
                <w:szCs w:val="28"/>
                <w:rtl/>
              </w:rPr>
              <w:t xml:space="preserve">2. عروض تقديمية محوسبة حول </w:t>
            </w:r>
            <w:r w:rsidR="00C948FE">
              <w:rPr>
                <w:rFonts w:ascii="Simplified Arabic" w:hAnsi="Simplified Arabic" w:cs="Simplified Arabic" w:hint="cs"/>
                <w:sz w:val="28"/>
                <w:szCs w:val="28"/>
                <w:rtl/>
              </w:rPr>
              <w:t>حياة السلف الصالح ودورهم في نشر العلم والجهاد في سبيل الله تعالى</w:t>
            </w:r>
            <w:r w:rsidR="00C948FE" w:rsidRPr="00B42DAA">
              <w:rPr>
                <w:rFonts w:ascii="Simplified Arabic" w:hAnsi="Simplified Arabic" w:cs="Simplified Arabic"/>
                <w:sz w:val="28"/>
                <w:szCs w:val="28"/>
                <w:rtl/>
              </w:rPr>
              <w:t>.</w:t>
            </w:r>
          </w:p>
          <w:p w:rsidR="005D4264" w:rsidRPr="00B42DAA" w:rsidRDefault="005D4264" w:rsidP="005D4264">
            <w:pPr>
              <w:spacing w:after="0" w:line="240" w:lineRule="auto"/>
              <w:ind w:left="335" w:right="65" w:hanging="335"/>
              <w:jc w:val="lowKashida"/>
              <w:rPr>
                <w:rFonts w:ascii="Simplified Arabic" w:hAnsi="Simplified Arabic" w:cs="Simplified Arabic"/>
                <w:sz w:val="28"/>
                <w:szCs w:val="28"/>
              </w:rPr>
            </w:pPr>
            <w:r w:rsidRPr="00B42DAA">
              <w:rPr>
                <w:rFonts w:ascii="Simplified Arabic" w:hAnsi="Simplified Arabic" w:cs="Simplified Arabic" w:hint="cs"/>
                <w:sz w:val="28"/>
                <w:szCs w:val="28"/>
                <w:rtl/>
              </w:rPr>
              <w:t xml:space="preserve">3. </w:t>
            </w:r>
            <w:r>
              <w:rPr>
                <w:rFonts w:ascii="Simplified Arabic" w:hAnsi="Simplified Arabic" w:cs="Simplified Arabic" w:hint="cs"/>
                <w:sz w:val="28"/>
                <w:szCs w:val="28"/>
                <w:rtl/>
              </w:rPr>
              <w:t xml:space="preserve">تشكيل </w:t>
            </w:r>
            <w:r w:rsidRPr="00B42DAA">
              <w:rPr>
                <w:rFonts w:ascii="Simplified Arabic" w:hAnsi="Simplified Arabic" w:cs="Simplified Arabic" w:hint="cs"/>
                <w:sz w:val="28"/>
                <w:szCs w:val="28"/>
                <w:rtl/>
              </w:rPr>
              <w:t xml:space="preserve">خرائط مفاهيمية حول </w:t>
            </w:r>
            <w:r>
              <w:rPr>
                <w:rFonts w:ascii="Simplified Arabic" w:hAnsi="Simplified Arabic" w:cs="Simplified Arabic" w:hint="cs"/>
                <w:sz w:val="28"/>
                <w:szCs w:val="28"/>
                <w:rtl/>
              </w:rPr>
              <w:t>أعمال السلف الصالح نساء ورجالاً.</w:t>
            </w:r>
            <w:r w:rsidRPr="00B42DAA">
              <w:rPr>
                <w:rFonts w:ascii="Simplified Arabic" w:hAnsi="Simplified Arabic" w:cs="Simplified Arabic" w:hint="cs"/>
                <w:sz w:val="28"/>
                <w:szCs w:val="28"/>
                <w:rtl/>
              </w:rPr>
              <w:t xml:space="preserve"> </w:t>
            </w:r>
          </w:p>
          <w:p w:rsidR="005D4264" w:rsidRPr="00B42DAA" w:rsidRDefault="005D4264" w:rsidP="005D4264">
            <w:pPr>
              <w:spacing w:after="0" w:line="240" w:lineRule="auto"/>
              <w:ind w:left="335" w:right="65" w:hanging="335"/>
              <w:jc w:val="lowKashida"/>
              <w:rPr>
                <w:rFonts w:ascii="Simplified Arabic" w:hAnsi="Simplified Arabic" w:cs="Simplified Arabic"/>
                <w:sz w:val="28"/>
                <w:szCs w:val="28"/>
                <w:rtl/>
              </w:rPr>
            </w:pPr>
            <w:r w:rsidRPr="00B42DAA">
              <w:rPr>
                <w:rFonts w:ascii="Simplified Arabic" w:hAnsi="Simplified Arabic" w:cs="Simplified Arabic"/>
                <w:sz w:val="28"/>
                <w:szCs w:val="28"/>
                <w:rtl/>
              </w:rPr>
              <w:t xml:space="preserve">4. </w:t>
            </w:r>
            <w:r>
              <w:rPr>
                <w:rFonts w:ascii="Simplified Arabic" w:hAnsi="Simplified Arabic" w:cs="Simplified Arabic" w:hint="cs"/>
                <w:sz w:val="28"/>
                <w:szCs w:val="28"/>
                <w:rtl/>
              </w:rPr>
              <w:t xml:space="preserve">إعداد </w:t>
            </w:r>
            <w:r w:rsidRPr="00B42DAA">
              <w:rPr>
                <w:rFonts w:ascii="Simplified Arabic" w:hAnsi="Simplified Arabic" w:cs="Simplified Arabic"/>
                <w:sz w:val="28"/>
                <w:szCs w:val="28"/>
                <w:rtl/>
              </w:rPr>
              <w:t>وسائل تعليمية</w:t>
            </w:r>
            <w:r w:rsidRPr="00B42DAA">
              <w:rPr>
                <w:rFonts w:ascii="Simplified Arabic" w:hAnsi="Simplified Arabic" w:cs="Simplified Arabic" w:hint="cs"/>
                <w:sz w:val="28"/>
                <w:szCs w:val="28"/>
                <w:rtl/>
              </w:rPr>
              <w:t xml:space="preserve"> </w:t>
            </w:r>
            <w:r w:rsidRPr="00B42DAA">
              <w:rPr>
                <w:rFonts w:ascii="Simplified Arabic" w:hAnsi="Simplified Arabic" w:cs="Simplified Arabic"/>
                <w:sz w:val="28"/>
                <w:szCs w:val="28"/>
                <w:rtl/>
              </w:rPr>
              <w:t xml:space="preserve">حول الوحدة الدراسية. </w:t>
            </w:r>
          </w:p>
          <w:p w:rsidR="00960630" w:rsidRPr="00541EAC" w:rsidRDefault="005D4264" w:rsidP="005D4264">
            <w:pPr>
              <w:spacing w:after="0" w:line="240" w:lineRule="auto"/>
              <w:jc w:val="mediumKashida"/>
              <w:rPr>
                <w:rFonts w:ascii="Simplified Arabic" w:eastAsia="Arial" w:hAnsi="Simplified Arabic" w:cs="Simplified Arabic"/>
                <w:sz w:val="28"/>
                <w:szCs w:val="28"/>
                <w:rtl/>
              </w:rPr>
            </w:pPr>
            <w:r w:rsidRPr="00B42DAA">
              <w:rPr>
                <w:rFonts w:ascii="Simplified Arabic" w:hAnsi="Simplified Arabic" w:cs="Simplified Arabic" w:hint="cs"/>
                <w:sz w:val="28"/>
                <w:szCs w:val="28"/>
                <w:rtl/>
              </w:rPr>
              <w:t>5.</w:t>
            </w:r>
            <w:r>
              <w:rPr>
                <w:rFonts w:ascii="Simplified Arabic" w:hAnsi="Simplified Arabic" w:cs="Simplified Arabic" w:hint="cs"/>
                <w:sz w:val="28"/>
                <w:szCs w:val="28"/>
                <w:rtl/>
              </w:rPr>
              <w:t xml:space="preserve"> إعداد</w:t>
            </w:r>
            <w:r w:rsidRPr="00B42DAA">
              <w:rPr>
                <w:rFonts w:ascii="Simplified Arabic" w:hAnsi="Simplified Arabic" w:cs="Simplified Arabic" w:hint="cs"/>
                <w:sz w:val="28"/>
                <w:szCs w:val="28"/>
                <w:rtl/>
              </w:rPr>
              <w:t xml:space="preserve"> أوراق عمل جاذبة وشائقة.</w:t>
            </w:r>
          </w:p>
        </w:tc>
      </w:tr>
      <w:tr w:rsidR="00960630" w:rsidRPr="001811CE" w:rsidTr="00227177">
        <w:tblPrEx>
          <w:tblCellMar>
            <w:top w:w="53" w:type="dxa"/>
            <w:left w:w="20" w:type="dxa"/>
            <w:right w:w="111" w:type="dxa"/>
          </w:tblCellMar>
        </w:tblPrEx>
        <w:trPr>
          <w:trHeight w:val="691"/>
          <w:jc w:val="center"/>
        </w:trPr>
        <w:tc>
          <w:tcPr>
            <w:tcW w:w="1269" w:type="dxa"/>
            <w:tcBorders>
              <w:top w:val="single" w:sz="12" w:space="0" w:color="auto"/>
              <w:bottom w:val="single" w:sz="12" w:space="0" w:color="auto"/>
            </w:tcBorders>
            <w:shd w:val="clear" w:color="auto" w:fill="D9D9D9"/>
            <w:vAlign w:val="center"/>
          </w:tcPr>
          <w:p w:rsidR="00960630" w:rsidRPr="001811CE" w:rsidRDefault="00960630" w:rsidP="00960630">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t>الملاحظات</w:t>
            </w:r>
          </w:p>
        </w:tc>
        <w:tc>
          <w:tcPr>
            <w:tcW w:w="2322" w:type="dxa"/>
            <w:tcBorders>
              <w:top w:val="single" w:sz="12" w:space="0" w:color="auto"/>
              <w:bottom w:val="single" w:sz="12" w:space="0" w:color="auto"/>
            </w:tcBorders>
            <w:shd w:val="clear" w:color="auto" w:fill="D9D9D9"/>
            <w:vAlign w:val="center"/>
          </w:tcPr>
          <w:p w:rsidR="00960630" w:rsidRPr="001811CE" w:rsidRDefault="00960630" w:rsidP="00960630">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tcBorders>
              <w:top w:val="single" w:sz="12" w:space="0" w:color="auto"/>
              <w:bottom w:val="single" w:sz="12" w:space="0" w:color="auto"/>
            </w:tcBorders>
            <w:shd w:val="clear" w:color="auto" w:fill="D9D9D9"/>
            <w:vAlign w:val="center"/>
          </w:tcPr>
          <w:p w:rsidR="00960630" w:rsidRPr="001811CE" w:rsidRDefault="00960630" w:rsidP="00960630">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960630" w:rsidRPr="001811CE" w:rsidRDefault="00960630" w:rsidP="00960630">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tcBorders>
              <w:top w:val="single" w:sz="12" w:space="0" w:color="auto"/>
              <w:bottom w:val="single" w:sz="12" w:space="0" w:color="auto"/>
            </w:tcBorders>
            <w:shd w:val="clear" w:color="auto" w:fill="D9D9D9"/>
            <w:vAlign w:val="center"/>
          </w:tcPr>
          <w:p w:rsidR="00960630" w:rsidRPr="001811CE" w:rsidRDefault="00960630" w:rsidP="00960630">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tcBorders>
              <w:top w:val="single" w:sz="12" w:space="0" w:color="auto"/>
              <w:bottom w:val="single" w:sz="12" w:space="0" w:color="auto"/>
            </w:tcBorders>
            <w:shd w:val="clear" w:color="auto" w:fill="D9D9D9"/>
            <w:vAlign w:val="center"/>
          </w:tcPr>
          <w:p w:rsidR="00960630" w:rsidRPr="001811CE" w:rsidRDefault="00960630" w:rsidP="00960630">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227177" w:rsidRPr="001811CE" w:rsidTr="00227177">
        <w:tblPrEx>
          <w:tblCellMar>
            <w:top w:w="53" w:type="dxa"/>
            <w:left w:w="20" w:type="dxa"/>
            <w:right w:w="111" w:type="dxa"/>
          </w:tblCellMar>
        </w:tblPrEx>
        <w:trPr>
          <w:trHeight w:val="19"/>
          <w:jc w:val="center"/>
        </w:trPr>
        <w:tc>
          <w:tcPr>
            <w:tcW w:w="1269" w:type="dxa"/>
            <w:tcBorders>
              <w:top w:val="single" w:sz="12" w:space="0" w:color="auto"/>
            </w:tcBorders>
            <w:vAlign w:val="center"/>
          </w:tcPr>
          <w:p w:rsidR="00227177" w:rsidRPr="00DA5AB7" w:rsidRDefault="00227177" w:rsidP="00227177">
            <w:pPr>
              <w:spacing w:after="0" w:line="240" w:lineRule="auto"/>
              <w:ind w:left="335" w:right="65" w:hanging="335"/>
              <w:jc w:val="lowKashida"/>
              <w:rPr>
                <w:rFonts w:ascii="Simplified Arabic" w:hAnsi="Simplified Arabic" w:cs="Simplified Arabic"/>
                <w:sz w:val="28"/>
                <w:szCs w:val="28"/>
              </w:rPr>
            </w:pPr>
          </w:p>
        </w:tc>
        <w:tc>
          <w:tcPr>
            <w:tcW w:w="2322" w:type="dxa"/>
            <w:tcBorders>
              <w:top w:val="single" w:sz="12" w:space="0" w:color="auto"/>
            </w:tcBorders>
          </w:tcPr>
          <w:p w:rsidR="0078569F" w:rsidRPr="005D0CAB" w:rsidRDefault="0078569F" w:rsidP="00B345C0">
            <w:pPr>
              <w:pStyle w:val="a5"/>
              <w:numPr>
                <w:ilvl w:val="0"/>
                <w:numId w:val="3"/>
              </w:numPr>
              <w:tabs>
                <w:tab w:val="left" w:pos="243"/>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sidR="00B345C0">
              <w:rPr>
                <w:rFonts w:ascii="Simplified Arabic" w:hAnsi="Simplified Arabic" w:cs="Simplified Arabic" w:hint="cs"/>
                <w:sz w:val="28"/>
                <w:szCs w:val="28"/>
                <w:rtl/>
              </w:rPr>
              <w:t>الدراما</w:t>
            </w:r>
            <w:r>
              <w:rPr>
                <w:rFonts w:ascii="Simplified Arabic" w:hAnsi="Simplified Arabic" w:cs="Simplified Arabic" w:hint="cs"/>
                <w:sz w:val="28"/>
                <w:szCs w:val="28"/>
                <w:rtl/>
              </w:rPr>
              <w:t>،</w:t>
            </w:r>
            <w:r w:rsidR="00B345C0">
              <w:rPr>
                <w:rFonts w:ascii="Simplified Arabic" w:hAnsi="Simplified Arabic" w:cs="Simplified Arabic" w:hint="cs"/>
                <w:sz w:val="28"/>
                <w:szCs w:val="28"/>
                <w:rtl/>
              </w:rPr>
              <w:t xml:space="preserve"> الكرسي الساخن،</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78569F"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78569F" w:rsidRPr="005D0CAB"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78569F" w:rsidRPr="005D0CAB"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78569F" w:rsidRPr="005D0CAB"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تقويم وصفي.</w:t>
            </w:r>
            <w:r w:rsidRPr="005D0CAB">
              <w:rPr>
                <w:rFonts w:ascii="Simplified Arabic" w:hAnsi="Simplified Arabic" w:cs="Simplified Arabic"/>
                <w:sz w:val="28"/>
                <w:szCs w:val="28"/>
              </w:rPr>
              <w:t xml:space="preserve"> </w:t>
            </w:r>
          </w:p>
          <w:p w:rsidR="0078569F" w:rsidRPr="005D0CAB"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قوائم الرصد و</w:t>
            </w: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78569F" w:rsidRPr="005D0CAB" w:rsidRDefault="0078569F" w:rsidP="0078569F">
            <w:pPr>
              <w:pStyle w:val="a5"/>
              <w:numPr>
                <w:ilvl w:val="0"/>
                <w:numId w:val="3"/>
              </w:numPr>
              <w:tabs>
                <w:tab w:val="left" w:pos="243"/>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أوراق عمل.</w:t>
            </w:r>
          </w:p>
          <w:p w:rsidR="00227177" w:rsidRPr="00DA5AB7" w:rsidRDefault="0078569F" w:rsidP="00B345C0">
            <w:pPr>
              <w:numPr>
                <w:ilvl w:val="0"/>
                <w:numId w:val="3"/>
              </w:numPr>
              <w:spacing w:after="0" w:line="240" w:lineRule="auto"/>
              <w:ind w:right="65"/>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حسب تحقق أهداف الحصة.</w:t>
            </w:r>
          </w:p>
        </w:tc>
        <w:tc>
          <w:tcPr>
            <w:tcW w:w="3348" w:type="dxa"/>
            <w:tcBorders>
              <w:top w:val="single" w:sz="12" w:space="0" w:color="auto"/>
            </w:tcBorders>
          </w:tcPr>
          <w:p w:rsidR="00227177" w:rsidRPr="00DA5AB7" w:rsidRDefault="00227177" w:rsidP="00227177">
            <w:pPr>
              <w:spacing w:after="0" w:line="240" w:lineRule="auto"/>
              <w:ind w:left="335" w:right="65" w:hanging="335"/>
              <w:jc w:val="lowKashida"/>
              <w:rPr>
                <w:rFonts w:ascii="Simplified Arabic" w:hAnsi="Simplified Arabic" w:cs="Simplified Arabic"/>
                <w:b/>
                <w:bCs/>
                <w:sz w:val="28"/>
                <w:szCs w:val="28"/>
              </w:rPr>
            </w:pPr>
            <w:r w:rsidRPr="00DA5AB7">
              <w:rPr>
                <w:rFonts w:ascii="Simplified Arabic" w:hAnsi="Simplified Arabic" w:cs="Simplified Arabic"/>
                <w:b/>
                <w:bCs/>
                <w:sz w:val="28"/>
                <w:szCs w:val="28"/>
                <w:rtl/>
              </w:rPr>
              <w:t>التهيئة:</w:t>
            </w:r>
          </w:p>
          <w:p w:rsidR="00227177" w:rsidRPr="00DA5AB7" w:rsidRDefault="00227177" w:rsidP="0094517E">
            <w:pPr>
              <w:spacing w:after="0" w:line="240" w:lineRule="auto"/>
              <w:ind w:right="65"/>
              <w:jc w:val="lowKashida"/>
              <w:rPr>
                <w:rFonts w:ascii="Simplified Arabic" w:hAnsi="Simplified Arabic" w:cs="Simplified Arabic"/>
                <w:sz w:val="28"/>
                <w:szCs w:val="28"/>
              </w:rPr>
            </w:pPr>
            <w:r w:rsidRPr="00DA5AB7">
              <w:rPr>
                <w:rFonts w:ascii="Simplified Arabic" w:hAnsi="Simplified Arabic" w:cs="Simplified Arabic"/>
                <w:sz w:val="28"/>
                <w:szCs w:val="28"/>
                <w:rtl/>
              </w:rPr>
              <w:t>ب</w:t>
            </w:r>
            <w:r>
              <w:rPr>
                <w:rFonts w:ascii="Simplified Arabic" w:hAnsi="Simplified Arabic" w:cs="Simplified Arabic"/>
                <w:sz w:val="28"/>
                <w:szCs w:val="28"/>
                <w:rtl/>
              </w:rPr>
              <w:t>صوت جهوري جماعي قراءة شعار محفز</w:t>
            </w:r>
            <w:r>
              <w:rPr>
                <w:rFonts w:ascii="Simplified Arabic" w:hAnsi="Simplified Arabic" w:cs="Simplified Arabic" w:hint="cs"/>
                <w:sz w:val="28"/>
                <w:szCs w:val="28"/>
                <w:rtl/>
              </w:rPr>
              <w:t xml:space="preserve"> </w:t>
            </w:r>
            <w:r w:rsidR="0094517E">
              <w:rPr>
                <w:rFonts w:ascii="Simplified Arabic" w:hAnsi="Simplified Arabic" w:cs="Simplified Arabic" w:hint="cs"/>
                <w:sz w:val="28"/>
                <w:szCs w:val="28"/>
                <w:rtl/>
              </w:rPr>
              <w:t>ل</w:t>
            </w:r>
            <w:r w:rsidRPr="00DA5AB7">
              <w:rPr>
                <w:rFonts w:ascii="Simplified Arabic" w:hAnsi="Simplified Arabic" w:cs="Simplified Arabic"/>
                <w:sz w:val="28"/>
                <w:szCs w:val="28"/>
                <w:rtl/>
              </w:rPr>
              <w:t xml:space="preserve">لطاقات في بداية الحصة.  </w:t>
            </w:r>
          </w:p>
          <w:p w:rsidR="00227177" w:rsidRPr="00DA5AB7" w:rsidRDefault="00227177" w:rsidP="00227177">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b/>
                <w:bCs/>
                <w:sz w:val="28"/>
                <w:szCs w:val="28"/>
                <w:rtl/>
              </w:rPr>
              <w:t>التمهيد</w:t>
            </w:r>
            <w:r w:rsidRPr="00DA5AB7">
              <w:rPr>
                <w:rFonts w:ascii="Simplified Arabic" w:hAnsi="Simplified Arabic" w:cs="Simplified Arabic"/>
                <w:sz w:val="28"/>
                <w:szCs w:val="28"/>
                <w:rtl/>
              </w:rPr>
              <w:t xml:space="preserve">: </w:t>
            </w:r>
          </w:p>
          <w:p w:rsidR="00227177" w:rsidRPr="00DA5AB7" w:rsidRDefault="00227177" w:rsidP="00ED726C">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 </w:t>
            </w:r>
            <w:r w:rsidR="00ED726C">
              <w:rPr>
                <w:rFonts w:ascii="Simplified Arabic" w:hAnsi="Simplified Arabic" w:cs="Simplified Arabic" w:hint="cs"/>
                <w:sz w:val="28"/>
                <w:szCs w:val="28"/>
                <w:rtl/>
              </w:rPr>
              <w:t>ال</w:t>
            </w:r>
            <w:r w:rsidRPr="00DA5AB7">
              <w:rPr>
                <w:rFonts w:ascii="Simplified Arabic" w:hAnsi="Simplified Arabic" w:cs="Simplified Arabic"/>
                <w:sz w:val="28"/>
                <w:szCs w:val="28"/>
                <w:rtl/>
              </w:rPr>
              <w:t>تذكر</w:t>
            </w:r>
            <w:r w:rsidR="00ED726C">
              <w:rPr>
                <w:rFonts w:ascii="Simplified Arabic" w:hAnsi="Simplified Arabic" w:cs="Simplified Arabic" w:hint="cs"/>
                <w:sz w:val="28"/>
                <w:szCs w:val="28"/>
                <w:rtl/>
              </w:rPr>
              <w:t xml:space="preserve"> بأهمية دراسة سيرة النبي </w:t>
            </w:r>
            <w:r w:rsidR="00ED726C">
              <w:rPr>
                <w:rFonts w:ascii="Simplified Arabic" w:hAnsi="Simplified Arabic" w:cs="Simplified Arabic" w:hint="cs"/>
                <w:sz w:val="28"/>
                <w:szCs w:val="28"/>
              </w:rPr>
              <w:sym w:font="AGA Arabesque" w:char="F075"/>
            </w:r>
            <w:r w:rsidRPr="00DA5AB7">
              <w:rPr>
                <w:rFonts w:ascii="Simplified Arabic" w:hAnsi="Simplified Arabic" w:cs="Simplified Arabic"/>
                <w:sz w:val="28"/>
                <w:szCs w:val="28"/>
                <w:rtl/>
              </w:rPr>
              <w:t>.</w:t>
            </w:r>
          </w:p>
          <w:p w:rsidR="00227177" w:rsidRDefault="00227177" w:rsidP="00ED726C">
            <w:pPr>
              <w:spacing w:after="0" w:line="240" w:lineRule="auto"/>
              <w:ind w:left="335" w:right="65" w:hanging="335"/>
              <w:jc w:val="lowKashida"/>
              <w:rPr>
                <w:rFonts w:ascii="Simplified Arabic" w:hAnsi="Simplified Arabic" w:cs="Simplified Arabic"/>
                <w:sz w:val="28"/>
                <w:szCs w:val="28"/>
                <w:rtl/>
              </w:rPr>
            </w:pPr>
            <w:r w:rsidRPr="00DA5AB7">
              <w:rPr>
                <w:rFonts w:ascii="Simplified Arabic" w:hAnsi="Simplified Arabic" w:cs="Simplified Arabic"/>
                <w:sz w:val="28"/>
                <w:szCs w:val="28"/>
                <w:rtl/>
              </w:rPr>
              <w:t xml:space="preserve">- </w:t>
            </w:r>
            <w:r w:rsidR="00ED726C">
              <w:rPr>
                <w:rFonts w:ascii="Simplified Arabic" w:hAnsi="Simplified Arabic" w:cs="Simplified Arabic" w:hint="cs"/>
                <w:sz w:val="28"/>
                <w:szCs w:val="28"/>
                <w:rtl/>
              </w:rPr>
              <w:t xml:space="preserve">طرح </w:t>
            </w:r>
            <w:r w:rsidRPr="00DA5AB7">
              <w:rPr>
                <w:rFonts w:ascii="Simplified Arabic" w:hAnsi="Simplified Arabic" w:cs="Simplified Arabic"/>
                <w:sz w:val="28"/>
                <w:szCs w:val="28"/>
                <w:rtl/>
              </w:rPr>
              <w:t xml:space="preserve">مجموعة من الأسئلة </w:t>
            </w:r>
            <w:r w:rsidR="00ED726C">
              <w:rPr>
                <w:rFonts w:ascii="Simplified Arabic" w:hAnsi="Simplified Arabic" w:cs="Simplified Arabic" w:hint="cs"/>
                <w:sz w:val="28"/>
                <w:szCs w:val="28"/>
                <w:rtl/>
              </w:rPr>
              <w:t xml:space="preserve">حول ما يعرفه الطلبة من سيرته </w:t>
            </w:r>
            <w:r w:rsidR="00ED726C">
              <w:rPr>
                <w:rFonts w:ascii="Simplified Arabic" w:hAnsi="Simplified Arabic" w:cs="Simplified Arabic" w:hint="cs"/>
                <w:sz w:val="28"/>
                <w:szCs w:val="28"/>
              </w:rPr>
              <w:sym w:font="AGA Arabesque" w:char="F075"/>
            </w:r>
            <w:r w:rsidRPr="00DA5AB7">
              <w:rPr>
                <w:rFonts w:ascii="Simplified Arabic" w:hAnsi="Simplified Arabic" w:cs="Simplified Arabic"/>
                <w:sz w:val="28"/>
                <w:szCs w:val="28"/>
                <w:rtl/>
              </w:rPr>
              <w:t xml:space="preserve">. </w:t>
            </w:r>
          </w:p>
          <w:p w:rsidR="0078569F" w:rsidRPr="0078569F" w:rsidRDefault="0078569F" w:rsidP="00227177">
            <w:pPr>
              <w:spacing w:after="0" w:line="240" w:lineRule="auto"/>
              <w:ind w:left="335" w:right="65" w:hanging="335"/>
              <w:jc w:val="lowKashida"/>
              <w:rPr>
                <w:rFonts w:ascii="Simplified Arabic" w:hAnsi="Simplified Arabic" w:cs="Simplified Arabic"/>
                <w:b/>
                <w:bCs/>
                <w:sz w:val="28"/>
                <w:szCs w:val="28"/>
                <w:rtl/>
              </w:rPr>
            </w:pPr>
            <w:r w:rsidRPr="0078569F">
              <w:rPr>
                <w:rFonts w:ascii="Simplified Arabic" w:hAnsi="Simplified Arabic" w:cs="Simplified Arabic" w:hint="cs"/>
                <w:b/>
                <w:bCs/>
                <w:sz w:val="28"/>
                <w:szCs w:val="28"/>
                <w:rtl/>
              </w:rPr>
              <w:t xml:space="preserve">العرض: </w:t>
            </w:r>
          </w:p>
          <w:p w:rsidR="0078569F" w:rsidRPr="001811CE" w:rsidRDefault="00ED726C" w:rsidP="00ED726C">
            <w:pPr>
              <w:pStyle w:val="a5"/>
              <w:numPr>
                <w:ilvl w:val="0"/>
                <w:numId w:val="3"/>
              </w:numPr>
              <w:ind w:left="268" w:right="70" w:hanging="26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السرد القصصي لبعض مواقف من سيرته </w:t>
            </w:r>
            <w:r>
              <w:rPr>
                <w:rFonts w:ascii="Simplified Arabic" w:hAnsi="Simplified Arabic" w:cs="Simplified Arabic" w:hint="cs"/>
                <w:sz w:val="28"/>
                <w:szCs w:val="28"/>
              </w:rPr>
              <w:sym w:font="AGA Arabesque" w:char="F075"/>
            </w:r>
            <w:r w:rsidR="0078569F" w:rsidRPr="001811CE">
              <w:rPr>
                <w:rFonts w:ascii="Simplified Arabic" w:hAnsi="Simplified Arabic" w:cs="Simplified Arabic"/>
                <w:sz w:val="28"/>
                <w:szCs w:val="28"/>
                <w:rtl/>
              </w:rPr>
              <w:t>.</w:t>
            </w:r>
            <w:r w:rsidR="0078569F">
              <w:rPr>
                <w:rFonts w:ascii="Simplified Arabic" w:hAnsi="Simplified Arabic" w:cs="Simplified Arabic" w:hint="cs"/>
                <w:sz w:val="28"/>
                <w:szCs w:val="28"/>
                <w:rtl/>
              </w:rPr>
              <w:t xml:space="preserve"> </w:t>
            </w:r>
          </w:p>
          <w:p w:rsidR="0078569F" w:rsidRDefault="0078569F" w:rsidP="00ED726C">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بأسلوب</w:t>
            </w:r>
            <w:r w:rsidR="00ED726C">
              <w:rPr>
                <w:rFonts w:ascii="Simplified Arabic" w:hAnsi="Simplified Arabic" w:cs="Simplified Arabic" w:hint="cs"/>
                <w:sz w:val="28"/>
                <w:szCs w:val="28"/>
                <w:rtl/>
              </w:rPr>
              <w:t xml:space="preserve"> تحليل</w:t>
            </w:r>
            <w:r>
              <w:rPr>
                <w:rFonts w:ascii="Simplified Arabic" w:hAnsi="Simplified Arabic" w:cs="Simplified Arabic" w:hint="cs"/>
                <w:sz w:val="28"/>
                <w:szCs w:val="28"/>
                <w:rtl/>
              </w:rPr>
              <w:t xml:space="preserve"> </w:t>
            </w:r>
            <w:r w:rsidR="00ED726C">
              <w:rPr>
                <w:rFonts w:ascii="Simplified Arabic" w:hAnsi="Simplified Arabic" w:cs="Simplified Arabic" w:hint="cs"/>
                <w:sz w:val="28"/>
                <w:szCs w:val="28"/>
                <w:rtl/>
              </w:rPr>
              <w:t xml:space="preserve">المواقف تحليل مواقف من سيرته </w:t>
            </w:r>
            <w:r w:rsidR="00ED726C">
              <w:rPr>
                <w:rFonts w:ascii="Simplified Arabic" w:hAnsi="Simplified Arabic" w:cs="Simplified Arabic" w:hint="cs"/>
                <w:sz w:val="28"/>
                <w:szCs w:val="28"/>
              </w:rPr>
              <w:sym w:font="AGA Arabesque" w:char="F075"/>
            </w:r>
            <w:r w:rsidR="00ED726C">
              <w:rPr>
                <w:rFonts w:ascii="Simplified Arabic" w:hAnsi="Simplified Arabic" w:cs="Simplified Arabic" w:hint="cs"/>
                <w:sz w:val="28"/>
                <w:szCs w:val="28"/>
                <w:rtl/>
              </w:rPr>
              <w:t xml:space="preserve"> واستنتاج الدروس والعبر منها</w:t>
            </w:r>
            <w:r w:rsidR="0094517E">
              <w:rPr>
                <w:rFonts w:ascii="Simplified Arabic" w:hAnsi="Simplified Arabic" w:cs="Simplified Arabic" w:hint="cs"/>
                <w:sz w:val="28"/>
                <w:szCs w:val="28"/>
                <w:rtl/>
              </w:rPr>
              <w:t>.</w:t>
            </w:r>
          </w:p>
          <w:p w:rsidR="0078569F" w:rsidRDefault="0078569F" w:rsidP="00B37DAA">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متابعة </w:t>
            </w:r>
            <w:r w:rsidR="0094517E">
              <w:rPr>
                <w:rFonts w:ascii="Simplified Arabic" w:hAnsi="Simplified Arabic" w:cs="Simplified Arabic" w:hint="cs"/>
                <w:sz w:val="28"/>
                <w:szCs w:val="28"/>
                <w:rtl/>
              </w:rPr>
              <w:t>ال</w:t>
            </w:r>
            <w:r>
              <w:rPr>
                <w:rFonts w:ascii="Simplified Arabic" w:hAnsi="Simplified Arabic" w:cs="Simplified Arabic" w:hint="cs"/>
                <w:sz w:val="28"/>
                <w:szCs w:val="28"/>
                <w:rtl/>
              </w:rPr>
              <w:t xml:space="preserve">مناقشة وإدارة الحوار </w:t>
            </w:r>
            <w:r w:rsidR="00B37DAA">
              <w:rPr>
                <w:rFonts w:ascii="Simplified Arabic" w:hAnsi="Simplified Arabic" w:cs="Simplified Arabic" w:hint="cs"/>
                <w:sz w:val="28"/>
                <w:szCs w:val="28"/>
                <w:rtl/>
              </w:rPr>
              <w:t>وإثراء الدرس بمواقف ذات صلة</w:t>
            </w:r>
            <w:r>
              <w:rPr>
                <w:rFonts w:ascii="Simplified Arabic" w:hAnsi="Simplified Arabic" w:cs="Simplified Arabic" w:hint="cs"/>
                <w:sz w:val="28"/>
                <w:szCs w:val="28"/>
                <w:rtl/>
              </w:rPr>
              <w:t>.</w:t>
            </w:r>
          </w:p>
          <w:p w:rsidR="0078569F" w:rsidRPr="00960F63" w:rsidRDefault="0078569F" w:rsidP="0078569F">
            <w:pPr>
              <w:pStyle w:val="a5"/>
              <w:ind w:right="70"/>
              <w:jc w:val="lowKashida"/>
              <w:rPr>
                <w:rFonts w:ascii="Simplified Arabic" w:hAnsi="Simplified Arabic" w:cs="Simplified Arabic"/>
                <w:b/>
                <w:bCs/>
                <w:sz w:val="28"/>
                <w:szCs w:val="28"/>
              </w:rPr>
            </w:pPr>
            <w:r w:rsidRPr="00960F63">
              <w:rPr>
                <w:rFonts w:ascii="Simplified Arabic" w:hAnsi="Simplified Arabic" w:cs="Simplified Arabic" w:hint="cs"/>
                <w:b/>
                <w:bCs/>
                <w:sz w:val="28"/>
                <w:szCs w:val="28"/>
                <w:rtl/>
              </w:rPr>
              <w:t>الخاتمة:</w:t>
            </w:r>
          </w:p>
          <w:p w:rsidR="0078569F" w:rsidRDefault="0078569F" w:rsidP="00B345C0">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بإستراتيجية</w:t>
            </w:r>
            <w:r w:rsidR="00B37DAA">
              <w:rPr>
                <w:rFonts w:ascii="Simplified Arabic" w:hAnsi="Simplified Arabic" w:cs="Simplified Arabic" w:hint="cs"/>
                <w:sz w:val="28"/>
                <w:szCs w:val="28"/>
                <w:rtl/>
              </w:rPr>
              <w:t xml:space="preserve"> تمثيل المواقف وربطها بدلالة الموقف</w:t>
            </w:r>
            <w:r>
              <w:rPr>
                <w:rFonts w:ascii="Simplified Arabic" w:hAnsi="Simplified Arabic" w:cs="Simplified Arabic" w:hint="cs"/>
                <w:sz w:val="28"/>
                <w:szCs w:val="28"/>
                <w:rtl/>
              </w:rPr>
              <w:t>.</w:t>
            </w:r>
            <w:r w:rsidR="00B345C0">
              <w:rPr>
                <w:rFonts w:ascii="Simplified Arabic" w:hAnsi="Simplified Arabic" w:cs="Simplified Arabic" w:hint="cs"/>
                <w:sz w:val="28"/>
                <w:szCs w:val="28"/>
                <w:rtl/>
              </w:rPr>
              <w:t xml:space="preserve"> </w:t>
            </w:r>
          </w:p>
          <w:p w:rsidR="00B345C0" w:rsidRPr="00B345C0" w:rsidRDefault="00B345C0" w:rsidP="00B345C0">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استخدام الكرسي الساخن لبيان مدى تحقق الأهداف.</w:t>
            </w:r>
          </w:p>
        </w:tc>
        <w:tc>
          <w:tcPr>
            <w:tcW w:w="2627" w:type="dxa"/>
            <w:tcBorders>
              <w:top w:val="single" w:sz="12" w:space="0" w:color="auto"/>
            </w:tcBorders>
          </w:tcPr>
          <w:p w:rsidR="00227177" w:rsidRPr="00DA5AB7" w:rsidRDefault="00227177" w:rsidP="004534DA">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w:t>
            </w:r>
            <w:r w:rsidRPr="00DA5AB7">
              <w:rPr>
                <w:rFonts w:ascii="Simplified Arabic" w:hAnsi="Simplified Arabic" w:cs="Simplified Arabic"/>
                <w:sz w:val="28"/>
                <w:szCs w:val="28"/>
                <w:rtl/>
              </w:rPr>
              <w:t xml:space="preserve">. </w:t>
            </w:r>
            <w:r w:rsidR="004534DA">
              <w:rPr>
                <w:rFonts w:ascii="Simplified Arabic" w:hAnsi="Simplified Arabic" w:cs="Simplified Arabic" w:hint="cs"/>
                <w:sz w:val="28"/>
                <w:szCs w:val="28"/>
                <w:rtl/>
              </w:rPr>
              <w:t xml:space="preserve">ذكر مواقف من سيرة الرسول </w:t>
            </w:r>
            <w:r w:rsidR="004534DA">
              <w:rPr>
                <w:rFonts w:ascii="Simplified Arabic" w:hAnsi="Simplified Arabic" w:cs="Simplified Arabic" w:hint="cs"/>
                <w:sz w:val="28"/>
                <w:szCs w:val="28"/>
              </w:rPr>
              <w:sym w:font="AGA Arabesque" w:char="F072"/>
            </w:r>
            <w:r w:rsidR="004534DA">
              <w:rPr>
                <w:rFonts w:ascii="Simplified Arabic" w:hAnsi="Simplified Arabic" w:cs="Simplified Arabic" w:hint="cs"/>
                <w:sz w:val="28"/>
                <w:szCs w:val="28"/>
                <w:rtl/>
              </w:rPr>
              <w:t xml:space="preserve"> في جوانب مختلفة من الحياة</w:t>
            </w:r>
            <w:r w:rsidRPr="00DA5AB7">
              <w:rPr>
                <w:rFonts w:ascii="Simplified Arabic" w:hAnsi="Simplified Arabic" w:cs="Simplified Arabic"/>
                <w:sz w:val="28"/>
                <w:szCs w:val="28"/>
                <w:rtl/>
              </w:rPr>
              <w:t>.</w:t>
            </w:r>
          </w:p>
          <w:p w:rsidR="00227177" w:rsidRPr="00DA5AB7" w:rsidRDefault="00227177" w:rsidP="004534DA">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2. </w:t>
            </w:r>
            <w:r w:rsidR="004534DA">
              <w:rPr>
                <w:rFonts w:ascii="Simplified Arabic" w:hAnsi="Simplified Arabic" w:cs="Simplified Arabic" w:hint="cs"/>
                <w:sz w:val="28"/>
                <w:szCs w:val="28"/>
                <w:rtl/>
              </w:rPr>
              <w:t xml:space="preserve">تعليل بعض المواقف من سيرة الرسول </w:t>
            </w:r>
            <w:r w:rsidR="004534DA">
              <w:rPr>
                <w:rFonts w:ascii="Simplified Arabic" w:hAnsi="Simplified Arabic" w:cs="Simplified Arabic" w:hint="cs"/>
                <w:sz w:val="28"/>
                <w:szCs w:val="28"/>
              </w:rPr>
              <w:sym w:font="AGA Arabesque" w:char="F075"/>
            </w:r>
            <w:r w:rsidRPr="00DA5AB7">
              <w:rPr>
                <w:rFonts w:ascii="Simplified Arabic" w:hAnsi="Simplified Arabic" w:cs="Simplified Arabic"/>
                <w:sz w:val="28"/>
                <w:szCs w:val="28"/>
                <w:rtl/>
              </w:rPr>
              <w:t>.</w:t>
            </w:r>
          </w:p>
          <w:p w:rsidR="00227177" w:rsidRPr="00DA5AB7" w:rsidRDefault="00227177" w:rsidP="004534DA">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3.</w:t>
            </w:r>
            <w:r w:rsidR="004534DA">
              <w:rPr>
                <w:rFonts w:ascii="Simplified Arabic" w:hAnsi="Simplified Arabic" w:cs="Simplified Arabic" w:hint="cs"/>
                <w:sz w:val="28"/>
                <w:szCs w:val="28"/>
                <w:rtl/>
              </w:rPr>
              <w:t xml:space="preserve"> استنتاج الدروس والعبر</w:t>
            </w:r>
            <w:r w:rsidRPr="00DA5AB7">
              <w:rPr>
                <w:rFonts w:ascii="Simplified Arabic" w:hAnsi="Simplified Arabic" w:cs="Simplified Arabic"/>
                <w:sz w:val="28"/>
                <w:szCs w:val="28"/>
                <w:rtl/>
              </w:rPr>
              <w:t>.</w:t>
            </w:r>
          </w:p>
        </w:tc>
        <w:tc>
          <w:tcPr>
            <w:tcW w:w="1457" w:type="dxa"/>
            <w:tcBorders>
              <w:top w:val="single" w:sz="12" w:space="0" w:color="auto"/>
            </w:tcBorders>
            <w:vAlign w:val="center"/>
          </w:tcPr>
          <w:p w:rsidR="00227177" w:rsidRPr="00236543" w:rsidRDefault="00236543" w:rsidP="0078569F">
            <w:pPr>
              <w:spacing w:after="0" w:line="240" w:lineRule="auto"/>
              <w:ind w:right="65"/>
              <w:jc w:val="center"/>
              <w:rPr>
                <w:rFonts w:ascii="Simplified Arabic" w:hAnsi="Simplified Arabic" w:cs="Simplified Arabic"/>
                <w:sz w:val="28"/>
                <w:szCs w:val="28"/>
              </w:rPr>
            </w:pPr>
            <w:r>
              <w:rPr>
                <w:rFonts w:ascii="Simplified Arabic" w:hAnsi="Simplified Arabic" w:cs="Simplified Arabic" w:hint="cs"/>
                <w:b/>
                <w:bCs/>
                <w:sz w:val="28"/>
                <w:szCs w:val="28"/>
                <w:rtl/>
              </w:rPr>
              <w:t xml:space="preserve">مواقف من سيرة الرسول </w:t>
            </w:r>
            <w:r>
              <w:rPr>
                <w:rFonts w:ascii="Simplified Arabic" w:hAnsi="Simplified Arabic" w:cs="Simplified Arabic" w:hint="cs"/>
                <w:sz w:val="28"/>
                <w:szCs w:val="28"/>
              </w:rPr>
              <w:sym w:font="AGA Arabesque" w:char="F072"/>
            </w:r>
          </w:p>
        </w:tc>
      </w:tr>
    </w:tbl>
    <w:p w:rsidR="006F635A" w:rsidRDefault="006F635A"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Default="00B345C0" w:rsidP="0094517E">
      <w:pPr>
        <w:spacing w:after="0"/>
        <w:jc w:val="lowKashida"/>
        <w:rPr>
          <w:rFonts w:ascii="Simplified Arabic" w:hAnsi="Simplified Arabic" w:cs="Simplified Arabic"/>
          <w:color w:val="auto"/>
          <w:sz w:val="12"/>
          <w:szCs w:val="12"/>
          <w:rtl/>
        </w:rPr>
      </w:pPr>
    </w:p>
    <w:p w:rsidR="00B345C0" w:rsidRPr="00C948FE" w:rsidRDefault="00B345C0" w:rsidP="0094517E">
      <w:pPr>
        <w:spacing w:after="0"/>
        <w:jc w:val="lowKashida"/>
        <w:rPr>
          <w:rFonts w:ascii="Simplified Arabic" w:hAnsi="Simplified Arabic" w:cs="Simplified Arabic"/>
          <w:color w:val="auto"/>
          <w:sz w:val="8"/>
          <w:szCs w:val="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94517E" w:rsidRPr="0094517E" w:rsidTr="0094517E">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94517E" w:rsidRPr="0094517E" w:rsidRDefault="0094517E"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94517E" w:rsidRPr="0094517E" w:rsidRDefault="0094517E" w:rsidP="00AD2514">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94517E" w:rsidRPr="0094517E" w:rsidRDefault="0094517E"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94517E" w:rsidRPr="0094517E" w:rsidRDefault="0094517E"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94517E" w:rsidRPr="0094517E" w:rsidRDefault="0094517E"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94517E" w:rsidRPr="0094517E" w:rsidRDefault="0094517E" w:rsidP="00AD2514">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94517E" w:rsidRPr="0094517E" w:rsidTr="0094517E">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94517E" w:rsidRPr="0094517E" w:rsidRDefault="0094517E" w:rsidP="00AD2514">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94517E" w:rsidRPr="005D0CAB" w:rsidRDefault="0094517E" w:rsidP="00543FC4">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البطاقات المروحية،</w:t>
            </w:r>
            <w:r w:rsidR="00543FC4">
              <w:rPr>
                <w:rFonts w:ascii="Simplified Arabic" w:hAnsi="Simplified Arabic" w:cs="Simplified Arabic" w:hint="cs"/>
                <w:sz w:val="28"/>
                <w:szCs w:val="28"/>
                <w:rtl/>
              </w:rPr>
              <w:t xml:space="preserve"> تقمص </w:t>
            </w:r>
            <w:r w:rsidR="00C212C9">
              <w:rPr>
                <w:rFonts w:ascii="Simplified Arabic" w:hAnsi="Simplified Arabic" w:cs="Simplified Arabic" w:hint="cs"/>
                <w:sz w:val="28"/>
                <w:szCs w:val="28"/>
                <w:rtl/>
              </w:rPr>
              <w:t>الأدوار</w:t>
            </w:r>
            <w:r w:rsidR="00543FC4">
              <w:rPr>
                <w:rFonts w:ascii="Simplified Arabic" w:hAnsi="Simplified Arabic" w:cs="Simplified Arabic" w:hint="cs"/>
                <w:sz w:val="28"/>
                <w:szCs w:val="28"/>
                <w:rtl/>
              </w:rPr>
              <w:t>،</w:t>
            </w:r>
            <w:r w:rsidR="00C212C9">
              <w:rPr>
                <w:rFonts w:ascii="Simplified Arabic" w:hAnsi="Simplified Arabic" w:cs="Simplified Arabic" w:hint="cs"/>
                <w:sz w:val="28"/>
                <w:szCs w:val="28"/>
                <w:rtl/>
              </w:rPr>
              <w:t xml:space="preserve"> ضرب المثل،</w:t>
            </w:r>
            <w:r>
              <w:rPr>
                <w:rFonts w:ascii="Simplified Arabic" w:hAnsi="Simplified Arabic" w:cs="Simplified Arabic" w:hint="cs"/>
                <w:sz w:val="28"/>
                <w:szCs w:val="28"/>
                <w:rtl/>
              </w:rPr>
              <w:t xml:space="preserve"> </w:t>
            </w:r>
            <w:r w:rsidR="00C212C9">
              <w:rPr>
                <w:rFonts w:ascii="Simplified Arabic" w:hAnsi="Simplified Arabic" w:cs="Simplified Arabic" w:hint="cs"/>
                <w:sz w:val="28"/>
                <w:szCs w:val="28"/>
                <w:rtl/>
              </w:rPr>
              <w:t xml:space="preserve">البحث عن النصف الآخر،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94517E" w:rsidRDefault="0094517E"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94517E" w:rsidRPr="005D0CAB" w:rsidRDefault="0094517E"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94517E" w:rsidRPr="005D0CAB" w:rsidRDefault="0094517E"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94517E" w:rsidRPr="005D0CAB" w:rsidRDefault="0094517E" w:rsidP="00C212C9">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94517E" w:rsidRDefault="0094517E"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مشاريع صغيرة</w:t>
            </w:r>
            <w:r>
              <w:rPr>
                <w:rFonts w:ascii="Simplified Arabic" w:hAnsi="Simplified Arabic" w:cs="Simplified Arabic" w:hint="cs"/>
                <w:sz w:val="28"/>
                <w:szCs w:val="28"/>
                <w:rtl/>
              </w:rPr>
              <w:t>.</w:t>
            </w:r>
            <w:r w:rsidRPr="005D0CAB">
              <w:rPr>
                <w:rFonts w:ascii="Simplified Arabic" w:hAnsi="Simplified Arabic" w:cs="Simplified Arabic"/>
                <w:sz w:val="28"/>
                <w:szCs w:val="28"/>
                <w:rtl/>
              </w:rPr>
              <w:t xml:space="preserve"> </w:t>
            </w:r>
          </w:p>
          <w:p w:rsidR="0094517E" w:rsidRDefault="0094517E"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94517E" w:rsidRPr="001811CE" w:rsidRDefault="0094517E" w:rsidP="00C212C9">
            <w:pPr>
              <w:pStyle w:val="a5"/>
              <w:jc w:val="lowKashida"/>
              <w:rPr>
                <w:rFonts w:ascii="Simplified Arabic" w:hAnsi="Simplified Arabic" w:cs="Simplified Arabic"/>
                <w:sz w:val="28"/>
                <w:szCs w:val="28"/>
              </w:rPr>
            </w:pPr>
          </w:p>
          <w:p w:rsidR="0094517E" w:rsidRPr="001811CE" w:rsidRDefault="0094517E" w:rsidP="00AD2514">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94517E" w:rsidRPr="001811CE" w:rsidRDefault="0094517E" w:rsidP="00AD2514">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94517E" w:rsidRPr="001811CE" w:rsidRDefault="0094517E" w:rsidP="00AD2514">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94517E" w:rsidRPr="0008566D" w:rsidRDefault="0094517E" w:rsidP="00AD2514">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94517E" w:rsidRPr="001811CE" w:rsidRDefault="00543FC4" w:rsidP="00543FC4">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تذكير الطلبة بمكانة الصحابة رضي الله عنهم من خلال إستراتيجية البطاقات المروحية</w:t>
            </w:r>
            <w:r w:rsidR="0094517E">
              <w:rPr>
                <w:rFonts w:ascii="Simplified Arabic" w:hAnsi="Simplified Arabic" w:cs="Simplified Arabic" w:hint="cs"/>
                <w:sz w:val="28"/>
                <w:szCs w:val="28"/>
                <w:rtl/>
              </w:rPr>
              <w:t>.</w:t>
            </w:r>
          </w:p>
          <w:p w:rsidR="0094517E" w:rsidRPr="00E37A35" w:rsidRDefault="0094517E" w:rsidP="00AD2514">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94517E" w:rsidRDefault="00543FC4" w:rsidP="00543FC4">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بإستراتيجية تقمص الأدوار التعريف بشخصية عائشة رضي الله عنها</w:t>
            </w:r>
            <w:r w:rsidR="0094517E" w:rsidRPr="001811CE">
              <w:rPr>
                <w:rFonts w:ascii="Simplified Arabic" w:hAnsi="Simplified Arabic" w:cs="Simplified Arabic"/>
                <w:sz w:val="28"/>
                <w:szCs w:val="28"/>
                <w:rtl/>
              </w:rPr>
              <w:t>.</w:t>
            </w:r>
          </w:p>
          <w:p w:rsidR="0094517E" w:rsidRDefault="00543FC4" w:rsidP="00543FC4">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بإستراتيجية </w:t>
            </w:r>
            <w:r w:rsidR="00C212C9">
              <w:rPr>
                <w:rFonts w:ascii="Simplified Arabic" w:hAnsi="Simplified Arabic" w:cs="Simplified Arabic" w:hint="cs"/>
                <w:sz w:val="28"/>
                <w:szCs w:val="28"/>
                <w:rtl/>
              </w:rPr>
              <w:t>ضرب المثل ضرب أمثلة لبيان مميزات السيدة عائشة رضي الله عنها</w:t>
            </w:r>
            <w:r w:rsidR="0094517E">
              <w:rPr>
                <w:rFonts w:ascii="Simplified Arabic" w:hAnsi="Simplified Arabic" w:cs="Simplified Arabic" w:hint="cs"/>
                <w:sz w:val="28"/>
                <w:szCs w:val="28"/>
                <w:rtl/>
              </w:rPr>
              <w:t>.</w:t>
            </w:r>
          </w:p>
          <w:p w:rsidR="0094517E" w:rsidRDefault="0094517E" w:rsidP="00C212C9">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212C9">
              <w:rPr>
                <w:rFonts w:ascii="Simplified Arabic" w:hAnsi="Simplified Arabic" w:cs="Simplified Arabic" w:hint="cs"/>
                <w:sz w:val="28"/>
                <w:szCs w:val="28"/>
                <w:rtl/>
              </w:rPr>
              <w:t>باستخدام دلالة المواقف بيان دلالة المواقف الواردة بالدرس.</w:t>
            </w:r>
          </w:p>
          <w:p w:rsidR="0094517E" w:rsidRPr="00495B90" w:rsidRDefault="0094517E" w:rsidP="00AD2514">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94517E" w:rsidRDefault="0094517E" w:rsidP="00A13712">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مراجعة الط</w:t>
            </w:r>
            <w:r w:rsidR="00A13712">
              <w:rPr>
                <w:rFonts w:ascii="Simplified Arabic" w:hAnsi="Simplified Arabic" w:cs="Simplified Arabic" w:hint="cs"/>
                <w:sz w:val="28"/>
                <w:szCs w:val="28"/>
                <w:rtl/>
              </w:rPr>
              <w:t>لبة</w:t>
            </w:r>
            <w:r>
              <w:rPr>
                <w:rFonts w:ascii="Simplified Arabic" w:hAnsi="Simplified Arabic" w:cs="Simplified Arabic" w:hint="cs"/>
                <w:sz w:val="28"/>
                <w:szCs w:val="28"/>
                <w:rtl/>
              </w:rPr>
              <w:t xml:space="preserve"> بأهداف الدرس بإستراتيجية البحث عن النصف الآخر.</w:t>
            </w:r>
          </w:p>
          <w:p w:rsidR="0094517E" w:rsidRPr="001811CE" w:rsidRDefault="0094517E" w:rsidP="00C212C9">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8F7EEE">
              <w:rPr>
                <w:rFonts w:ascii="Simplified Arabic" w:hAnsi="Simplified Arabic" w:cs="Simplified Arabic" w:hint="cs"/>
                <w:sz w:val="28"/>
                <w:szCs w:val="28"/>
                <w:rtl/>
              </w:rPr>
              <w:t>إعطاء "نبحث" ص</w:t>
            </w:r>
            <w:r w:rsidR="00C212C9">
              <w:rPr>
                <w:rFonts w:ascii="Simplified Arabic" w:hAnsi="Simplified Arabic" w:cs="Simplified Arabic" w:hint="cs"/>
                <w:sz w:val="28"/>
                <w:szCs w:val="28"/>
                <w:rtl/>
              </w:rPr>
              <w:t>86</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94517E" w:rsidRPr="00DA5AB7" w:rsidRDefault="0094517E" w:rsidP="00543FC4">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1. </w:t>
            </w:r>
            <w:r w:rsidR="00543FC4">
              <w:rPr>
                <w:rFonts w:ascii="Simplified Arabic" w:hAnsi="Simplified Arabic" w:cs="Simplified Arabic" w:hint="cs"/>
                <w:sz w:val="28"/>
                <w:szCs w:val="28"/>
                <w:rtl/>
              </w:rPr>
              <w:t>التعريف بشخصية عائشة رضي الله عنها.</w:t>
            </w:r>
          </w:p>
          <w:p w:rsidR="0094517E" w:rsidRPr="00DA5AB7" w:rsidRDefault="0094517E" w:rsidP="00C948FE">
            <w:pPr>
              <w:spacing w:after="0" w:line="240" w:lineRule="auto"/>
              <w:ind w:left="335" w:right="65" w:hanging="335"/>
              <w:jc w:val="lowKashida"/>
              <w:rPr>
                <w:rFonts w:ascii="Simplified Arabic" w:hAnsi="Simplified Arabic" w:cs="Simplified Arabic"/>
                <w:sz w:val="28"/>
                <w:szCs w:val="28"/>
                <w:rtl/>
              </w:rPr>
            </w:pPr>
            <w:r w:rsidRPr="00DA5AB7">
              <w:rPr>
                <w:rFonts w:ascii="Simplified Arabic" w:hAnsi="Simplified Arabic" w:cs="Simplified Arabic"/>
                <w:sz w:val="28"/>
                <w:szCs w:val="28"/>
                <w:rtl/>
              </w:rPr>
              <w:t xml:space="preserve">2. </w:t>
            </w:r>
            <w:r w:rsidR="00543FC4">
              <w:rPr>
                <w:rFonts w:ascii="Simplified Arabic" w:hAnsi="Simplified Arabic" w:cs="Simplified Arabic" w:hint="cs"/>
                <w:sz w:val="28"/>
                <w:szCs w:val="28"/>
                <w:rtl/>
              </w:rPr>
              <w:t>بيان مميزات عائشة رضي الله عنها</w:t>
            </w:r>
            <w:r w:rsidRPr="00DA5AB7">
              <w:rPr>
                <w:rFonts w:ascii="Simplified Arabic" w:hAnsi="Simplified Arabic" w:cs="Simplified Arabic"/>
                <w:sz w:val="28"/>
                <w:szCs w:val="28"/>
                <w:rtl/>
              </w:rPr>
              <w:t>.</w:t>
            </w:r>
          </w:p>
          <w:p w:rsidR="0094517E" w:rsidRPr="00DA5AB7" w:rsidRDefault="00C948FE" w:rsidP="00C948FE">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w:t>
            </w:r>
            <w:r w:rsidR="0094517E" w:rsidRPr="00DA5AB7">
              <w:rPr>
                <w:rFonts w:ascii="Simplified Arabic" w:hAnsi="Simplified Arabic" w:cs="Simplified Arabic"/>
                <w:sz w:val="28"/>
                <w:szCs w:val="28"/>
                <w:rtl/>
              </w:rPr>
              <w:t>. استنباط ما في</w:t>
            </w:r>
            <w:r>
              <w:rPr>
                <w:rFonts w:ascii="Simplified Arabic" w:hAnsi="Simplified Arabic" w:cs="Simplified Arabic" w:hint="cs"/>
                <w:sz w:val="28"/>
                <w:szCs w:val="28"/>
                <w:rtl/>
              </w:rPr>
              <w:t xml:space="preserve"> الدرس </w:t>
            </w:r>
            <w:r w:rsidR="0094517E" w:rsidRPr="00DA5AB7">
              <w:rPr>
                <w:rFonts w:ascii="Simplified Arabic" w:hAnsi="Simplified Arabic" w:cs="Simplified Arabic"/>
                <w:sz w:val="28"/>
                <w:szCs w:val="28"/>
                <w:rtl/>
              </w:rPr>
              <w:t>من دروس وفوائد.</w:t>
            </w:r>
          </w:p>
          <w:p w:rsidR="0094517E" w:rsidRPr="00DA5AB7" w:rsidRDefault="00C948FE" w:rsidP="00543FC4">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0094517E" w:rsidRPr="00DA5AB7">
              <w:rPr>
                <w:rFonts w:ascii="Simplified Arabic" w:hAnsi="Simplified Arabic" w:cs="Simplified Arabic"/>
                <w:sz w:val="28"/>
                <w:szCs w:val="28"/>
                <w:rtl/>
              </w:rPr>
              <w:t xml:space="preserve">. </w:t>
            </w:r>
            <w:r w:rsidR="00543FC4">
              <w:rPr>
                <w:rFonts w:ascii="Simplified Arabic" w:hAnsi="Simplified Arabic" w:cs="Simplified Arabic" w:hint="cs"/>
                <w:sz w:val="28"/>
                <w:szCs w:val="28"/>
                <w:rtl/>
              </w:rPr>
              <w:t>توضيح دورها في خدمة الإسلام</w:t>
            </w:r>
            <w:r w:rsidR="0094517E" w:rsidRPr="00DA5AB7">
              <w:rPr>
                <w:rFonts w:ascii="Simplified Arabic" w:hAnsi="Simplified Arabic" w:cs="Simplified Arabic"/>
                <w:sz w:val="28"/>
                <w:szCs w:val="28"/>
                <w:rtl/>
              </w:rPr>
              <w:t>.</w:t>
            </w:r>
          </w:p>
          <w:p w:rsidR="0094517E" w:rsidRPr="0094517E" w:rsidRDefault="00543FC4" w:rsidP="00543FC4">
            <w:pPr>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94517E" w:rsidRPr="00543FC4" w:rsidRDefault="00543FC4" w:rsidP="00AD2514">
            <w:pPr>
              <w:ind w:right="65"/>
              <w:jc w:val="center"/>
              <w:rPr>
                <w:rFonts w:ascii="Simplified Arabic" w:hAnsi="Simplified Arabic" w:cs="Simplified Arabic"/>
                <w:sz w:val="28"/>
                <w:szCs w:val="28"/>
              </w:rPr>
            </w:pPr>
            <w:r>
              <w:rPr>
                <w:rFonts w:ascii="Simplified Arabic" w:hAnsi="Simplified Arabic" w:cs="Simplified Arabic" w:hint="cs"/>
                <w:b/>
                <w:bCs/>
                <w:sz w:val="28"/>
                <w:szCs w:val="28"/>
                <w:rtl/>
              </w:rPr>
              <w:t xml:space="preserve">من صحابة رسول الله </w:t>
            </w:r>
            <w:r>
              <w:rPr>
                <w:rFonts w:ascii="Simplified Arabic" w:hAnsi="Simplified Arabic" w:cs="Simplified Arabic" w:hint="cs"/>
                <w:sz w:val="28"/>
                <w:szCs w:val="28"/>
              </w:rPr>
              <w:sym w:font="AGA Arabesque" w:char="F072"/>
            </w:r>
            <w:r>
              <w:rPr>
                <w:rFonts w:ascii="Simplified Arabic" w:hAnsi="Simplified Arabic" w:cs="Simplified Arabic" w:hint="cs"/>
                <w:sz w:val="28"/>
                <w:szCs w:val="28"/>
                <w:rtl/>
              </w:rPr>
              <w:t xml:space="preserve">: </w:t>
            </w:r>
            <w:r w:rsidRPr="00543FC4">
              <w:rPr>
                <w:rFonts w:ascii="Simplified Arabic" w:hAnsi="Simplified Arabic" w:cs="Simplified Arabic" w:hint="cs"/>
                <w:b/>
                <w:bCs/>
                <w:sz w:val="28"/>
                <w:szCs w:val="28"/>
                <w:rtl/>
              </w:rPr>
              <w:t>عائشة أم المؤمنين</w:t>
            </w:r>
          </w:p>
        </w:tc>
      </w:tr>
    </w:tbl>
    <w:p w:rsidR="0094517E" w:rsidRDefault="0094517E" w:rsidP="0094517E">
      <w:pPr>
        <w:spacing w:after="0"/>
        <w:jc w:val="lowKashida"/>
        <w:rPr>
          <w:rFonts w:ascii="Simplified Arabic" w:hAnsi="Simplified Arabic" w:cs="Simplified Arabic"/>
          <w:color w:val="auto"/>
          <w:sz w:val="28"/>
          <w:szCs w:val="28"/>
          <w:rtl/>
        </w:rPr>
      </w:pPr>
    </w:p>
    <w:p w:rsidR="008F7EEE" w:rsidRDefault="008F7EEE" w:rsidP="0094517E">
      <w:pPr>
        <w:spacing w:after="0"/>
        <w:jc w:val="lowKashida"/>
        <w:rPr>
          <w:rFonts w:ascii="Simplified Arabic" w:hAnsi="Simplified Arabic" w:cs="Simplified Arabic"/>
          <w:color w:val="auto"/>
          <w:sz w:val="28"/>
          <w:szCs w:val="28"/>
          <w:rtl/>
        </w:rPr>
      </w:pPr>
    </w:p>
    <w:p w:rsidR="008F7EEE" w:rsidRDefault="008F7EEE"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p w:rsidR="00C212C9" w:rsidRDefault="00C212C9" w:rsidP="0094517E">
      <w:pPr>
        <w:spacing w:after="0"/>
        <w:jc w:val="lowKashida"/>
        <w:rPr>
          <w:rFonts w:ascii="Simplified Arabic" w:hAnsi="Simplified Arabic" w:cs="Simplified Arabic"/>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525"/>
        <w:gridCol w:w="1559"/>
      </w:tblGrid>
      <w:tr w:rsidR="008F7EEE" w:rsidRPr="0094517E" w:rsidTr="00ED54CE">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8F7EEE" w:rsidRPr="0094517E" w:rsidRDefault="008F7EEE"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8F7EEE" w:rsidRPr="0094517E" w:rsidRDefault="008F7EEE" w:rsidP="00AD2514">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8F7EEE" w:rsidRPr="0094517E" w:rsidRDefault="008F7EEE"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8F7EEE" w:rsidRPr="0094517E" w:rsidRDefault="008F7EEE"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525" w:type="dxa"/>
            <w:tcBorders>
              <w:top w:val="thickThinSmallGap" w:sz="24" w:space="0" w:color="auto"/>
              <w:left w:val="single" w:sz="4" w:space="0" w:color="000000"/>
              <w:bottom w:val="single" w:sz="12" w:space="0" w:color="auto"/>
              <w:right w:val="single" w:sz="4" w:space="0" w:color="000000"/>
            </w:tcBorders>
            <w:shd w:val="clear" w:color="auto" w:fill="D9D9D9"/>
          </w:tcPr>
          <w:p w:rsidR="008F7EEE" w:rsidRPr="0094517E" w:rsidRDefault="008F7EEE"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559"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8F7EEE" w:rsidRPr="0094517E" w:rsidRDefault="008F7EEE" w:rsidP="00AD2514">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8F7EEE" w:rsidRPr="0094517E" w:rsidTr="00ED54CE">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8F7EEE" w:rsidRPr="0094517E" w:rsidRDefault="008F7EEE" w:rsidP="00AD2514">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8F7EEE" w:rsidRPr="005D0CAB" w:rsidRDefault="008F7EEE" w:rsidP="00D673F1">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sidR="00D673F1">
              <w:rPr>
                <w:rFonts w:ascii="Simplified Arabic" w:hAnsi="Simplified Arabic" w:cs="Simplified Arabic" w:hint="cs"/>
                <w:sz w:val="28"/>
                <w:szCs w:val="28"/>
                <w:rtl/>
              </w:rPr>
              <w:t>تقمص الشخصيات، الخرائط المفاهيمية</w:t>
            </w:r>
            <w:r>
              <w:rPr>
                <w:rFonts w:ascii="Simplified Arabic" w:hAnsi="Simplified Arabic" w:cs="Simplified Arabic" w:hint="cs"/>
                <w:sz w:val="28"/>
                <w:szCs w:val="28"/>
                <w:rtl/>
              </w:rPr>
              <w:t xml:space="preserve">، </w:t>
            </w:r>
            <w:r w:rsidR="00564266">
              <w:rPr>
                <w:rFonts w:ascii="Simplified Arabic" w:hAnsi="Simplified Arabic" w:cs="Simplified Arabic" w:hint="cs"/>
                <w:sz w:val="28"/>
                <w:szCs w:val="28"/>
                <w:rtl/>
              </w:rPr>
              <w:t xml:space="preserve">البطاقات المروحية،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8F7EEE" w:rsidRDefault="008F7EEE"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8F7EEE" w:rsidRPr="005D0CAB" w:rsidRDefault="008F7EEE"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8F7EEE" w:rsidRPr="005D0CAB" w:rsidRDefault="008F7EEE"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8F7EEE" w:rsidRPr="005D0CAB" w:rsidRDefault="008F7EEE"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8F7EEE"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م</w:t>
            </w:r>
            <w:r w:rsidR="008F7EEE" w:rsidRPr="005D0CAB">
              <w:rPr>
                <w:rFonts w:ascii="Simplified Arabic" w:hAnsi="Simplified Arabic" w:cs="Simplified Arabic"/>
                <w:sz w:val="28"/>
                <w:szCs w:val="28"/>
                <w:rtl/>
              </w:rPr>
              <w:t>شاريع صغيرة</w:t>
            </w:r>
            <w:r w:rsidR="008F7EEE">
              <w:rPr>
                <w:rFonts w:ascii="Simplified Arabic" w:hAnsi="Simplified Arabic" w:cs="Simplified Arabic" w:hint="cs"/>
                <w:sz w:val="28"/>
                <w:szCs w:val="28"/>
                <w:rtl/>
              </w:rPr>
              <w:t>.</w:t>
            </w:r>
            <w:r w:rsidR="008F7EEE" w:rsidRPr="005D0CAB">
              <w:rPr>
                <w:rFonts w:ascii="Simplified Arabic" w:hAnsi="Simplified Arabic" w:cs="Simplified Arabic"/>
                <w:sz w:val="28"/>
                <w:szCs w:val="28"/>
                <w:rtl/>
              </w:rPr>
              <w:t xml:space="preserve"> </w:t>
            </w:r>
          </w:p>
          <w:p w:rsidR="008F7EEE" w:rsidRDefault="008F7EEE"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8F7EEE" w:rsidRPr="001811CE" w:rsidRDefault="008F7EEE" w:rsidP="00AD2514">
            <w:pPr>
              <w:pStyle w:val="a5"/>
              <w:jc w:val="lowKashida"/>
              <w:rPr>
                <w:rFonts w:ascii="Simplified Arabic" w:hAnsi="Simplified Arabic" w:cs="Simplified Arabic"/>
                <w:sz w:val="28"/>
                <w:szCs w:val="28"/>
              </w:rPr>
            </w:pPr>
          </w:p>
        </w:tc>
        <w:tc>
          <w:tcPr>
            <w:tcW w:w="3348" w:type="dxa"/>
            <w:tcBorders>
              <w:top w:val="single" w:sz="12" w:space="0" w:color="auto"/>
              <w:left w:val="single" w:sz="4" w:space="0" w:color="000000"/>
              <w:bottom w:val="thinThickSmallGap" w:sz="24" w:space="0" w:color="auto"/>
              <w:right w:val="single" w:sz="4" w:space="0" w:color="000000"/>
            </w:tcBorders>
          </w:tcPr>
          <w:p w:rsidR="008F7EEE" w:rsidRPr="001811CE" w:rsidRDefault="008F7EEE" w:rsidP="00AD2514">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8F7EEE" w:rsidRPr="001811CE" w:rsidRDefault="008F7EEE" w:rsidP="00AD2514">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8F7EEE" w:rsidRPr="0008566D" w:rsidRDefault="008F7EEE" w:rsidP="00AD2514">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8F7EEE" w:rsidRPr="001811CE" w:rsidRDefault="00D673F1" w:rsidP="00C948FE">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بأسلوب الحوار والمناقشة والربط بالواقع تذكير الطلبة بمكانة القدس وفضلها.</w:t>
            </w:r>
          </w:p>
          <w:p w:rsidR="008F7EEE" w:rsidRPr="00E37A35" w:rsidRDefault="008F7EEE" w:rsidP="00AD2514">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8F7EEE" w:rsidRDefault="00D673F1" w:rsidP="00D673F1">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بإستراتيجية تقمص الأدوار التعريف بصلاح الدين الأيوبي: "نسباً ونشأة"</w:t>
            </w:r>
            <w:r w:rsidR="008F7EEE" w:rsidRPr="001811CE">
              <w:rPr>
                <w:rFonts w:ascii="Simplified Arabic" w:hAnsi="Simplified Arabic" w:cs="Simplified Arabic"/>
                <w:sz w:val="28"/>
                <w:szCs w:val="28"/>
                <w:rtl/>
              </w:rPr>
              <w:t>.</w:t>
            </w:r>
          </w:p>
          <w:p w:rsidR="008F7EEE" w:rsidRDefault="008F7EEE" w:rsidP="00EC312A">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استخدام </w:t>
            </w:r>
            <w:r w:rsidR="00EC312A">
              <w:rPr>
                <w:rFonts w:ascii="Simplified Arabic" w:hAnsi="Simplified Arabic" w:cs="Simplified Arabic" w:hint="cs"/>
                <w:sz w:val="28"/>
                <w:szCs w:val="28"/>
                <w:rtl/>
              </w:rPr>
              <w:t>الخرائط المفاهيمية لبيان صفات القائد صلاح الدين الأيوبي مع التمثيل عليها</w:t>
            </w:r>
            <w:r w:rsidR="006D153B">
              <w:rPr>
                <w:rFonts w:ascii="Simplified Arabic" w:hAnsi="Simplified Arabic" w:cs="Simplified Arabic" w:hint="cs"/>
                <w:sz w:val="28"/>
                <w:szCs w:val="28"/>
                <w:rtl/>
              </w:rPr>
              <w:t>.</w:t>
            </w:r>
          </w:p>
          <w:p w:rsidR="008F7EEE" w:rsidRDefault="008F7EEE" w:rsidP="00EC312A">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باستخدام </w:t>
            </w:r>
            <w:r w:rsidR="00EC312A">
              <w:rPr>
                <w:rFonts w:ascii="Simplified Arabic" w:hAnsi="Simplified Arabic" w:cs="Simplified Arabic" w:hint="cs"/>
                <w:sz w:val="28"/>
                <w:szCs w:val="28"/>
                <w:rtl/>
              </w:rPr>
              <w:t>أسلوب الحوار والمناقشة توضيح دوره في نشر العلم والجهاد</w:t>
            </w:r>
            <w:r>
              <w:rPr>
                <w:rFonts w:ascii="Simplified Arabic" w:hAnsi="Simplified Arabic" w:cs="Simplified Arabic" w:hint="cs"/>
                <w:sz w:val="28"/>
                <w:szCs w:val="28"/>
                <w:rtl/>
              </w:rPr>
              <w:t>.</w:t>
            </w:r>
          </w:p>
          <w:p w:rsidR="00EC312A" w:rsidRDefault="00EC312A" w:rsidP="00EC312A">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استخدام الأسلوب الاستنتاجي لبيان القيم والدروس المستفادة من الدرس.</w:t>
            </w:r>
          </w:p>
          <w:p w:rsidR="008F7EEE" w:rsidRPr="00495B90" w:rsidRDefault="008F7EEE" w:rsidP="00AD2514">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8F7EEE" w:rsidRDefault="008F7EEE" w:rsidP="00564266">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w:t>
            </w:r>
            <w:r w:rsidR="00A13712">
              <w:rPr>
                <w:rFonts w:ascii="Simplified Arabic" w:hAnsi="Simplified Arabic" w:cs="Simplified Arabic" w:hint="cs"/>
                <w:sz w:val="28"/>
                <w:szCs w:val="28"/>
                <w:rtl/>
              </w:rPr>
              <w:t>الطلبة</w:t>
            </w:r>
            <w:r>
              <w:rPr>
                <w:rFonts w:ascii="Simplified Arabic" w:hAnsi="Simplified Arabic" w:cs="Simplified Arabic" w:hint="cs"/>
                <w:sz w:val="28"/>
                <w:szCs w:val="28"/>
                <w:rtl/>
              </w:rPr>
              <w:t xml:space="preserve"> بأهداف الدرس بإستراتيجية </w:t>
            </w:r>
            <w:r w:rsidR="00564266">
              <w:rPr>
                <w:rFonts w:ascii="Simplified Arabic" w:hAnsi="Simplified Arabic" w:cs="Simplified Arabic" w:hint="cs"/>
                <w:sz w:val="28"/>
                <w:szCs w:val="28"/>
                <w:rtl/>
              </w:rPr>
              <w:t>البطاقات المروحية</w:t>
            </w:r>
            <w:r w:rsidR="006D153B">
              <w:rPr>
                <w:rFonts w:ascii="Simplified Arabic" w:hAnsi="Simplified Arabic" w:cs="Simplified Arabic" w:hint="cs"/>
                <w:sz w:val="28"/>
                <w:szCs w:val="28"/>
                <w:rtl/>
              </w:rPr>
              <w:t>.</w:t>
            </w:r>
          </w:p>
          <w:p w:rsidR="008F7EEE" w:rsidRPr="001811CE" w:rsidRDefault="008F7EEE" w:rsidP="00564266">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564266">
              <w:rPr>
                <w:rFonts w:ascii="Simplified Arabic" w:hAnsi="Simplified Arabic" w:cs="Simplified Arabic" w:hint="cs"/>
                <w:sz w:val="28"/>
                <w:szCs w:val="28"/>
                <w:rtl/>
              </w:rPr>
              <w:t>حل نتأمل ونستنتج  ص90</w:t>
            </w:r>
            <w:r>
              <w:rPr>
                <w:rFonts w:ascii="Simplified Arabic" w:hAnsi="Simplified Arabic" w:cs="Simplified Arabic" w:hint="cs"/>
                <w:sz w:val="28"/>
                <w:szCs w:val="28"/>
                <w:rtl/>
              </w:rPr>
              <w:t>.</w:t>
            </w:r>
          </w:p>
        </w:tc>
        <w:tc>
          <w:tcPr>
            <w:tcW w:w="2525" w:type="dxa"/>
            <w:tcBorders>
              <w:top w:val="single" w:sz="12" w:space="0" w:color="auto"/>
              <w:left w:val="single" w:sz="4" w:space="0" w:color="000000"/>
              <w:bottom w:val="thinThickSmallGap" w:sz="24" w:space="0" w:color="auto"/>
              <w:right w:val="single" w:sz="4" w:space="0" w:color="000000"/>
            </w:tcBorders>
          </w:tcPr>
          <w:p w:rsidR="008F7EEE" w:rsidRPr="00DA5AB7" w:rsidRDefault="008F7EEE" w:rsidP="00D673F1">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1. </w:t>
            </w:r>
            <w:r w:rsidR="00D673F1">
              <w:rPr>
                <w:rFonts w:ascii="Simplified Arabic" w:hAnsi="Simplified Arabic" w:cs="Simplified Arabic" w:hint="cs"/>
                <w:sz w:val="28"/>
                <w:szCs w:val="28"/>
                <w:rtl/>
              </w:rPr>
              <w:t>التعريف بالقائد صلاح الدين الأيوبي نسباً ونشأة</w:t>
            </w:r>
            <w:r w:rsidRPr="00DA5AB7">
              <w:rPr>
                <w:rFonts w:ascii="Simplified Arabic" w:hAnsi="Simplified Arabic" w:cs="Simplified Arabic"/>
                <w:sz w:val="28"/>
                <w:szCs w:val="28"/>
                <w:rtl/>
              </w:rPr>
              <w:t>.</w:t>
            </w:r>
          </w:p>
          <w:p w:rsidR="008F7EEE" w:rsidRPr="00DA5AB7" w:rsidRDefault="008F7EEE" w:rsidP="00D673F1">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2. </w:t>
            </w:r>
            <w:r w:rsidR="00D673F1">
              <w:rPr>
                <w:rFonts w:ascii="Simplified Arabic" w:hAnsi="Simplified Arabic" w:cs="Simplified Arabic" w:hint="cs"/>
                <w:sz w:val="28"/>
                <w:szCs w:val="28"/>
                <w:rtl/>
              </w:rPr>
              <w:t>بيان أهم صفات صلاح الدين الأيوبي</w:t>
            </w:r>
            <w:r w:rsidRPr="00DA5AB7">
              <w:rPr>
                <w:rFonts w:ascii="Simplified Arabic" w:hAnsi="Simplified Arabic" w:cs="Simplified Arabic"/>
                <w:sz w:val="28"/>
                <w:szCs w:val="28"/>
                <w:rtl/>
              </w:rPr>
              <w:t>.</w:t>
            </w:r>
          </w:p>
          <w:p w:rsidR="008F7EEE" w:rsidRPr="00DA5AB7" w:rsidRDefault="008F7EEE" w:rsidP="00D673F1">
            <w:pPr>
              <w:spacing w:after="0" w:line="240" w:lineRule="auto"/>
              <w:ind w:left="335" w:right="65" w:hanging="335"/>
              <w:jc w:val="lowKashida"/>
              <w:rPr>
                <w:rFonts w:ascii="Simplified Arabic" w:hAnsi="Simplified Arabic" w:cs="Simplified Arabic"/>
                <w:sz w:val="28"/>
                <w:szCs w:val="28"/>
                <w:rtl/>
              </w:rPr>
            </w:pPr>
            <w:r w:rsidRPr="00DA5AB7">
              <w:rPr>
                <w:rFonts w:ascii="Simplified Arabic" w:hAnsi="Simplified Arabic" w:cs="Simplified Arabic"/>
                <w:sz w:val="28"/>
                <w:szCs w:val="28"/>
                <w:rtl/>
              </w:rPr>
              <w:t xml:space="preserve">3. </w:t>
            </w:r>
            <w:r w:rsidR="00D673F1">
              <w:rPr>
                <w:rFonts w:ascii="Simplified Arabic" w:hAnsi="Simplified Arabic" w:cs="Simplified Arabic" w:hint="cs"/>
                <w:sz w:val="28"/>
                <w:szCs w:val="28"/>
                <w:rtl/>
              </w:rPr>
              <w:t>توضيح دوره في الجهاد ونشر العلم</w:t>
            </w:r>
            <w:r w:rsidRPr="00DA5AB7">
              <w:rPr>
                <w:rFonts w:ascii="Simplified Arabic" w:hAnsi="Simplified Arabic" w:cs="Simplified Arabic"/>
                <w:sz w:val="28"/>
                <w:szCs w:val="28"/>
                <w:rtl/>
              </w:rPr>
              <w:t>.</w:t>
            </w:r>
          </w:p>
          <w:p w:rsidR="008F7EEE" w:rsidRPr="0094517E" w:rsidRDefault="008F7EEE" w:rsidP="00D673F1">
            <w:pPr>
              <w:spacing w:after="0" w:line="240" w:lineRule="auto"/>
              <w:ind w:left="335" w:right="65" w:hanging="335"/>
              <w:jc w:val="lowKashida"/>
              <w:rPr>
                <w:rFonts w:ascii="Simplified Arabic" w:hAnsi="Simplified Arabic" w:cs="Simplified Arabic"/>
                <w:sz w:val="28"/>
                <w:szCs w:val="28"/>
              </w:rPr>
            </w:pPr>
            <w:r w:rsidRPr="00DA5AB7">
              <w:rPr>
                <w:rFonts w:ascii="Simplified Arabic" w:hAnsi="Simplified Arabic" w:cs="Simplified Arabic"/>
                <w:sz w:val="28"/>
                <w:szCs w:val="28"/>
                <w:rtl/>
              </w:rPr>
              <w:t xml:space="preserve">4. </w:t>
            </w:r>
            <w:r w:rsidR="00D673F1">
              <w:rPr>
                <w:rFonts w:ascii="Simplified Arabic" w:hAnsi="Simplified Arabic" w:cs="Simplified Arabic" w:hint="cs"/>
                <w:sz w:val="28"/>
                <w:szCs w:val="28"/>
                <w:rtl/>
              </w:rPr>
              <w:t>الإقتداء بصلاح الدين الأيوبي في موقفه تجاه تحرير القدس.</w:t>
            </w:r>
          </w:p>
        </w:tc>
        <w:tc>
          <w:tcPr>
            <w:tcW w:w="1559" w:type="dxa"/>
            <w:tcBorders>
              <w:top w:val="single" w:sz="12" w:space="0" w:color="auto"/>
              <w:left w:val="single" w:sz="4" w:space="0" w:color="000000"/>
              <w:bottom w:val="thinThickSmallGap" w:sz="24" w:space="0" w:color="auto"/>
              <w:right w:val="thinThickSmallGap" w:sz="24" w:space="0" w:color="auto"/>
            </w:tcBorders>
            <w:vAlign w:val="center"/>
          </w:tcPr>
          <w:p w:rsidR="008F7EEE" w:rsidRPr="008F7EEE" w:rsidRDefault="00ED54CE" w:rsidP="00ED54CE">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القائد الفاتح صلاح الدين الأيوبي -رحمه الله-</w:t>
            </w:r>
          </w:p>
        </w:tc>
      </w:tr>
    </w:tbl>
    <w:p w:rsidR="008F7EEE" w:rsidRDefault="008F7EEE" w:rsidP="0094517E">
      <w:pPr>
        <w:spacing w:after="0"/>
        <w:jc w:val="lowKashida"/>
        <w:rPr>
          <w:rFonts w:ascii="Simplified Arabic" w:hAnsi="Simplified Arabic" w:cs="Simplified Arabic"/>
          <w:color w:val="auto"/>
          <w:sz w:val="28"/>
          <w:szCs w:val="28"/>
          <w:rtl/>
        </w:rPr>
      </w:pPr>
    </w:p>
    <w:p w:rsidR="006D153B" w:rsidRDefault="006D153B" w:rsidP="0094517E">
      <w:pPr>
        <w:spacing w:after="0"/>
        <w:jc w:val="lowKashida"/>
        <w:rPr>
          <w:rFonts w:ascii="Simplified Arabic" w:hAnsi="Simplified Arabic" w:cs="Simplified Arabic"/>
          <w:color w:val="auto"/>
          <w:sz w:val="28"/>
          <w:szCs w:val="28"/>
          <w:rtl/>
        </w:rPr>
      </w:pPr>
    </w:p>
    <w:p w:rsidR="006D153B" w:rsidRDefault="006D153B" w:rsidP="0094517E">
      <w:pPr>
        <w:spacing w:after="0"/>
        <w:jc w:val="lowKashida"/>
        <w:rPr>
          <w:rFonts w:ascii="Simplified Arabic" w:hAnsi="Simplified Arabic" w:cs="Simplified Arabic"/>
          <w:color w:val="auto"/>
          <w:sz w:val="28"/>
          <w:szCs w:val="28"/>
          <w:rtl/>
        </w:rPr>
      </w:pPr>
    </w:p>
    <w:p w:rsidR="006D153B" w:rsidRDefault="006D153B" w:rsidP="0094517E">
      <w:pPr>
        <w:spacing w:after="0"/>
        <w:jc w:val="lowKashida"/>
        <w:rPr>
          <w:rFonts w:ascii="Simplified Arabic" w:hAnsi="Simplified Arabic" w:cs="Simplified Arabic"/>
          <w:color w:val="auto"/>
          <w:sz w:val="28"/>
          <w:szCs w:val="28"/>
          <w:rtl/>
        </w:rPr>
      </w:pPr>
    </w:p>
    <w:p w:rsidR="00564266" w:rsidRDefault="00564266" w:rsidP="0094517E">
      <w:pPr>
        <w:spacing w:after="0"/>
        <w:jc w:val="lowKashida"/>
        <w:rPr>
          <w:rFonts w:ascii="Simplified Arabic" w:hAnsi="Simplified Arabic" w:cs="Simplified Arabic"/>
          <w:color w:val="auto"/>
          <w:sz w:val="28"/>
          <w:szCs w:val="28"/>
          <w:rtl/>
        </w:rPr>
      </w:pPr>
    </w:p>
    <w:p w:rsidR="006D153B" w:rsidRDefault="006D153B" w:rsidP="0094517E">
      <w:pPr>
        <w:spacing w:after="0"/>
        <w:jc w:val="lowKashida"/>
        <w:rPr>
          <w:rFonts w:ascii="Simplified Arabic" w:hAnsi="Simplified Arabic" w:cs="Simplified Arabic"/>
          <w:color w:val="auto"/>
          <w:sz w:val="28"/>
          <w:szCs w:val="28"/>
          <w:rtl/>
        </w:rPr>
      </w:pPr>
    </w:p>
    <w:p w:rsidR="006D153B" w:rsidRDefault="006D153B" w:rsidP="0094517E">
      <w:pPr>
        <w:spacing w:after="0"/>
        <w:jc w:val="lowKashida"/>
        <w:rPr>
          <w:rFonts w:ascii="Simplified Arabic" w:hAnsi="Simplified Arabic" w:cs="Simplified Arabic"/>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6D153B" w:rsidRPr="0094517E" w:rsidTr="00AD2514">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6D153B" w:rsidRPr="0094517E" w:rsidRDefault="006D153B"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6D153B" w:rsidRPr="0094517E" w:rsidRDefault="006D153B" w:rsidP="00AD2514">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6D153B" w:rsidRPr="0094517E" w:rsidRDefault="006D153B" w:rsidP="00AD2514">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6D153B" w:rsidRPr="0094517E" w:rsidRDefault="006D153B"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6D153B" w:rsidRPr="0094517E" w:rsidRDefault="006D153B" w:rsidP="00AD2514">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6D153B" w:rsidRPr="0094517E" w:rsidRDefault="006D153B" w:rsidP="00AD2514">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6D153B" w:rsidRPr="0094517E" w:rsidTr="00AD2514">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6D153B" w:rsidRPr="0094517E" w:rsidRDefault="006D153B" w:rsidP="00AD2514">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4B7D80" w:rsidRPr="005D0CAB" w:rsidRDefault="004B7D80" w:rsidP="006C633A">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تقمص الشخصيات، الخرائط المفاهيمية، أعواد المثلجات</w:t>
            </w:r>
            <w:r w:rsidR="006C633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6D153B"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6D153B" w:rsidRPr="005D0CAB"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6D153B" w:rsidRPr="005D0CAB"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6D153B" w:rsidRPr="005D0CAB"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6D153B" w:rsidRDefault="006D153B" w:rsidP="00AD2514">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6D153B" w:rsidRPr="001811CE" w:rsidRDefault="006D153B" w:rsidP="004B7D80">
            <w:pPr>
              <w:pStyle w:val="a5"/>
              <w:jc w:val="lowKashida"/>
              <w:rPr>
                <w:rFonts w:ascii="Simplified Arabic" w:hAnsi="Simplified Arabic" w:cs="Simplified Arabic"/>
                <w:sz w:val="28"/>
                <w:szCs w:val="28"/>
              </w:rPr>
            </w:pPr>
          </w:p>
          <w:p w:rsidR="006D153B" w:rsidRPr="001811CE" w:rsidRDefault="006D153B" w:rsidP="00AD2514">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6D153B" w:rsidRPr="001811CE" w:rsidRDefault="006D153B" w:rsidP="00AD2514">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6D153B" w:rsidRPr="001811CE" w:rsidRDefault="006D153B" w:rsidP="00AD2514">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6D153B" w:rsidRPr="0008566D" w:rsidRDefault="006D153B" w:rsidP="00AD2514">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6D153B" w:rsidRPr="001811CE" w:rsidRDefault="004303E2" w:rsidP="004303E2">
            <w:pPr>
              <w:pStyle w:val="a5"/>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حول أهمية العلماء ودورهم في العلم والدعوة والجهاد</w:t>
            </w:r>
            <w:r w:rsidR="004B7D8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 وضرب أمثلة توضيحية.</w:t>
            </w:r>
          </w:p>
          <w:p w:rsidR="006D153B" w:rsidRPr="00E37A35" w:rsidRDefault="006D153B" w:rsidP="00AD2514">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6D153B" w:rsidRDefault="004B7D80" w:rsidP="004B7D80">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بإستراتيجية تقمص الأدوار التعريف بالعز بن عبد السلام "نسباً ونشأة"</w:t>
            </w:r>
            <w:r w:rsidR="006D153B" w:rsidRPr="001811CE">
              <w:rPr>
                <w:rFonts w:ascii="Simplified Arabic" w:hAnsi="Simplified Arabic" w:cs="Simplified Arabic"/>
                <w:sz w:val="28"/>
                <w:szCs w:val="28"/>
                <w:rtl/>
              </w:rPr>
              <w:t>.</w:t>
            </w:r>
          </w:p>
          <w:p w:rsidR="006D153B" w:rsidRDefault="004B7D80" w:rsidP="004B7D80">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w:t>
            </w:r>
            <w:r w:rsidR="006D153B">
              <w:rPr>
                <w:rFonts w:ascii="Simplified Arabic" w:hAnsi="Simplified Arabic" w:cs="Simplified Arabic" w:hint="cs"/>
                <w:sz w:val="28"/>
                <w:szCs w:val="28"/>
                <w:rtl/>
              </w:rPr>
              <w:t>استخدام</w:t>
            </w:r>
            <w:r>
              <w:rPr>
                <w:rFonts w:ascii="Simplified Arabic" w:hAnsi="Simplified Arabic" w:cs="Simplified Arabic" w:hint="cs"/>
                <w:sz w:val="28"/>
                <w:szCs w:val="28"/>
                <w:rtl/>
              </w:rPr>
              <w:t xml:space="preserve"> الخرائط المفاهيمية </w:t>
            </w:r>
            <w:r w:rsidR="006D153B">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w:t>
            </w:r>
            <w:r>
              <w:rPr>
                <w:rFonts w:ascii="Simplified Arabic" w:hAnsi="Simplified Arabic" w:cs="Simplified Arabic"/>
                <w:sz w:val="28"/>
                <w:szCs w:val="28"/>
                <w:rtl/>
              </w:rPr>
              <w:t xml:space="preserve">أسلوب </w:t>
            </w:r>
            <w:r>
              <w:rPr>
                <w:rFonts w:ascii="Simplified Arabic" w:hAnsi="Simplified Arabic" w:cs="Simplified Arabic" w:hint="cs"/>
                <w:sz w:val="28"/>
                <w:szCs w:val="28"/>
                <w:rtl/>
              </w:rPr>
              <w:t>ضر</w:t>
            </w:r>
            <w:r w:rsidR="00130E4C">
              <w:rPr>
                <w:rFonts w:ascii="Simplified Arabic" w:hAnsi="Simplified Arabic" w:cs="Simplified Arabic" w:hint="cs"/>
                <w:sz w:val="28"/>
                <w:szCs w:val="28"/>
                <w:rtl/>
              </w:rPr>
              <w:t>ب</w:t>
            </w:r>
            <w:r>
              <w:rPr>
                <w:rFonts w:ascii="Simplified Arabic" w:hAnsi="Simplified Arabic" w:cs="Simplified Arabic" w:hint="cs"/>
                <w:sz w:val="28"/>
                <w:szCs w:val="28"/>
                <w:rtl/>
              </w:rPr>
              <w:t xml:space="preserve"> الأمثلة لبيان أهم صفات العز بن عبد السلام</w:t>
            </w:r>
            <w:r w:rsidR="006D153B">
              <w:rPr>
                <w:rFonts w:ascii="Simplified Arabic" w:hAnsi="Simplified Arabic" w:cs="Simplified Arabic" w:hint="cs"/>
                <w:sz w:val="28"/>
                <w:szCs w:val="28"/>
                <w:rtl/>
              </w:rPr>
              <w:t>.</w:t>
            </w:r>
          </w:p>
          <w:p w:rsidR="004B7D80" w:rsidRDefault="004B7D80" w:rsidP="004B7D80">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باستخدام أسلوب الحوار والمناقشة بيان دور العز بن عبد السلام في الجهاد.</w:t>
            </w:r>
          </w:p>
          <w:p w:rsidR="006D153B" w:rsidRDefault="006D153B" w:rsidP="004B7D80">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باستخدام إستراتيجية </w:t>
            </w:r>
            <w:r w:rsidR="00B354F5">
              <w:rPr>
                <w:rFonts w:ascii="Simplified Arabic" w:hAnsi="Simplified Arabic" w:cs="Simplified Arabic" w:hint="cs"/>
                <w:sz w:val="28"/>
                <w:szCs w:val="28"/>
                <w:rtl/>
              </w:rPr>
              <w:t>أعواد المثلجات</w:t>
            </w:r>
            <w:r>
              <w:rPr>
                <w:rFonts w:ascii="Simplified Arabic" w:hAnsi="Simplified Arabic" w:cs="Simplified Arabic" w:hint="cs"/>
                <w:sz w:val="28"/>
                <w:szCs w:val="28"/>
                <w:rtl/>
              </w:rPr>
              <w:t xml:space="preserve"> استنتاج الدروس والعبر المستفادة من الدرس.</w:t>
            </w:r>
          </w:p>
          <w:p w:rsidR="006D153B" w:rsidRPr="00495B90" w:rsidRDefault="006D153B" w:rsidP="00AD2514">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6D153B" w:rsidRDefault="006D153B" w:rsidP="00AD2514">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w:t>
            </w:r>
            <w:r w:rsidR="00A13712">
              <w:rPr>
                <w:rFonts w:ascii="Simplified Arabic" w:hAnsi="Simplified Arabic" w:cs="Simplified Arabic" w:hint="cs"/>
                <w:sz w:val="28"/>
                <w:szCs w:val="28"/>
                <w:rtl/>
              </w:rPr>
              <w:t>الطلبة</w:t>
            </w:r>
            <w:r>
              <w:rPr>
                <w:rFonts w:ascii="Simplified Arabic" w:hAnsi="Simplified Arabic" w:cs="Simplified Arabic" w:hint="cs"/>
                <w:sz w:val="28"/>
                <w:szCs w:val="28"/>
                <w:rtl/>
              </w:rPr>
              <w:t xml:space="preserve"> بأهداف الدرس بإستراتيجية الكرسي الساخن.</w:t>
            </w:r>
          </w:p>
          <w:p w:rsidR="006D153B" w:rsidRPr="001811CE" w:rsidRDefault="006D153B" w:rsidP="007C23C4">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w:t>
            </w:r>
            <w:r w:rsidR="007C23C4">
              <w:rPr>
                <w:rFonts w:ascii="Simplified Arabic" w:hAnsi="Simplified Arabic" w:cs="Simplified Arabic" w:hint="cs"/>
                <w:sz w:val="28"/>
                <w:szCs w:val="28"/>
                <w:rtl/>
              </w:rPr>
              <w:t>نبحث</w:t>
            </w:r>
            <w:r>
              <w:rPr>
                <w:rFonts w:ascii="Simplified Arabic" w:hAnsi="Simplified Arabic" w:cs="Simplified Arabic" w:hint="cs"/>
                <w:sz w:val="28"/>
                <w:szCs w:val="28"/>
                <w:rtl/>
              </w:rPr>
              <w:t>" ص</w:t>
            </w:r>
            <w:r w:rsidR="007C23C4">
              <w:rPr>
                <w:rFonts w:ascii="Simplified Arabic" w:hAnsi="Simplified Arabic" w:cs="Simplified Arabic" w:hint="cs"/>
                <w:sz w:val="28"/>
                <w:szCs w:val="28"/>
                <w:rtl/>
              </w:rPr>
              <w:t>93</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60151A" w:rsidRPr="0060151A" w:rsidRDefault="0060151A" w:rsidP="00281A2D">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515E96">
              <w:rPr>
                <w:rFonts w:ascii="Simplified Arabic" w:hAnsi="Simplified Arabic" w:cs="Simplified Arabic" w:hint="cs"/>
                <w:sz w:val="28"/>
                <w:szCs w:val="28"/>
                <w:rtl/>
              </w:rPr>
              <w:t xml:space="preserve">التعريف بالعز بن عبد السلام </w:t>
            </w:r>
            <w:r w:rsidR="00281A2D">
              <w:rPr>
                <w:rFonts w:ascii="Simplified Arabic" w:hAnsi="Simplified Arabic" w:cs="Simplified Arabic" w:hint="cs"/>
                <w:sz w:val="28"/>
                <w:szCs w:val="28"/>
                <w:rtl/>
              </w:rPr>
              <w:t>"نسباً ونشأة".</w:t>
            </w:r>
          </w:p>
          <w:p w:rsidR="0060151A" w:rsidRPr="0060151A" w:rsidRDefault="0060151A" w:rsidP="00281A2D">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281A2D">
              <w:rPr>
                <w:rFonts w:ascii="Simplified Arabic" w:hAnsi="Simplified Arabic" w:cs="Simplified Arabic" w:hint="cs"/>
                <w:sz w:val="28"/>
                <w:szCs w:val="28"/>
                <w:rtl/>
              </w:rPr>
              <w:t>بيان أهم صفات العز بن عبد السلام</w:t>
            </w:r>
            <w:r w:rsidRPr="0060151A">
              <w:rPr>
                <w:rFonts w:ascii="Simplified Arabic" w:hAnsi="Simplified Arabic" w:cs="Simplified Arabic" w:hint="cs"/>
                <w:sz w:val="28"/>
                <w:szCs w:val="28"/>
                <w:rtl/>
              </w:rPr>
              <w:t>.</w:t>
            </w:r>
          </w:p>
          <w:p w:rsidR="00281A2D" w:rsidRDefault="00281A2D" w:rsidP="00281A2D">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 توضيح دور العز بن عبد السلام في نشر العلم والجهاد</w:t>
            </w:r>
            <w:r w:rsidR="0060151A" w:rsidRPr="0060151A">
              <w:rPr>
                <w:rFonts w:ascii="Simplified Arabic" w:hAnsi="Simplified Arabic" w:cs="Simplified Arabic" w:hint="cs"/>
                <w:sz w:val="28"/>
                <w:szCs w:val="28"/>
                <w:rtl/>
              </w:rPr>
              <w:t>.</w:t>
            </w:r>
          </w:p>
          <w:p w:rsidR="0060151A" w:rsidRPr="0060151A" w:rsidRDefault="00281A2D" w:rsidP="00281A2D">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0060151A" w:rsidRPr="0060151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الاقتداء بالعلماء وتقدير دورهم في إصلاح الأمة</w:t>
            </w:r>
            <w:r w:rsidR="0060151A" w:rsidRPr="0060151A">
              <w:rPr>
                <w:rFonts w:ascii="Simplified Arabic" w:hAnsi="Simplified Arabic" w:cs="Simplified Arabic" w:hint="cs"/>
                <w:sz w:val="28"/>
                <w:szCs w:val="28"/>
                <w:rtl/>
              </w:rPr>
              <w:t>.</w:t>
            </w:r>
          </w:p>
          <w:p w:rsidR="006D153B" w:rsidRPr="0094517E" w:rsidRDefault="00281A2D" w:rsidP="00B354F5">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6D153B" w:rsidRPr="008F7EEE" w:rsidRDefault="00926581" w:rsidP="00AD2514">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من أعلام المسلمين: العز بن عبد السلام </w:t>
            </w:r>
          </w:p>
        </w:tc>
      </w:tr>
    </w:tbl>
    <w:p w:rsidR="006D153B" w:rsidRDefault="006D153B" w:rsidP="0094517E">
      <w:pPr>
        <w:spacing w:after="0"/>
        <w:jc w:val="lowKashida"/>
        <w:rPr>
          <w:rFonts w:ascii="Simplified Arabic" w:hAnsi="Simplified Arabic" w:cs="Simplified Arabic"/>
          <w:color w:val="auto"/>
          <w:sz w:val="28"/>
          <w:szCs w:val="28"/>
          <w:rtl/>
        </w:rPr>
      </w:pPr>
    </w:p>
    <w:p w:rsidR="00B354F5" w:rsidRDefault="00B354F5" w:rsidP="0094517E">
      <w:pPr>
        <w:spacing w:after="0"/>
        <w:jc w:val="lowKashida"/>
        <w:rPr>
          <w:rFonts w:ascii="Simplified Arabic" w:hAnsi="Simplified Arabic" w:cs="Simplified Arabic"/>
          <w:color w:val="auto"/>
          <w:sz w:val="28"/>
          <w:szCs w:val="28"/>
          <w:rtl/>
        </w:rPr>
      </w:pPr>
    </w:p>
    <w:p w:rsidR="00B354F5" w:rsidRDefault="00B354F5" w:rsidP="0094517E">
      <w:pPr>
        <w:spacing w:after="0"/>
        <w:jc w:val="lowKashida"/>
        <w:rPr>
          <w:rFonts w:ascii="Simplified Arabic" w:hAnsi="Simplified Arabic" w:cs="Simplified Arabic"/>
          <w:color w:val="auto"/>
          <w:sz w:val="28"/>
          <w:szCs w:val="28"/>
          <w:rtl/>
        </w:rPr>
      </w:pPr>
    </w:p>
    <w:p w:rsidR="0021241E" w:rsidRDefault="0021241E" w:rsidP="0094517E">
      <w:pPr>
        <w:spacing w:after="0"/>
        <w:jc w:val="lowKashida"/>
        <w:rPr>
          <w:rFonts w:ascii="Simplified Arabic" w:hAnsi="Simplified Arabic" w:cs="Simplified Arabic"/>
          <w:color w:val="auto"/>
          <w:sz w:val="28"/>
          <w:szCs w:val="28"/>
          <w:rtl/>
        </w:rPr>
      </w:pPr>
    </w:p>
    <w:p w:rsidR="0021241E" w:rsidRDefault="0021241E" w:rsidP="0094517E">
      <w:pPr>
        <w:spacing w:after="0"/>
        <w:jc w:val="lowKashida"/>
        <w:rPr>
          <w:rFonts w:ascii="Simplified Arabic" w:hAnsi="Simplified Arabic" w:cs="Simplified Arabic"/>
          <w:color w:val="auto"/>
          <w:sz w:val="28"/>
          <w:szCs w:val="28"/>
          <w:rtl/>
        </w:rPr>
      </w:pPr>
    </w:p>
    <w:p w:rsidR="0021241E" w:rsidRDefault="0021241E" w:rsidP="0094517E">
      <w:pPr>
        <w:spacing w:after="0"/>
        <w:jc w:val="lowKashida"/>
        <w:rPr>
          <w:rFonts w:ascii="Simplified Arabic" w:hAnsi="Simplified Arabic" w:cs="Simplified Arabic"/>
          <w:color w:val="auto"/>
          <w:sz w:val="28"/>
          <w:szCs w:val="28"/>
          <w:rtl/>
        </w:rPr>
      </w:pPr>
    </w:p>
    <w:p w:rsidR="0021241E" w:rsidRDefault="0021241E" w:rsidP="0094517E">
      <w:pPr>
        <w:spacing w:after="0"/>
        <w:jc w:val="lowKashida"/>
        <w:rPr>
          <w:rFonts w:ascii="Simplified Arabic" w:hAnsi="Simplified Arabic" w:cs="Simplified Arabic"/>
          <w:color w:val="auto"/>
          <w:sz w:val="28"/>
          <w:szCs w:val="28"/>
          <w:rtl/>
        </w:rPr>
      </w:pPr>
    </w:p>
    <w:p w:rsidR="0021241E" w:rsidRPr="00751E01" w:rsidRDefault="0021241E" w:rsidP="0021241E">
      <w:pPr>
        <w:spacing w:after="0"/>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lastRenderedPageBreak/>
        <w:t>نموذج تخطيط بالمخرجات</w:t>
      </w:r>
    </w:p>
    <w:tbl>
      <w:tblPr>
        <w:tblW w:w="10394" w:type="dxa"/>
        <w:jc w:val="center"/>
        <w:tblInd w:w="-1632" w:type="dxa"/>
        <w:tblCellMar>
          <w:top w:w="18" w:type="dxa"/>
          <w:left w:w="459" w:type="dxa"/>
          <w:right w:w="45" w:type="dxa"/>
        </w:tblCellMar>
        <w:tblLook w:val="04A0"/>
      </w:tblPr>
      <w:tblGrid>
        <w:gridCol w:w="2124"/>
        <w:gridCol w:w="2804"/>
        <w:gridCol w:w="2463"/>
        <w:gridCol w:w="3003"/>
      </w:tblGrid>
      <w:tr w:rsidR="0021241E" w:rsidRPr="00751E01" w:rsidTr="00060A7D">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الصف</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   المبحث</w:t>
            </w:r>
          </w:p>
        </w:tc>
      </w:tr>
      <w:tr w:rsidR="0021241E" w:rsidRPr="00751E01" w:rsidTr="00060A7D">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tl/>
              </w:rPr>
            </w:pPr>
            <w:r>
              <w:rPr>
                <w:rFonts w:ascii="Simplified Arabic" w:hAnsi="Simplified Arabic" w:cs="Simplified Arabic" w:hint="cs"/>
                <w:b/>
                <w:bCs/>
                <w:color w:val="auto"/>
                <w:sz w:val="28"/>
                <w:szCs w:val="28"/>
                <w:rtl/>
              </w:rPr>
              <w:t>10</w:t>
            </w:r>
          </w:p>
        </w:tc>
        <w:tc>
          <w:tcPr>
            <w:tcW w:w="2804" w:type="dxa"/>
            <w:tcBorders>
              <w:top w:val="single" w:sz="12" w:space="0" w:color="auto"/>
              <w:left w:val="single" w:sz="4" w:space="0" w:color="000000"/>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 xml:space="preserve">الفقه </w:t>
            </w:r>
            <w:r w:rsidRPr="00751E01">
              <w:rPr>
                <w:rFonts w:ascii="Simplified Arabic" w:hAnsi="Simplified Arabic" w:cs="Simplified Arabic" w:hint="cs"/>
                <w:b/>
                <w:bCs/>
                <w:color w:val="auto"/>
                <w:sz w:val="28"/>
                <w:szCs w:val="28"/>
                <w:rtl/>
              </w:rPr>
              <w:t>الإسلامي</w:t>
            </w:r>
          </w:p>
        </w:tc>
        <w:tc>
          <w:tcPr>
            <w:tcW w:w="2463" w:type="dxa"/>
            <w:tcBorders>
              <w:top w:val="single" w:sz="12" w:space="0" w:color="auto"/>
              <w:left w:val="single" w:sz="4" w:space="0" w:color="000000"/>
              <w:bottom w:val="single" w:sz="12" w:space="0" w:color="auto"/>
              <w:right w:val="single" w:sz="4" w:space="0" w:color="000000"/>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الثاني عشر</w:t>
            </w:r>
          </w:p>
        </w:tc>
        <w:tc>
          <w:tcPr>
            <w:tcW w:w="3003" w:type="dxa"/>
            <w:tcBorders>
              <w:top w:val="single" w:sz="12" w:space="0" w:color="auto"/>
              <w:left w:val="single" w:sz="4" w:space="0" w:color="000000"/>
              <w:bottom w:val="single" w:sz="12" w:space="0" w:color="auto"/>
              <w:right w:val="thickThinSmallGap" w:sz="24" w:space="0" w:color="auto"/>
            </w:tcBorders>
          </w:tcPr>
          <w:p w:rsidR="0021241E" w:rsidRPr="00751E01" w:rsidRDefault="0021241E" w:rsidP="00060A7D">
            <w:pPr>
              <w:spacing w:after="0" w:line="240" w:lineRule="auto"/>
              <w:jc w:val="center"/>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 xml:space="preserve">   التربية الإسلامية</w:t>
            </w:r>
          </w:p>
        </w:tc>
      </w:tr>
      <w:tr w:rsidR="0021241E" w:rsidRPr="00751E01" w:rsidTr="00060A7D">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2804" w:type="dxa"/>
            <w:tcBorders>
              <w:top w:val="single" w:sz="12" w:space="0" w:color="auto"/>
              <w:left w:val="nil"/>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2463" w:type="dxa"/>
            <w:tcBorders>
              <w:top w:val="single" w:sz="12" w:space="0" w:color="auto"/>
              <w:left w:val="nil"/>
              <w:bottom w:val="single" w:sz="12" w:space="0" w:color="auto"/>
              <w:right w:val="nil"/>
            </w:tcBorders>
            <w:shd w:val="clear" w:color="auto" w:fill="D9D9D9"/>
          </w:tcPr>
          <w:p w:rsidR="0021241E" w:rsidRPr="00751E01" w:rsidRDefault="0021241E" w:rsidP="00060A7D">
            <w:pPr>
              <w:spacing w:after="0" w:line="240" w:lineRule="auto"/>
              <w:jc w:val="left"/>
              <w:rPr>
                <w:rFonts w:ascii="Simplified Arabic" w:hAnsi="Simplified Arabic" w:cs="Simplified Arabic"/>
                <w:color w:val="auto"/>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tcPr>
          <w:p w:rsidR="0021241E" w:rsidRPr="00751E01" w:rsidRDefault="0021241E" w:rsidP="00060A7D">
            <w:pPr>
              <w:spacing w:after="0" w:line="240" w:lineRule="auto"/>
              <w:ind w:left="61"/>
              <w:jc w:val="lowKashida"/>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 xml:space="preserve">الفكرة الكبرى للوحدة: </w:t>
            </w:r>
          </w:p>
        </w:tc>
      </w:tr>
      <w:tr w:rsidR="0021241E" w:rsidRPr="00751E01" w:rsidTr="00060A7D">
        <w:trPr>
          <w:trHeight w:val="288"/>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tcPr>
          <w:p w:rsidR="0021241E" w:rsidRPr="00751E01" w:rsidRDefault="00354837" w:rsidP="00354837">
            <w:pPr>
              <w:spacing w:after="0" w:line="240" w:lineRule="auto"/>
              <w:ind w:left="215"/>
              <w:jc w:val="center"/>
              <w:rPr>
                <w:rFonts w:ascii="Simplified Arabic" w:hAnsi="Simplified Arabic" w:cs="Simplified Arabic"/>
                <w:b/>
                <w:bCs/>
                <w:color w:val="auto"/>
                <w:sz w:val="28"/>
                <w:szCs w:val="28"/>
                <w:rtl/>
              </w:rPr>
            </w:pPr>
            <w:r>
              <w:rPr>
                <w:rFonts w:ascii="Simplified Arabic" w:hAnsi="Simplified Arabic" w:cs="Simplified Arabic" w:hint="cs"/>
                <w:b/>
                <w:bCs/>
                <w:color w:val="auto"/>
                <w:sz w:val="28"/>
                <w:szCs w:val="28"/>
                <w:rtl/>
              </w:rPr>
              <w:t>توضيح ل</w:t>
            </w:r>
            <w:r w:rsidR="00B96939">
              <w:rPr>
                <w:rFonts w:ascii="Simplified Arabic" w:hAnsi="Simplified Arabic" w:cs="Simplified Arabic" w:hint="cs"/>
                <w:b/>
                <w:bCs/>
                <w:color w:val="auto"/>
                <w:sz w:val="28"/>
                <w:szCs w:val="28"/>
                <w:rtl/>
              </w:rPr>
              <w:t xml:space="preserve">بعض القضايا الفقهية المعاصرة وحكم الإسلام فيها، </w:t>
            </w:r>
            <w:r w:rsidR="006677F7">
              <w:rPr>
                <w:rFonts w:ascii="Simplified Arabic" w:hAnsi="Simplified Arabic" w:cs="Simplified Arabic" w:hint="cs"/>
                <w:b/>
                <w:bCs/>
                <w:color w:val="auto"/>
                <w:sz w:val="28"/>
                <w:szCs w:val="28"/>
                <w:rtl/>
              </w:rPr>
              <w:t xml:space="preserve">وتعزيز </w:t>
            </w:r>
            <w:r w:rsidR="00B96939">
              <w:rPr>
                <w:rFonts w:ascii="Simplified Arabic" w:hAnsi="Simplified Arabic" w:cs="Simplified Arabic" w:hint="cs"/>
                <w:b/>
                <w:bCs/>
                <w:color w:val="auto"/>
                <w:sz w:val="28"/>
                <w:szCs w:val="28"/>
                <w:rtl/>
              </w:rPr>
              <w:t xml:space="preserve">الثقة بالفقه الإسلامي وصلاحيته لكل زمان ومكان، وبالتالي الرد على الشبهات التي </w:t>
            </w:r>
            <w:r>
              <w:rPr>
                <w:rFonts w:ascii="Simplified Arabic" w:hAnsi="Simplified Arabic" w:cs="Simplified Arabic" w:hint="cs"/>
                <w:b/>
                <w:bCs/>
                <w:color w:val="auto"/>
                <w:sz w:val="28"/>
                <w:szCs w:val="28"/>
                <w:rtl/>
              </w:rPr>
              <w:t>أ</w:t>
            </w:r>
            <w:r w:rsidR="00B96939">
              <w:rPr>
                <w:rFonts w:ascii="Simplified Arabic" w:hAnsi="Simplified Arabic" w:cs="Simplified Arabic" w:hint="cs"/>
                <w:b/>
                <w:bCs/>
                <w:color w:val="auto"/>
                <w:sz w:val="28"/>
                <w:szCs w:val="28"/>
                <w:rtl/>
              </w:rPr>
              <w:t>ثيرت حول بعض هذه القضايا.</w:t>
            </w:r>
          </w:p>
        </w:tc>
      </w:tr>
    </w:tbl>
    <w:p w:rsidR="0021241E" w:rsidRPr="00751E01" w:rsidRDefault="0021241E" w:rsidP="0021241E">
      <w:pPr>
        <w:spacing w:after="0"/>
        <w:ind w:right="23"/>
        <w:rPr>
          <w:rFonts w:ascii="Simplified Arabic" w:hAnsi="Simplified Arabic" w:cs="Simplified Arabic"/>
          <w:color w:val="auto"/>
          <w:sz w:val="12"/>
          <w:szCs w:val="12"/>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21241E" w:rsidRPr="00751E01" w:rsidTr="00060A7D">
        <w:trPr>
          <w:trHeight w:val="283"/>
          <w:jc w:val="center"/>
        </w:trPr>
        <w:tc>
          <w:tcPr>
            <w:tcW w:w="10394"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المخرجات التعليمية التعلمية:</w:t>
            </w:r>
          </w:p>
        </w:tc>
      </w:tr>
      <w:tr w:rsidR="0021241E" w:rsidRPr="00751E01" w:rsidTr="00060A7D">
        <w:trPr>
          <w:trHeight w:val="1116"/>
          <w:jc w:val="center"/>
        </w:trPr>
        <w:tc>
          <w:tcPr>
            <w:tcW w:w="10394" w:type="dxa"/>
            <w:tcBorders>
              <w:top w:val="single" w:sz="12" w:space="0" w:color="auto"/>
            </w:tcBorders>
          </w:tcPr>
          <w:p w:rsidR="0021241E" w:rsidRPr="00751E01" w:rsidRDefault="0021241E"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1. أبحاث علمية وإثرائية حول </w:t>
            </w:r>
            <w:r w:rsidR="00354837">
              <w:rPr>
                <w:rFonts w:ascii="Simplified Arabic" w:hAnsi="Simplified Arabic" w:cs="Simplified Arabic" w:hint="cs"/>
                <w:color w:val="auto"/>
                <w:sz w:val="28"/>
                <w:szCs w:val="28"/>
                <w:rtl/>
              </w:rPr>
              <w:t>الأيمان والنذور، وأنواع الربا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21241E" w:rsidRPr="00751E01" w:rsidRDefault="0021241E"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عروض تقديمية محوسبة عن </w:t>
            </w:r>
            <w:r w:rsidR="00354837">
              <w:rPr>
                <w:rFonts w:ascii="Simplified Arabic" w:hAnsi="Simplified Arabic" w:cs="Simplified Arabic" w:hint="cs"/>
                <w:color w:val="auto"/>
                <w:sz w:val="28"/>
                <w:szCs w:val="28"/>
                <w:rtl/>
              </w:rPr>
              <w:t>الأيمان والنذور، والربا وأنواعه</w:t>
            </w:r>
            <w:r w:rsidR="00AD0C74">
              <w:rPr>
                <w:rFonts w:ascii="Simplified Arabic" w:hAnsi="Simplified Arabic" w:cs="Simplified Arabic" w:hint="cs"/>
                <w:color w:val="auto"/>
                <w:sz w:val="28"/>
                <w:szCs w:val="28"/>
                <w:rtl/>
              </w:rPr>
              <w:t>،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21241E" w:rsidRPr="008067A8" w:rsidRDefault="0021241E" w:rsidP="00AD0C74">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3. مخططات وخرائط مفاهيمية </w:t>
            </w:r>
            <w:r w:rsidR="00AD0C74">
              <w:rPr>
                <w:rFonts w:ascii="Simplified Arabic" w:hAnsi="Simplified Arabic" w:cs="Simplified Arabic" w:hint="cs"/>
                <w:color w:val="auto"/>
                <w:sz w:val="28"/>
                <w:szCs w:val="28"/>
                <w:rtl/>
              </w:rPr>
              <w:t>خاصة با</w:t>
            </w:r>
            <w:r w:rsidRPr="00751E01">
              <w:rPr>
                <w:rFonts w:ascii="Simplified Arabic" w:hAnsi="Simplified Arabic" w:cs="Simplified Arabic"/>
                <w:color w:val="auto"/>
                <w:sz w:val="28"/>
                <w:szCs w:val="28"/>
                <w:rtl/>
              </w:rPr>
              <w:t>لوحدة.</w:t>
            </w:r>
            <w:r w:rsidRPr="00751E01">
              <w:rPr>
                <w:rFonts w:ascii="Simplified Arabic" w:hAnsi="Simplified Arabic" w:cs="Simplified Arabic"/>
                <w:color w:val="auto"/>
                <w:sz w:val="28"/>
                <w:szCs w:val="28"/>
              </w:rPr>
              <w:t xml:space="preserve"> </w:t>
            </w:r>
          </w:p>
          <w:p w:rsidR="0021241E" w:rsidRPr="00751E01" w:rsidRDefault="0021241E"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4.</w:t>
            </w:r>
            <w:r w:rsidR="00354837">
              <w:rPr>
                <w:rFonts w:ascii="Simplified Arabic" w:hAnsi="Simplified Arabic" w:cs="Simplified Arabic"/>
                <w:color w:val="auto"/>
                <w:sz w:val="28"/>
                <w:szCs w:val="28"/>
                <w:rtl/>
              </w:rPr>
              <w:t xml:space="preserve"> وسائل تعليمية حول الوحدة. </w:t>
            </w:r>
          </w:p>
        </w:tc>
      </w:tr>
    </w:tbl>
    <w:p w:rsidR="0021241E" w:rsidRPr="00751E01" w:rsidRDefault="0021241E" w:rsidP="0021241E">
      <w:pPr>
        <w:spacing w:after="0"/>
        <w:ind w:left="4470"/>
        <w:jc w:val="left"/>
        <w:rPr>
          <w:rFonts w:ascii="Simplified Arabic" w:hAnsi="Simplified Arabic" w:cs="Simplified Arabic"/>
          <w:color w:val="auto"/>
          <w:sz w:val="12"/>
          <w:szCs w:val="12"/>
        </w:rPr>
      </w:pPr>
    </w:p>
    <w:tbl>
      <w:tblPr>
        <w:tblW w:w="10320"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152"/>
        <w:gridCol w:w="3630"/>
        <w:gridCol w:w="3538"/>
      </w:tblGrid>
      <w:tr w:rsidR="0021241E" w:rsidRPr="00751E01" w:rsidTr="009F5081">
        <w:trPr>
          <w:trHeight w:val="273"/>
          <w:jc w:val="center"/>
        </w:trPr>
        <w:tc>
          <w:tcPr>
            <w:tcW w:w="3152"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4"/>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القيم والاتجاهات </w:t>
            </w:r>
          </w:p>
        </w:tc>
        <w:tc>
          <w:tcPr>
            <w:tcW w:w="3630"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4"/>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المهارات </w:t>
            </w:r>
          </w:p>
        </w:tc>
        <w:tc>
          <w:tcPr>
            <w:tcW w:w="3538" w:type="dxa"/>
            <w:tcBorders>
              <w:top w:val="thickThinSmallGap" w:sz="24" w:space="0" w:color="auto"/>
              <w:bottom w:val="single" w:sz="12" w:space="0" w:color="auto"/>
            </w:tcBorders>
            <w:shd w:val="clear" w:color="auto" w:fill="D9D9D9"/>
          </w:tcPr>
          <w:p w:rsidR="0021241E" w:rsidRPr="00751E01" w:rsidRDefault="0021241E" w:rsidP="00060A7D">
            <w:pPr>
              <w:spacing w:after="0" w:line="240" w:lineRule="auto"/>
              <w:ind w:right="7"/>
              <w:jc w:val="center"/>
              <w:rPr>
                <w:rFonts w:ascii="Simplified Arabic" w:hAnsi="Simplified Arabic" w:cs="Simplified Arabic"/>
                <w:color w:val="auto"/>
                <w:sz w:val="28"/>
                <w:szCs w:val="28"/>
                <w:rtl/>
              </w:rPr>
            </w:pPr>
            <w:r w:rsidRPr="00751E01">
              <w:rPr>
                <w:rFonts w:ascii="Simplified Arabic" w:eastAsia="Arial" w:hAnsi="Simplified Arabic" w:cs="Simplified Arabic"/>
                <w:b/>
                <w:bCs/>
                <w:color w:val="auto"/>
                <w:sz w:val="28"/>
                <w:szCs w:val="28"/>
                <w:rtl/>
              </w:rPr>
              <w:t xml:space="preserve">المعارف </w:t>
            </w:r>
          </w:p>
        </w:tc>
      </w:tr>
      <w:tr w:rsidR="0021241E" w:rsidRPr="00751E01" w:rsidTr="009F5081">
        <w:trPr>
          <w:trHeight w:val="9188"/>
          <w:jc w:val="center"/>
        </w:trPr>
        <w:tc>
          <w:tcPr>
            <w:tcW w:w="3152" w:type="dxa"/>
            <w:tcBorders>
              <w:top w:val="single" w:sz="12" w:space="0" w:color="auto"/>
            </w:tcBorders>
          </w:tcPr>
          <w:p w:rsidR="0021241E" w:rsidRPr="00751E01"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1.  </w:t>
            </w:r>
            <w:r w:rsidR="009F5081">
              <w:rPr>
                <w:rFonts w:ascii="Simplified Arabic" w:hAnsi="Simplified Arabic" w:cs="Simplified Arabic" w:hint="cs"/>
                <w:color w:val="auto"/>
                <w:sz w:val="28"/>
                <w:szCs w:val="28"/>
                <w:rtl/>
              </w:rPr>
              <w:t>تقدير الجهاد ومكانته ودوره في الحياة.</w:t>
            </w:r>
          </w:p>
          <w:p w:rsidR="0021241E" w:rsidRPr="00751E01" w:rsidRDefault="0021241E" w:rsidP="00060A7D">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2. تعميق الالتزام بالأحكام الشرعية</w:t>
            </w:r>
            <w:r w:rsidR="009F5081">
              <w:rPr>
                <w:rFonts w:ascii="Simplified Arabic" w:hAnsi="Simplified Arabic" w:cs="Simplified Arabic" w:hint="cs"/>
                <w:color w:val="auto"/>
                <w:sz w:val="28"/>
                <w:szCs w:val="28"/>
                <w:rtl/>
              </w:rPr>
              <w:t>.</w:t>
            </w:r>
            <w:r w:rsidRPr="00751E01">
              <w:rPr>
                <w:rFonts w:ascii="Simplified Arabic" w:hAnsi="Simplified Arabic" w:cs="Simplified Arabic"/>
                <w:color w:val="auto"/>
                <w:sz w:val="28"/>
                <w:szCs w:val="28"/>
                <w:rtl/>
              </w:rPr>
              <w:t xml:space="preserve">  </w:t>
            </w:r>
          </w:p>
          <w:p w:rsidR="0021241E" w:rsidRPr="00751E01"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w:t>
            </w:r>
            <w:r w:rsidR="009F5081">
              <w:rPr>
                <w:rFonts w:ascii="Simplified Arabic" w:hAnsi="Simplified Arabic" w:cs="Simplified Arabic" w:hint="cs"/>
                <w:color w:val="auto"/>
                <w:sz w:val="28"/>
                <w:szCs w:val="28"/>
                <w:rtl/>
              </w:rPr>
              <w:t>تجنب الإيمان بشكل عام ويمين الغمس بشكل خاص.</w:t>
            </w:r>
            <w:r w:rsidRPr="00751E01">
              <w:rPr>
                <w:rFonts w:ascii="Simplified Arabic" w:hAnsi="Simplified Arabic" w:cs="Simplified Arabic"/>
                <w:color w:val="auto"/>
                <w:sz w:val="28"/>
                <w:szCs w:val="28"/>
                <w:rtl/>
              </w:rPr>
              <w:t xml:space="preserve"> </w:t>
            </w:r>
          </w:p>
          <w:p w:rsidR="0021241E" w:rsidRDefault="0021241E"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4. </w:t>
            </w:r>
            <w:r w:rsidR="009F5081">
              <w:rPr>
                <w:rFonts w:ascii="Simplified Arabic" w:hAnsi="Simplified Arabic" w:cs="Simplified Arabic" w:hint="cs"/>
                <w:color w:val="auto"/>
                <w:sz w:val="28"/>
                <w:szCs w:val="28"/>
                <w:rtl/>
              </w:rPr>
              <w:t>الوفاء بنذر الطاعة، وتجنب نذر المعصية.</w:t>
            </w:r>
          </w:p>
          <w:p w:rsidR="009F5081" w:rsidRDefault="009F5081" w:rsidP="009F5081">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5. تجنب الربا والتعامل به.</w:t>
            </w:r>
          </w:p>
          <w:p w:rsidR="009F5081" w:rsidRPr="00751E01" w:rsidRDefault="009F5081" w:rsidP="00C14D5B">
            <w:pPr>
              <w:tabs>
                <w:tab w:val="right" w:pos="2549"/>
                <w:tab w:val="right" w:pos="2909"/>
              </w:tabs>
              <w:spacing w:after="0" w:line="240" w:lineRule="auto"/>
              <w:ind w:left="325" w:right="55" w:hanging="325"/>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6. الالتزام بأحكام الشرع في القضايا الاقتصادية</w:t>
            </w:r>
            <w:r w:rsidR="0099194A">
              <w:rPr>
                <w:rFonts w:ascii="Simplified Arabic" w:hAnsi="Simplified Arabic" w:cs="Simplified Arabic" w:hint="cs"/>
                <w:color w:val="auto"/>
                <w:sz w:val="28"/>
                <w:szCs w:val="28"/>
                <w:rtl/>
              </w:rPr>
              <w:t xml:space="preserve">، </w:t>
            </w:r>
            <w:r w:rsidR="00C14D5B">
              <w:rPr>
                <w:rFonts w:ascii="Simplified Arabic" w:hAnsi="Simplified Arabic" w:cs="Simplified Arabic" w:hint="cs"/>
                <w:color w:val="auto"/>
                <w:sz w:val="28"/>
                <w:szCs w:val="28"/>
                <w:rtl/>
              </w:rPr>
              <w:t>والاجتماعية.</w:t>
            </w:r>
          </w:p>
        </w:tc>
        <w:tc>
          <w:tcPr>
            <w:tcW w:w="3630" w:type="dxa"/>
            <w:tcBorders>
              <w:top w:val="single" w:sz="12" w:space="0" w:color="auto"/>
            </w:tcBorders>
          </w:tcPr>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1. تنمية مهارات إعداد الأبحاث العلمية والتقارير.</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2. تمكين الطلبة من مهارة العرض المباشر والاتصال والتواصل.</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3. تشجيع الطلبة على طرح الأسئلة.</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4. إعداد العروض التقديمية ودمج التقنية الحديثة في التعليم.</w:t>
            </w:r>
            <w:r w:rsidRPr="00751E01">
              <w:rPr>
                <w:rFonts w:ascii="Simplified Arabic" w:hAnsi="Simplified Arabic" w:cs="Simplified Arabic"/>
                <w:color w:val="auto"/>
                <w:sz w:val="28"/>
                <w:szCs w:val="28"/>
              </w:rPr>
              <w:t xml:space="preserve"> </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5. تنمية مهارات الابتكار والاستنتاج والتعاون من خلال العمل الجماعي</w:t>
            </w:r>
            <w:r w:rsidR="009F5081">
              <w:rPr>
                <w:rFonts w:ascii="Simplified Arabic" w:hAnsi="Simplified Arabic" w:cs="Simplified Arabic" w:hint="cs"/>
                <w:color w:val="auto"/>
                <w:sz w:val="28"/>
                <w:szCs w:val="28"/>
                <w:rtl/>
              </w:rPr>
              <w:t>.</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6. تنمية القدرة على استنتاج واستنباط </w:t>
            </w:r>
            <w:r w:rsidRPr="00751E01">
              <w:rPr>
                <w:rFonts w:ascii="Simplified Arabic" w:hAnsi="Simplified Arabic" w:cs="Simplified Arabic" w:hint="cs"/>
                <w:color w:val="auto"/>
                <w:sz w:val="28"/>
                <w:szCs w:val="28"/>
                <w:rtl/>
              </w:rPr>
              <w:t>الأحكام</w:t>
            </w:r>
            <w:r w:rsidRPr="00751E01">
              <w:rPr>
                <w:rFonts w:ascii="Simplified Arabic" w:hAnsi="Simplified Arabic" w:cs="Simplified Arabic"/>
                <w:color w:val="auto"/>
                <w:sz w:val="28"/>
                <w:szCs w:val="28"/>
                <w:rtl/>
              </w:rPr>
              <w:t xml:space="preserve"> التشريعية</w:t>
            </w:r>
            <w:r w:rsidR="009F5081">
              <w:rPr>
                <w:rFonts w:ascii="Simplified Arabic" w:hAnsi="Simplified Arabic" w:cs="Simplified Arabic" w:hint="cs"/>
                <w:color w:val="auto"/>
                <w:sz w:val="28"/>
                <w:szCs w:val="28"/>
                <w:rtl/>
              </w:rPr>
              <w:t>.</w:t>
            </w:r>
          </w:p>
          <w:p w:rsidR="0021241E" w:rsidRPr="00751E01" w:rsidRDefault="0021241E" w:rsidP="00060A7D">
            <w:pPr>
              <w:spacing w:after="0" w:line="240" w:lineRule="auto"/>
              <w:ind w:left="335" w:right="65" w:hanging="33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7. </w:t>
            </w:r>
            <w:r w:rsidRPr="00751E01">
              <w:rPr>
                <w:rFonts w:ascii="Simplified Arabic" w:hAnsi="Simplified Arabic" w:cs="Simplified Arabic" w:hint="cs"/>
                <w:color w:val="auto"/>
                <w:sz w:val="28"/>
                <w:szCs w:val="28"/>
                <w:rtl/>
              </w:rPr>
              <w:t>إعداد</w:t>
            </w:r>
            <w:r w:rsidRPr="00751E01">
              <w:rPr>
                <w:rFonts w:ascii="Simplified Arabic" w:hAnsi="Simplified Arabic" w:cs="Simplified Arabic"/>
                <w:color w:val="auto"/>
                <w:sz w:val="28"/>
                <w:szCs w:val="28"/>
                <w:rtl/>
              </w:rPr>
              <w:t xml:space="preserve"> الخرائط المفاهمية </w:t>
            </w:r>
            <w:r w:rsidRPr="00751E01">
              <w:rPr>
                <w:rFonts w:ascii="Simplified Arabic" w:hAnsi="Simplified Arabic" w:cs="Simplified Arabic" w:hint="cs"/>
                <w:color w:val="auto"/>
                <w:sz w:val="28"/>
                <w:szCs w:val="28"/>
                <w:rtl/>
              </w:rPr>
              <w:t>أو</w:t>
            </w:r>
            <w:r w:rsidRPr="00751E01">
              <w:rPr>
                <w:rFonts w:ascii="Simplified Arabic" w:hAnsi="Simplified Arabic" w:cs="Simplified Arabic"/>
                <w:color w:val="auto"/>
                <w:sz w:val="28"/>
                <w:szCs w:val="28"/>
                <w:rtl/>
              </w:rPr>
              <w:t xml:space="preserve"> الذهنية للوحدة</w:t>
            </w:r>
            <w:r w:rsidR="009F5081">
              <w:rPr>
                <w:rFonts w:ascii="Simplified Arabic" w:hAnsi="Simplified Arabic" w:cs="Simplified Arabic" w:hint="cs"/>
                <w:color w:val="auto"/>
                <w:sz w:val="28"/>
                <w:szCs w:val="28"/>
                <w:rtl/>
              </w:rPr>
              <w:t>.</w:t>
            </w:r>
          </w:p>
        </w:tc>
        <w:tc>
          <w:tcPr>
            <w:tcW w:w="3538" w:type="dxa"/>
            <w:tcBorders>
              <w:top w:val="single" w:sz="12" w:space="0" w:color="auto"/>
            </w:tcBorders>
          </w:tcPr>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1. تعريف كل من: </w:t>
            </w:r>
            <w:r w:rsidR="002B190C">
              <w:rPr>
                <w:rFonts w:ascii="Simplified Arabic" w:hAnsi="Simplified Arabic" w:cs="Simplified Arabic" w:hint="cs"/>
                <w:color w:val="auto"/>
                <w:sz w:val="28"/>
                <w:szCs w:val="28"/>
                <w:rtl/>
              </w:rPr>
              <w:t>الجهاد، اليمين، اليمين الغموس، اليمين المنعقدة، يمين اللغو، النذر، الربا، ربا الفضل، ربا النسيئة، ربا الديون، بيع العينة، بيع المرابحة، التأمين التجاري، المؤمن له، المؤمن، الصيغة، المؤسسون، المساهمون، التأمين الإسلامي، تنظيم النسل، تحديد النسل، الإخصاب الصناعي، الإجهاض</w:t>
            </w:r>
          </w:p>
          <w:p w:rsidR="0021241E" w:rsidRPr="00751E01" w:rsidRDefault="0021241E" w:rsidP="009F5081">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2.</w:t>
            </w:r>
            <w:r w:rsidR="002B190C">
              <w:rPr>
                <w:rFonts w:ascii="Simplified Arabic" w:hAnsi="Simplified Arabic" w:cs="Simplified Arabic" w:hint="cs"/>
                <w:color w:val="auto"/>
                <w:sz w:val="28"/>
                <w:szCs w:val="28"/>
                <w:rtl/>
              </w:rPr>
              <w:t xml:space="preserve"> </w:t>
            </w:r>
            <w:r w:rsidR="009F5081">
              <w:rPr>
                <w:rFonts w:ascii="Simplified Arabic" w:hAnsi="Simplified Arabic" w:cs="Simplified Arabic" w:hint="cs"/>
                <w:color w:val="auto"/>
                <w:sz w:val="28"/>
                <w:szCs w:val="28"/>
                <w:rtl/>
              </w:rPr>
              <w:t xml:space="preserve">التفريق </w:t>
            </w:r>
            <w:r w:rsidR="002B190C">
              <w:rPr>
                <w:rFonts w:ascii="Simplified Arabic" w:hAnsi="Simplified Arabic" w:cs="Simplified Arabic" w:hint="cs"/>
                <w:color w:val="auto"/>
                <w:sz w:val="28"/>
                <w:szCs w:val="28"/>
                <w:rtl/>
              </w:rPr>
              <w:t>بين الدعوة في العهد المدني والعهد المكي.</w:t>
            </w:r>
          </w:p>
          <w:p w:rsidR="0021241E" w:rsidRPr="00751E01" w:rsidRDefault="0021241E" w:rsidP="002B190C">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توضيح </w:t>
            </w:r>
            <w:r w:rsidR="002B190C">
              <w:rPr>
                <w:rFonts w:ascii="Simplified Arabic" w:hAnsi="Simplified Arabic" w:cs="Simplified Arabic" w:hint="cs"/>
                <w:color w:val="auto"/>
                <w:sz w:val="28"/>
                <w:szCs w:val="28"/>
                <w:rtl/>
              </w:rPr>
              <w:t>الحكمة من مشروعية الجهاد.</w:t>
            </w:r>
          </w:p>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4. </w:t>
            </w:r>
            <w:r w:rsidR="00597F8B">
              <w:rPr>
                <w:rFonts w:ascii="Simplified Arabic" w:hAnsi="Simplified Arabic" w:cs="Simplified Arabic" w:hint="cs"/>
                <w:color w:val="auto"/>
                <w:sz w:val="28"/>
                <w:szCs w:val="28"/>
                <w:rtl/>
              </w:rPr>
              <w:t>ذكر أنواع الأيمان.</w:t>
            </w:r>
            <w:r w:rsidRPr="00751E01">
              <w:rPr>
                <w:rFonts w:ascii="Simplified Arabic" w:hAnsi="Simplified Arabic" w:cs="Simplified Arabic"/>
                <w:color w:val="auto"/>
                <w:sz w:val="28"/>
                <w:szCs w:val="28"/>
                <w:rtl/>
              </w:rPr>
              <w:t xml:space="preserve"> </w:t>
            </w:r>
          </w:p>
          <w:p w:rsidR="0021241E" w:rsidRPr="00751E01"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5. </w:t>
            </w:r>
            <w:r w:rsidR="00597F8B">
              <w:rPr>
                <w:rFonts w:ascii="Simplified Arabic" w:hAnsi="Simplified Arabic" w:cs="Simplified Arabic" w:hint="cs"/>
                <w:color w:val="auto"/>
                <w:sz w:val="28"/>
                <w:szCs w:val="28"/>
                <w:rtl/>
              </w:rPr>
              <w:t>بيان حكم الوفاء باليمين.</w:t>
            </w:r>
          </w:p>
          <w:p w:rsidR="0021241E" w:rsidRDefault="0021241E" w:rsidP="00597F8B">
            <w:pPr>
              <w:spacing w:after="0" w:line="240" w:lineRule="auto"/>
              <w:ind w:left="325" w:right="65" w:hanging="325"/>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6. </w:t>
            </w:r>
            <w:r w:rsidR="00597F8B">
              <w:rPr>
                <w:rFonts w:ascii="Simplified Arabic" w:hAnsi="Simplified Arabic" w:cs="Simplified Arabic" w:hint="cs"/>
                <w:color w:val="auto"/>
                <w:sz w:val="28"/>
                <w:szCs w:val="28"/>
                <w:rtl/>
              </w:rPr>
              <w:t>بيان الفرق بين أنوا</w:t>
            </w:r>
            <w:r w:rsidR="009F5081">
              <w:rPr>
                <w:rFonts w:ascii="Simplified Arabic" w:hAnsi="Simplified Arabic" w:cs="Simplified Arabic" w:hint="cs"/>
                <w:color w:val="auto"/>
                <w:sz w:val="28"/>
                <w:szCs w:val="28"/>
                <w:rtl/>
              </w:rPr>
              <w:t>ع</w:t>
            </w:r>
            <w:r w:rsidR="00597F8B">
              <w:rPr>
                <w:rFonts w:ascii="Simplified Arabic" w:hAnsi="Simplified Arabic" w:cs="Simplified Arabic" w:hint="cs"/>
                <w:color w:val="auto"/>
                <w:sz w:val="28"/>
                <w:szCs w:val="28"/>
                <w:rtl/>
              </w:rPr>
              <w:t xml:space="preserve"> الربا.</w:t>
            </w:r>
          </w:p>
          <w:p w:rsidR="00597F8B" w:rsidRDefault="00597F8B" w:rsidP="00597F8B">
            <w:pPr>
              <w:spacing w:after="0" w:line="240" w:lineRule="auto"/>
              <w:ind w:left="325" w:right="65" w:hanging="325"/>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7. توضيح عقوبة آكل الربا.</w:t>
            </w:r>
          </w:p>
          <w:p w:rsidR="00597F8B" w:rsidRDefault="00597F8B" w:rsidP="00597F8B">
            <w:pPr>
              <w:spacing w:after="0" w:line="240" w:lineRule="auto"/>
              <w:ind w:left="325" w:right="65" w:hanging="325"/>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8. تعداد أنواع التأمين.</w:t>
            </w:r>
          </w:p>
          <w:p w:rsidR="00597F8B" w:rsidRPr="00751E01" w:rsidRDefault="00597F8B" w:rsidP="00597F8B">
            <w:pPr>
              <w:spacing w:after="0" w:line="240" w:lineRule="auto"/>
              <w:ind w:left="325" w:right="65" w:hanging="325"/>
              <w:jc w:val="lowKashida"/>
              <w:rPr>
                <w:rFonts w:ascii="Simplified Arabic" w:hAnsi="Simplified Arabic" w:cs="Simplified Arabic"/>
                <w:color w:val="auto"/>
                <w:sz w:val="28"/>
                <w:szCs w:val="28"/>
              </w:rPr>
            </w:pPr>
            <w:r>
              <w:rPr>
                <w:rFonts w:ascii="Simplified Arabic" w:hAnsi="Simplified Arabic" w:cs="Simplified Arabic" w:hint="cs"/>
                <w:color w:val="auto"/>
                <w:sz w:val="28"/>
                <w:szCs w:val="28"/>
                <w:rtl/>
              </w:rPr>
              <w:t xml:space="preserve">9. </w:t>
            </w:r>
            <w:r w:rsidR="009F5081">
              <w:rPr>
                <w:rFonts w:ascii="Simplified Arabic" w:hAnsi="Simplified Arabic" w:cs="Simplified Arabic" w:hint="cs"/>
                <w:color w:val="auto"/>
                <w:sz w:val="28"/>
                <w:szCs w:val="28"/>
                <w:rtl/>
              </w:rPr>
              <w:t>التفريق بين تنظيم النسل وتحديده.</w:t>
            </w:r>
          </w:p>
        </w:tc>
      </w:tr>
    </w:tbl>
    <w:p w:rsidR="0021241E" w:rsidRPr="00597F8B" w:rsidRDefault="0021241E" w:rsidP="0021241E">
      <w:pPr>
        <w:spacing w:after="0"/>
        <w:ind w:left="4492"/>
        <w:jc w:val="left"/>
        <w:rPr>
          <w:rFonts w:ascii="Simplified Arabic" w:hAnsi="Simplified Arabic" w:cs="Simplified Arabic"/>
          <w:color w:val="auto"/>
          <w:sz w:val="10"/>
          <w:szCs w:val="10"/>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1159"/>
        <w:gridCol w:w="2432"/>
        <w:gridCol w:w="3348"/>
        <w:gridCol w:w="2610"/>
        <w:gridCol w:w="1474"/>
      </w:tblGrid>
      <w:tr w:rsidR="0021241E" w:rsidRPr="00751E01" w:rsidTr="00060A7D">
        <w:trPr>
          <w:trHeight w:val="311"/>
          <w:jc w:val="center"/>
        </w:trPr>
        <w:tc>
          <w:tcPr>
            <w:tcW w:w="3591" w:type="dxa"/>
            <w:gridSpan w:val="2"/>
            <w:tcBorders>
              <w:top w:val="thickThinSmallGap" w:sz="24" w:space="0" w:color="auto"/>
              <w:bottom w:val="single" w:sz="12" w:space="0" w:color="auto"/>
            </w:tcBorders>
            <w:shd w:val="clear" w:color="auto" w:fill="D0CECE"/>
          </w:tcPr>
          <w:p w:rsidR="0021241E" w:rsidRPr="00751E01" w:rsidRDefault="0021241E" w:rsidP="00060A7D">
            <w:pPr>
              <w:spacing w:after="0" w:line="240" w:lineRule="auto"/>
              <w:jc w:val="center"/>
              <w:rPr>
                <w:rFonts w:ascii="Simplified Arabic" w:eastAsia="Arial" w:hAnsi="Simplified Arabic" w:cs="Simplified Arabic"/>
                <w:b/>
                <w:bCs/>
                <w:color w:val="auto"/>
                <w:sz w:val="28"/>
                <w:szCs w:val="28"/>
              </w:rPr>
            </w:pPr>
            <w:r w:rsidRPr="00751E01">
              <w:rPr>
                <w:rFonts w:ascii="Simplified Arabic" w:eastAsia="Arial" w:hAnsi="Simplified Arabic" w:cs="Simplified Arabic"/>
                <w:b/>
                <w:bCs/>
                <w:color w:val="auto"/>
                <w:sz w:val="28"/>
                <w:szCs w:val="28"/>
                <w:rtl/>
              </w:rPr>
              <w:t>أداة التقويم</w:t>
            </w:r>
          </w:p>
        </w:tc>
        <w:tc>
          <w:tcPr>
            <w:tcW w:w="7432" w:type="dxa"/>
            <w:gridSpan w:val="3"/>
            <w:tcBorders>
              <w:top w:val="thickThinSmallGap" w:sz="24" w:space="0" w:color="auto"/>
              <w:bottom w:val="single" w:sz="12" w:space="0" w:color="auto"/>
            </w:tcBorders>
            <w:shd w:val="clear" w:color="auto" w:fill="D0CECE"/>
          </w:tcPr>
          <w:p w:rsidR="0021241E" w:rsidRPr="00751E01" w:rsidRDefault="0021241E" w:rsidP="00060A7D">
            <w:pPr>
              <w:spacing w:after="0" w:line="240" w:lineRule="auto"/>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المهام التعليمية الرئيسة في الوحدة</w:t>
            </w:r>
          </w:p>
        </w:tc>
      </w:tr>
      <w:tr w:rsidR="0021241E" w:rsidRPr="00751E01" w:rsidTr="00C14D5B">
        <w:trPr>
          <w:trHeight w:val="1925"/>
          <w:jc w:val="center"/>
        </w:trPr>
        <w:tc>
          <w:tcPr>
            <w:tcW w:w="3591" w:type="dxa"/>
            <w:gridSpan w:val="2"/>
            <w:tcBorders>
              <w:top w:val="single" w:sz="12" w:space="0" w:color="auto"/>
              <w:bottom w:val="single" w:sz="12" w:space="0" w:color="auto"/>
            </w:tcBorders>
          </w:tcPr>
          <w:p w:rsidR="0021241E" w:rsidRPr="00751E01" w:rsidRDefault="0021241E" w:rsidP="00060A7D">
            <w:pPr>
              <w:spacing w:after="0" w:line="240" w:lineRule="auto"/>
              <w:jc w:val="lowKashida"/>
              <w:rPr>
                <w:rFonts w:ascii="Simplified Arabic" w:eastAsia="Arial" w:hAnsi="Simplified Arabic" w:cs="Simplified Arabic"/>
                <w:color w:val="auto"/>
                <w:sz w:val="28"/>
                <w:szCs w:val="28"/>
              </w:rPr>
            </w:pPr>
            <w:r w:rsidRPr="00751E01">
              <w:rPr>
                <w:rFonts w:ascii="Simplified Arabic" w:eastAsia="Arial" w:hAnsi="Simplified Arabic" w:cs="Simplified Arabic"/>
                <w:color w:val="auto"/>
                <w:sz w:val="28"/>
                <w:szCs w:val="28"/>
                <w:rtl/>
              </w:rPr>
              <w:t>1. تقويم وصفي عددي.</w:t>
            </w:r>
            <w:r w:rsidRPr="00751E01">
              <w:rPr>
                <w:rFonts w:ascii="Simplified Arabic" w:eastAsia="Arial" w:hAnsi="Simplified Arabic" w:cs="Simplified Arabic"/>
                <w:color w:val="auto"/>
                <w:sz w:val="28"/>
                <w:szCs w:val="28"/>
              </w:rPr>
              <w:t xml:space="preserve"> </w:t>
            </w:r>
          </w:p>
          <w:p w:rsidR="0021241E" w:rsidRPr="00751E01" w:rsidRDefault="0021241E" w:rsidP="00C14D5B">
            <w:pPr>
              <w:spacing w:after="0" w:line="240" w:lineRule="auto"/>
              <w:jc w:val="lowKashida"/>
              <w:rPr>
                <w:rFonts w:ascii="Simplified Arabic" w:eastAsia="Arial" w:hAnsi="Simplified Arabic" w:cs="Simplified Arabic"/>
                <w:color w:val="auto"/>
                <w:sz w:val="28"/>
                <w:szCs w:val="28"/>
                <w:rtl/>
              </w:rPr>
            </w:pPr>
            <w:r w:rsidRPr="00751E01">
              <w:rPr>
                <w:rFonts w:ascii="Simplified Arabic" w:eastAsia="Arial" w:hAnsi="Simplified Arabic" w:cs="Simplified Arabic"/>
                <w:color w:val="auto"/>
                <w:sz w:val="28"/>
                <w:szCs w:val="28"/>
                <w:rtl/>
              </w:rPr>
              <w:t>2. أوراق عمل.</w:t>
            </w:r>
          </w:p>
          <w:p w:rsidR="0021241E" w:rsidRPr="00751E01" w:rsidRDefault="00C14D5B" w:rsidP="00060A7D">
            <w:pPr>
              <w:spacing w:after="0" w:line="240" w:lineRule="auto"/>
              <w:jc w:val="lowKashida"/>
              <w:rPr>
                <w:rFonts w:ascii="Simplified Arabic" w:eastAsia="Arial" w:hAnsi="Simplified Arabic" w:cs="Simplified Arabic"/>
                <w:color w:val="auto"/>
                <w:sz w:val="28"/>
                <w:szCs w:val="28"/>
                <w:rtl/>
              </w:rPr>
            </w:pPr>
            <w:r>
              <w:rPr>
                <w:rFonts w:ascii="Simplified Arabic" w:eastAsia="Arial" w:hAnsi="Simplified Arabic" w:cs="Simplified Arabic" w:hint="cs"/>
                <w:color w:val="auto"/>
                <w:sz w:val="28"/>
                <w:szCs w:val="28"/>
                <w:rtl/>
              </w:rPr>
              <w:t>3</w:t>
            </w:r>
            <w:r w:rsidR="0021241E" w:rsidRPr="00751E01">
              <w:rPr>
                <w:rFonts w:ascii="Simplified Arabic" w:eastAsia="Arial" w:hAnsi="Simplified Arabic" w:cs="Simplified Arabic"/>
                <w:color w:val="auto"/>
                <w:sz w:val="28"/>
                <w:szCs w:val="28"/>
                <w:rtl/>
              </w:rPr>
              <w:t>. اختبارات.</w:t>
            </w:r>
          </w:p>
          <w:p w:rsidR="0021241E" w:rsidRPr="00751E01" w:rsidRDefault="00C14D5B" w:rsidP="00060A7D">
            <w:pPr>
              <w:spacing w:after="0" w:line="240" w:lineRule="auto"/>
              <w:jc w:val="lowKashida"/>
              <w:rPr>
                <w:rFonts w:ascii="Simplified Arabic" w:eastAsia="Arial" w:hAnsi="Simplified Arabic" w:cs="Simplified Arabic"/>
                <w:color w:val="auto"/>
                <w:sz w:val="28"/>
                <w:szCs w:val="28"/>
                <w:rtl/>
              </w:rPr>
            </w:pPr>
            <w:r>
              <w:rPr>
                <w:rFonts w:ascii="Simplified Arabic" w:eastAsia="Arial" w:hAnsi="Simplified Arabic" w:cs="Simplified Arabic" w:hint="cs"/>
                <w:color w:val="auto"/>
                <w:sz w:val="28"/>
                <w:szCs w:val="28"/>
                <w:rtl/>
              </w:rPr>
              <w:t>4</w:t>
            </w:r>
            <w:r w:rsidR="0021241E" w:rsidRPr="00751E01">
              <w:rPr>
                <w:rFonts w:ascii="Simplified Arabic" w:eastAsia="Arial" w:hAnsi="Simplified Arabic" w:cs="Simplified Arabic"/>
                <w:color w:val="auto"/>
                <w:sz w:val="28"/>
                <w:szCs w:val="28"/>
                <w:rtl/>
              </w:rPr>
              <w:t>. كتابة أبحاث وتقارير.</w:t>
            </w:r>
          </w:p>
        </w:tc>
        <w:tc>
          <w:tcPr>
            <w:tcW w:w="7432" w:type="dxa"/>
            <w:gridSpan w:val="3"/>
            <w:tcBorders>
              <w:top w:val="single" w:sz="12" w:space="0" w:color="auto"/>
              <w:bottom w:val="single" w:sz="12" w:space="0" w:color="auto"/>
            </w:tcBorders>
            <w:shd w:val="clear" w:color="auto" w:fill="auto"/>
          </w:tcPr>
          <w:p w:rsidR="00354837" w:rsidRPr="00751E01" w:rsidRDefault="00354837"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1. </w:t>
            </w:r>
            <w:r w:rsidR="00C14D5B">
              <w:rPr>
                <w:rFonts w:ascii="Simplified Arabic" w:hAnsi="Simplified Arabic" w:cs="Simplified Arabic" w:hint="cs"/>
                <w:color w:val="auto"/>
                <w:sz w:val="28"/>
                <w:szCs w:val="28"/>
                <w:rtl/>
              </w:rPr>
              <w:t xml:space="preserve">إعداد </w:t>
            </w:r>
            <w:r w:rsidRPr="00751E01">
              <w:rPr>
                <w:rFonts w:ascii="Simplified Arabic" w:hAnsi="Simplified Arabic" w:cs="Simplified Arabic"/>
                <w:color w:val="auto"/>
                <w:sz w:val="28"/>
                <w:szCs w:val="28"/>
                <w:rtl/>
              </w:rPr>
              <w:t xml:space="preserve">أبحاث علمية وإثرائية حول </w:t>
            </w:r>
            <w:r>
              <w:rPr>
                <w:rFonts w:ascii="Simplified Arabic" w:hAnsi="Simplified Arabic" w:cs="Simplified Arabic" w:hint="cs"/>
                <w:color w:val="auto"/>
                <w:sz w:val="28"/>
                <w:szCs w:val="28"/>
                <w:rtl/>
              </w:rPr>
              <w:t>الأيمان والنذور، وأنواع الربا وغيرها</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354837" w:rsidRPr="00751E01" w:rsidRDefault="00354837" w:rsidP="00354837">
            <w:pPr>
              <w:spacing w:after="0" w:line="240" w:lineRule="auto"/>
              <w:ind w:right="20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w:t>
            </w:r>
            <w:r w:rsidR="00C14D5B">
              <w:rPr>
                <w:rFonts w:ascii="Simplified Arabic" w:hAnsi="Simplified Arabic" w:cs="Simplified Arabic" w:hint="cs"/>
                <w:color w:val="auto"/>
                <w:sz w:val="28"/>
                <w:szCs w:val="28"/>
                <w:rtl/>
              </w:rPr>
              <w:t xml:space="preserve">إعداد </w:t>
            </w:r>
            <w:r w:rsidRPr="00751E01">
              <w:rPr>
                <w:rFonts w:ascii="Simplified Arabic" w:hAnsi="Simplified Arabic" w:cs="Simplified Arabic"/>
                <w:color w:val="auto"/>
                <w:sz w:val="28"/>
                <w:szCs w:val="28"/>
                <w:rtl/>
              </w:rPr>
              <w:t xml:space="preserve">عروض تقديمية محوسبة عن </w:t>
            </w:r>
            <w:r>
              <w:rPr>
                <w:rFonts w:ascii="Simplified Arabic" w:hAnsi="Simplified Arabic" w:cs="Simplified Arabic" w:hint="cs"/>
                <w:color w:val="auto"/>
                <w:sz w:val="28"/>
                <w:szCs w:val="28"/>
                <w:rtl/>
              </w:rPr>
              <w:t>الأيمان والنذور، والربا وأنواعه</w:t>
            </w:r>
            <w:r w:rsidRPr="00751E01">
              <w:rPr>
                <w:rFonts w:ascii="Simplified Arabic" w:hAnsi="Simplified Arabic" w:cs="Simplified Arabic"/>
                <w:color w:val="auto"/>
                <w:sz w:val="28"/>
                <w:szCs w:val="28"/>
                <w:rtl/>
              </w:rPr>
              <w:t>.</w:t>
            </w:r>
            <w:r w:rsidRPr="00751E01">
              <w:rPr>
                <w:rFonts w:ascii="Simplified Arabic" w:hAnsi="Simplified Arabic" w:cs="Simplified Arabic"/>
                <w:color w:val="auto"/>
                <w:sz w:val="28"/>
                <w:szCs w:val="28"/>
              </w:rPr>
              <w:t xml:space="preserve"> </w:t>
            </w:r>
          </w:p>
          <w:p w:rsidR="00354837" w:rsidRPr="008067A8" w:rsidRDefault="00354837" w:rsidP="00354837">
            <w:pPr>
              <w:spacing w:after="0" w:line="240" w:lineRule="auto"/>
              <w:ind w:right="20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3. </w:t>
            </w:r>
            <w:r w:rsidR="00C14D5B">
              <w:rPr>
                <w:rFonts w:ascii="Simplified Arabic" w:hAnsi="Simplified Arabic" w:cs="Simplified Arabic" w:hint="cs"/>
                <w:color w:val="auto"/>
                <w:sz w:val="28"/>
                <w:szCs w:val="28"/>
                <w:rtl/>
              </w:rPr>
              <w:t xml:space="preserve">تشكيل </w:t>
            </w:r>
            <w:r w:rsidRPr="00751E01">
              <w:rPr>
                <w:rFonts w:ascii="Simplified Arabic" w:hAnsi="Simplified Arabic" w:cs="Simplified Arabic"/>
                <w:color w:val="auto"/>
                <w:sz w:val="28"/>
                <w:szCs w:val="28"/>
                <w:rtl/>
              </w:rPr>
              <w:t>مخططات وخرائط مفاهيمية للوحدة.</w:t>
            </w:r>
            <w:r w:rsidRPr="00751E01">
              <w:rPr>
                <w:rFonts w:ascii="Simplified Arabic" w:hAnsi="Simplified Arabic" w:cs="Simplified Arabic"/>
                <w:color w:val="auto"/>
                <w:sz w:val="28"/>
                <w:szCs w:val="28"/>
              </w:rPr>
              <w:t xml:space="preserve"> </w:t>
            </w:r>
          </w:p>
          <w:p w:rsidR="0021241E" w:rsidRPr="00751E01" w:rsidRDefault="00354837" w:rsidP="00354837">
            <w:pPr>
              <w:spacing w:after="0" w:line="240" w:lineRule="auto"/>
              <w:ind w:left="288" w:right="83" w:hanging="270"/>
              <w:jc w:val="lowKashida"/>
              <w:rPr>
                <w:rFonts w:ascii="Simplified Arabic" w:eastAsia="Arial" w:hAnsi="Simplified Arabic" w:cs="Simplified Arabic"/>
                <w:color w:val="auto"/>
                <w:sz w:val="28"/>
                <w:szCs w:val="28"/>
                <w:rtl/>
              </w:rPr>
            </w:pPr>
            <w:r w:rsidRPr="00751E01">
              <w:rPr>
                <w:rFonts w:ascii="Simplified Arabic" w:hAnsi="Simplified Arabic" w:cs="Simplified Arabic"/>
                <w:color w:val="auto"/>
                <w:sz w:val="28"/>
                <w:szCs w:val="28"/>
                <w:rtl/>
              </w:rPr>
              <w:t>4.</w:t>
            </w:r>
            <w:r>
              <w:rPr>
                <w:rFonts w:ascii="Simplified Arabic" w:hAnsi="Simplified Arabic" w:cs="Simplified Arabic"/>
                <w:color w:val="auto"/>
                <w:sz w:val="28"/>
                <w:szCs w:val="28"/>
                <w:rtl/>
              </w:rPr>
              <w:t xml:space="preserve"> </w:t>
            </w:r>
            <w:r w:rsidR="00C14D5B">
              <w:rPr>
                <w:rFonts w:ascii="Simplified Arabic" w:hAnsi="Simplified Arabic" w:cs="Simplified Arabic" w:hint="cs"/>
                <w:color w:val="auto"/>
                <w:sz w:val="28"/>
                <w:szCs w:val="28"/>
                <w:rtl/>
              </w:rPr>
              <w:t xml:space="preserve">إعداد </w:t>
            </w:r>
            <w:r>
              <w:rPr>
                <w:rFonts w:ascii="Simplified Arabic" w:hAnsi="Simplified Arabic" w:cs="Simplified Arabic"/>
                <w:color w:val="auto"/>
                <w:sz w:val="28"/>
                <w:szCs w:val="28"/>
                <w:rtl/>
              </w:rPr>
              <w:t>وسائل تعليمية حول الوحدة</w:t>
            </w:r>
            <w:r w:rsidR="0021241E" w:rsidRPr="00751E01">
              <w:rPr>
                <w:rFonts w:ascii="Simplified Arabic" w:eastAsia="Arial" w:hAnsi="Simplified Arabic" w:cs="Simplified Arabic"/>
                <w:color w:val="auto"/>
                <w:sz w:val="28"/>
                <w:szCs w:val="28"/>
                <w:rtl/>
              </w:rPr>
              <w:t>.</w:t>
            </w:r>
          </w:p>
        </w:tc>
      </w:tr>
      <w:tr w:rsidR="0021241E" w:rsidRPr="00751E01" w:rsidTr="0099194A">
        <w:tblPrEx>
          <w:tblCellMar>
            <w:top w:w="53" w:type="dxa"/>
            <w:left w:w="20" w:type="dxa"/>
            <w:right w:w="111" w:type="dxa"/>
          </w:tblCellMar>
        </w:tblPrEx>
        <w:trPr>
          <w:trHeight w:val="691"/>
          <w:jc w:val="center"/>
        </w:trPr>
        <w:tc>
          <w:tcPr>
            <w:tcW w:w="1159"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الملاحظات</w:t>
            </w:r>
          </w:p>
        </w:tc>
        <w:tc>
          <w:tcPr>
            <w:tcW w:w="2432"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التقويم</w:t>
            </w:r>
          </w:p>
        </w:tc>
        <w:tc>
          <w:tcPr>
            <w:tcW w:w="3348"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eastAsia="Arial" w:hAnsi="Simplified Arabic" w:cs="Simplified Arabic"/>
                <w:b/>
                <w:bCs/>
                <w:color w:val="auto"/>
                <w:sz w:val="28"/>
                <w:szCs w:val="28"/>
                <w:rtl/>
              </w:rPr>
            </w:pPr>
            <w:r w:rsidRPr="00751E01">
              <w:rPr>
                <w:rFonts w:ascii="Simplified Arabic" w:eastAsia="Arial" w:hAnsi="Simplified Arabic" w:cs="Simplified Arabic"/>
                <w:b/>
                <w:bCs/>
                <w:color w:val="auto"/>
                <w:sz w:val="28"/>
                <w:szCs w:val="28"/>
                <w:rtl/>
              </w:rPr>
              <w:t>أنشطة الدرس</w:t>
            </w:r>
          </w:p>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(دور المعلم، دور المتعلم)</w:t>
            </w:r>
          </w:p>
        </w:tc>
        <w:tc>
          <w:tcPr>
            <w:tcW w:w="2610"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الأهداف التعليمية التعلمية</w:t>
            </w:r>
          </w:p>
        </w:tc>
        <w:tc>
          <w:tcPr>
            <w:tcW w:w="1474" w:type="dxa"/>
            <w:tcBorders>
              <w:top w:val="single" w:sz="12" w:space="0" w:color="auto"/>
              <w:bottom w:val="single" w:sz="12" w:space="0" w:color="auto"/>
            </w:tcBorders>
            <w:shd w:val="clear" w:color="auto" w:fill="D9D9D9"/>
            <w:vAlign w:val="center"/>
          </w:tcPr>
          <w:p w:rsidR="0021241E" w:rsidRPr="00751E01" w:rsidRDefault="0021241E" w:rsidP="00060A7D">
            <w:pPr>
              <w:spacing w:after="0" w:line="240" w:lineRule="auto"/>
              <w:ind w:right="92"/>
              <w:jc w:val="center"/>
              <w:rPr>
                <w:rFonts w:ascii="Simplified Arabic" w:hAnsi="Simplified Arabic" w:cs="Simplified Arabic"/>
                <w:color w:val="auto"/>
                <w:sz w:val="28"/>
                <w:szCs w:val="28"/>
              </w:rPr>
            </w:pPr>
            <w:r w:rsidRPr="00751E01">
              <w:rPr>
                <w:rFonts w:ascii="Simplified Arabic" w:eastAsia="Arial" w:hAnsi="Simplified Arabic" w:cs="Simplified Arabic"/>
                <w:b/>
                <w:bCs/>
                <w:color w:val="auto"/>
                <w:sz w:val="28"/>
                <w:szCs w:val="28"/>
                <w:rtl/>
              </w:rPr>
              <w:t>عنوان الدرس</w:t>
            </w:r>
          </w:p>
        </w:tc>
      </w:tr>
      <w:tr w:rsidR="0021241E" w:rsidRPr="00751E01" w:rsidTr="0099194A">
        <w:tblPrEx>
          <w:tblCellMar>
            <w:top w:w="53" w:type="dxa"/>
            <w:left w:w="20" w:type="dxa"/>
            <w:right w:w="111" w:type="dxa"/>
          </w:tblCellMar>
        </w:tblPrEx>
        <w:trPr>
          <w:trHeight w:val="19"/>
          <w:jc w:val="center"/>
        </w:trPr>
        <w:tc>
          <w:tcPr>
            <w:tcW w:w="1159" w:type="dxa"/>
            <w:tcBorders>
              <w:top w:val="single" w:sz="12" w:space="0" w:color="auto"/>
            </w:tcBorders>
          </w:tcPr>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tl/>
              </w:rPr>
            </w:pPr>
          </w:p>
        </w:tc>
        <w:tc>
          <w:tcPr>
            <w:tcW w:w="2432" w:type="dxa"/>
            <w:tcBorders>
              <w:top w:val="single" w:sz="12" w:space="0" w:color="auto"/>
            </w:tcBorders>
          </w:tcPr>
          <w:p w:rsidR="0021241E" w:rsidRPr="00751E01" w:rsidRDefault="0021241E" w:rsidP="00DD04B2">
            <w:pPr>
              <w:pStyle w:val="a5"/>
              <w:numPr>
                <w:ilvl w:val="0"/>
                <w:numId w:val="3"/>
              </w:numPr>
              <w:tabs>
                <w:tab w:val="left" w:pos="249"/>
              </w:tabs>
              <w:ind w:left="249" w:right="121" w:hanging="249"/>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إستراتيجية </w:t>
            </w:r>
            <w:r w:rsidR="00DD04B2">
              <w:rPr>
                <w:rFonts w:ascii="Simplified Arabic" w:hAnsi="Simplified Arabic" w:cs="Simplified Arabic" w:hint="cs"/>
                <w:color w:val="auto"/>
                <w:sz w:val="28"/>
                <w:szCs w:val="28"/>
                <w:rtl/>
              </w:rPr>
              <w:t>المعلم لصغير، الكرسي الساخن، و</w:t>
            </w:r>
            <w:r w:rsidRPr="00751E01">
              <w:rPr>
                <w:rFonts w:ascii="Simplified Arabic" w:hAnsi="Simplified Arabic" w:cs="Simplified Arabic"/>
                <w:color w:val="auto"/>
                <w:sz w:val="28"/>
                <w:szCs w:val="28"/>
                <w:rtl/>
              </w:rPr>
              <w:t>غيرها.</w:t>
            </w:r>
            <w:r w:rsidRPr="00751E01">
              <w:rPr>
                <w:rFonts w:ascii="Simplified Arabic" w:hAnsi="Simplified Arabic" w:cs="Simplified Arabic"/>
                <w:color w:val="auto"/>
                <w:sz w:val="28"/>
                <w:szCs w:val="28"/>
              </w:rPr>
              <w:t xml:space="preserve"> </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طرح أسئلة متنوعة.</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الملاحظة المباشرة.</w:t>
            </w:r>
            <w:r w:rsidRPr="00751E01">
              <w:rPr>
                <w:rFonts w:ascii="Simplified Arabic" w:hAnsi="Simplified Arabic" w:cs="Simplified Arabic"/>
                <w:color w:val="auto"/>
                <w:sz w:val="28"/>
                <w:szCs w:val="28"/>
              </w:rPr>
              <w:t xml:space="preserve"> </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سجل المتابعة.</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أوراق عمل.</w:t>
            </w:r>
          </w:p>
          <w:p w:rsidR="0021241E" w:rsidRPr="00751E01" w:rsidRDefault="0021241E" w:rsidP="00060A7D">
            <w:pPr>
              <w:pStyle w:val="a5"/>
              <w:numPr>
                <w:ilvl w:val="0"/>
                <w:numId w:val="3"/>
              </w:numPr>
              <w:tabs>
                <w:tab w:val="left" w:pos="249"/>
              </w:tabs>
              <w:ind w:left="249" w:right="121" w:hanging="249"/>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حل التقويم والأنشطة حسب تحقق أهداف الحصة.</w:t>
            </w:r>
          </w:p>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Pr>
            </w:pPr>
          </w:p>
          <w:p w:rsidR="0021241E" w:rsidRPr="00751E01" w:rsidRDefault="0021241E" w:rsidP="00060A7D">
            <w:pPr>
              <w:pStyle w:val="a5"/>
              <w:tabs>
                <w:tab w:val="left" w:pos="249"/>
              </w:tabs>
              <w:ind w:left="249" w:right="121"/>
              <w:jc w:val="lowKashida"/>
              <w:rPr>
                <w:rFonts w:ascii="Simplified Arabic" w:hAnsi="Simplified Arabic" w:cs="Simplified Arabic"/>
                <w:color w:val="auto"/>
                <w:sz w:val="28"/>
                <w:szCs w:val="28"/>
              </w:rPr>
            </w:pPr>
          </w:p>
        </w:tc>
        <w:tc>
          <w:tcPr>
            <w:tcW w:w="3348" w:type="dxa"/>
            <w:tcBorders>
              <w:top w:val="single" w:sz="12" w:space="0" w:color="auto"/>
            </w:tcBorders>
          </w:tcPr>
          <w:p w:rsidR="0021241E" w:rsidRPr="00751E01" w:rsidRDefault="0021241E" w:rsidP="00060A7D">
            <w:pPr>
              <w:pStyle w:val="a5"/>
              <w:jc w:val="lowKashida"/>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التهيئة:</w:t>
            </w:r>
          </w:p>
          <w:p w:rsidR="0021241E" w:rsidRPr="00751E01" w:rsidRDefault="0021241E" w:rsidP="00060A7D">
            <w:pPr>
              <w:pStyle w:val="a5"/>
              <w:ind w:right="70"/>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بعد تحية الإسلام، الاطمئنان على الطلبة، وتهيئة البيئة الفيزيقية.</w:t>
            </w:r>
            <w:r w:rsidRPr="00751E01">
              <w:rPr>
                <w:rFonts w:ascii="Simplified Arabic" w:hAnsi="Simplified Arabic" w:cs="Simplified Arabic"/>
                <w:color w:val="auto"/>
                <w:sz w:val="28"/>
                <w:szCs w:val="28"/>
              </w:rPr>
              <w:t xml:space="preserve"> </w:t>
            </w:r>
            <w:r w:rsidRPr="00751E01">
              <w:rPr>
                <w:rFonts w:ascii="Simplified Arabic" w:hAnsi="Simplified Arabic" w:cs="Simplified Arabic"/>
                <w:color w:val="auto"/>
                <w:sz w:val="28"/>
                <w:szCs w:val="28"/>
                <w:rtl/>
              </w:rPr>
              <w:t xml:space="preserve">  </w:t>
            </w:r>
          </w:p>
          <w:p w:rsidR="0021241E" w:rsidRPr="00751E01" w:rsidRDefault="0021241E" w:rsidP="00F2306F">
            <w:pPr>
              <w:pStyle w:val="a5"/>
              <w:ind w:right="70"/>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التنويه </w:t>
            </w:r>
            <w:r w:rsidR="00F2306F">
              <w:rPr>
                <w:rFonts w:ascii="Simplified Arabic" w:hAnsi="Simplified Arabic" w:cs="Simplified Arabic" w:hint="cs"/>
                <w:color w:val="auto"/>
                <w:sz w:val="28"/>
                <w:szCs w:val="28"/>
                <w:rtl/>
              </w:rPr>
              <w:t>لم</w:t>
            </w:r>
            <w:r w:rsidRPr="00751E01">
              <w:rPr>
                <w:rFonts w:ascii="Simplified Arabic" w:hAnsi="Simplified Arabic" w:cs="Simplified Arabic"/>
                <w:color w:val="auto"/>
                <w:sz w:val="28"/>
                <w:szCs w:val="28"/>
                <w:rtl/>
              </w:rPr>
              <w:t xml:space="preserve">فهوم الوحدة </w:t>
            </w:r>
            <w:r w:rsidR="00F2306F">
              <w:rPr>
                <w:rFonts w:ascii="Simplified Arabic" w:hAnsi="Simplified Arabic" w:cs="Simplified Arabic" w:hint="cs"/>
                <w:color w:val="auto"/>
                <w:sz w:val="28"/>
                <w:szCs w:val="28"/>
                <w:rtl/>
              </w:rPr>
              <w:t>"</w:t>
            </w:r>
            <w:r w:rsidRPr="00751E01">
              <w:rPr>
                <w:rFonts w:ascii="Simplified Arabic" w:hAnsi="Simplified Arabic" w:cs="Simplified Arabic"/>
                <w:color w:val="auto"/>
                <w:sz w:val="28"/>
                <w:szCs w:val="28"/>
                <w:rtl/>
              </w:rPr>
              <w:t xml:space="preserve">الفقه </w:t>
            </w:r>
            <w:r w:rsidRPr="00751E01">
              <w:rPr>
                <w:rFonts w:ascii="Simplified Arabic" w:hAnsi="Simplified Arabic" w:cs="Simplified Arabic" w:hint="cs"/>
                <w:color w:val="auto"/>
                <w:sz w:val="28"/>
                <w:szCs w:val="28"/>
                <w:rtl/>
              </w:rPr>
              <w:t>الإسلامي</w:t>
            </w:r>
            <w:r w:rsidR="00F2306F">
              <w:rPr>
                <w:rFonts w:ascii="Simplified Arabic" w:hAnsi="Simplified Arabic" w:cs="Simplified Arabic" w:hint="cs"/>
                <w:color w:val="auto"/>
                <w:sz w:val="28"/>
                <w:szCs w:val="28"/>
                <w:rtl/>
              </w:rPr>
              <w:t>".</w:t>
            </w:r>
          </w:p>
          <w:p w:rsidR="0021241E" w:rsidRPr="00751E01" w:rsidRDefault="0021241E" w:rsidP="00060A7D">
            <w:pPr>
              <w:pStyle w:val="a5"/>
              <w:ind w:right="70"/>
              <w:jc w:val="lowKashida"/>
              <w:rPr>
                <w:rFonts w:ascii="Simplified Arabic" w:hAnsi="Simplified Arabic" w:cs="Simplified Arabic"/>
                <w:b/>
                <w:bCs/>
                <w:color w:val="auto"/>
                <w:sz w:val="28"/>
                <w:szCs w:val="28"/>
                <w:rtl/>
              </w:rPr>
            </w:pPr>
            <w:r w:rsidRPr="00751E01">
              <w:rPr>
                <w:rFonts w:ascii="Simplified Arabic" w:hAnsi="Simplified Arabic" w:cs="Simplified Arabic"/>
                <w:b/>
                <w:bCs/>
                <w:color w:val="auto"/>
                <w:sz w:val="28"/>
                <w:szCs w:val="28"/>
                <w:rtl/>
              </w:rPr>
              <w:t xml:space="preserve">العرض: </w:t>
            </w:r>
          </w:p>
          <w:p w:rsidR="0021241E" w:rsidRPr="00751E01" w:rsidRDefault="0021241E" w:rsidP="00060A7D">
            <w:pPr>
              <w:pStyle w:val="a5"/>
              <w:ind w:right="70"/>
              <w:jc w:val="lowKashida"/>
              <w:rPr>
                <w:rFonts w:ascii="Simplified Arabic" w:hAnsi="Simplified Arabic" w:cs="Simplified Arabic"/>
                <w:b/>
                <w:bCs/>
                <w:color w:val="auto"/>
                <w:sz w:val="28"/>
                <w:szCs w:val="28"/>
                <w:rtl/>
              </w:rPr>
            </w:pPr>
            <w:r w:rsidRPr="00751E01">
              <w:rPr>
                <w:rFonts w:ascii="Simplified Arabic" w:hAnsi="Simplified Arabic" w:cs="Simplified Arabic"/>
                <w:b/>
                <w:bCs/>
                <w:color w:val="auto"/>
                <w:sz w:val="28"/>
                <w:szCs w:val="28"/>
                <w:rtl/>
              </w:rPr>
              <w:t>-</w:t>
            </w:r>
            <w:r w:rsidRPr="00751E01">
              <w:rPr>
                <w:rFonts w:ascii="Simplified Arabic" w:hAnsi="Simplified Arabic" w:cs="Simplified Arabic"/>
                <w:color w:val="auto"/>
                <w:sz w:val="28"/>
                <w:szCs w:val="28"/>
                <w:rtl/>
              </w:rPr>
              <w:t>استخدام الحوار والمناقشة</w:t>
            </w:r>
            <w:r w:rsidRPr="00751E01">
              <w:rPr>
                <w:rFonts w:ascii="Simplified Arabic" w:hAnsi="Simplified Arabic" w:cs="Simplified Arabic"/>
                <w:b/>
                <w:bCs/>
                <w:color w:val="auto"/>
                <w:sz w:val="28"/>
                <w:szCs w:val="28"/>
                <w:rtl/>
              </w:rPr>
              <w:t xml:space="preserve">  </w:t>
            </w:r>
            <w:r w:rsidR="008E6DAE" w:rsidRPr="008E6DAE">
              <w:rPr>
                <w:rFonts w:ascii="Simplified Arabic" w:hAnsi="Simplified Arabic" w:cs="Simplified Arabic" w:hint="cs"/>
                <w:color w:val="auto"/>
                <w:sz w:val="28"/>
                <w:szCs w:val="28"/>
                <w:rtl/>
              </w:rPr>
              <w:t>والمقارنة لبيان الفرق بين الدعوة في العهد المكي والمدني.</w:t>
            </w:r>
          </w:p>
          <w:p w:rsidR="0021241E" w:rsidRPr="00751E01" w:rsidRDefault="0021241E" w:rsidP="008E6DAE">
            <w:pPr>
              <w:pStyle w:val="a5"/>
              <w:numPr>
                <w:ilvl w:val="0"/>
                <w:numId w:val="3"/>
              </w:numPr>
              <w:ind w:left="268" w:right="70" w:hanging="268"/>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استخدام </w:t>
            </w:r>
            <w:r w:rsidRPr="00751E01">
              <w:rPr>
                <w:rFonts w:ascii="Simplified Arabic" w:hAnsi="Simplified Arabic" w:cs="Simplified Arabic" w:hint="cs"/>
                <w:color w:val="auto"/>
                <w:sz w:val="28"/>
                <w:szCs w:val="28"/>
                <w:rtl/>
              </w:rPr>
              <w:t>الأسلوب</w:t>
            </w:r>
            <w:r w:rsidRPr="00751E01">
              <w:rPr>
                <w:rFonts w:ascii="Simplified Arabic" w:hAnsi="Simplified Arabic" w:cs="Simplified Arabic"/>
                <w:color w:val="auto"/>
                <w:sz w:val="28"/>
                <w:szCs w:val="28"/>
                <w:rtl/>
              </w:rPr>
              <w:t xml:space="preserve"> </w:t>
            </w:r>
            <w:r w:rsidR="008E6DAE">
              <w:rPr>
                <w:rFonts w:ascii="Simplified Arabic" w:hAnsi="Simplified Arabic" w:cs="Simplified Arabic" w:hint="cs"/>
                <w:color w:val="auto"/>
                <w:sz w:val="28"/>
                <w:szCs w:val="28"/>
                <w:rtl/>
              </w:rPr>
              <w:t>الاستنتاجي لبيان الحكمة من مشروعية الجهاد وفضله من خلال دلالة النصوص.</w:t>
            </w:r>
          </w:p>
          <w:p w:rsidR="008E6DAE" w:rsidRDefault="008E6DAE" w:rsidP="00060A7D">
            <w:pPr>
              <w:pStyle w:val="a5"/>
              <w:numPr>
                <w:ilvl w:val="0"/>
                <w:numId w:val="3"/>
              </w:numPr>
              <w:ind w:left="268" w:right="70" w:hanging="268"/>
              <w:jc w:val="lowKashida"/>
              <w:rPr>
                <w:rFonts w:ascii="Simplified Arabic" w:hAnsi="Simplified Arabic" w:cs="Simplified Arabic"/>
                <w:color w:val="auto"/>
                <w:sz w:val="28"/>
                <w:szCs w:val="28"/>
              </w:rPr>
            </w:pPr>
            <w:r>
              <w:rPr>
                <w:rFonts w:ascii="Simplified Arabic" w:hAnsi="Simplified Arabic" w:cs="Simplified Arabic" w:hint="cs"/>
                <w:color w:val="auto"/>
                <w:sz w:val="28"/>
                <w:szCs w:val="28"/>
                <w:rtl/>
              </w:rPr>
              <w:t>بأسلوب الحوار المناقشة والخرائط المفاهيمية لبيان حكم الجهاد.</w:t>
            </w:r>
          </w:p>
          <w:p w:rsidR="0021241E" w:rsidRPr="00751E01" w:rsidRDefault="00046716" w:rsidP="00060A7D">
            <w:pPr>
              <w:pStyle w:val="a5"/>
              <w:numPr>
                <w:ilvl w:val="0"/>
                <w:numId w:val="3"/>
              </w:numPr>
              <w:ind w:left="268" w:right="70" w:hanging="268"/>
              <w:jc w:val="lowKashida"/>
              <w:rPr>
                <w:rFonts w:ascii="Simplified Arabic" w:hAnsi="Simplified Arabic" w:cs="Simplified Arabic"/>
                <w:color w:val="auto"/>
                <w:sz w:val="28"/>
                <w:szCs w:val="28"/>
              </w:rPr>
            </w:pPr>
            <w:r>
              <w:rPr>
                <w:rFonts w:ascii="Simplified Arabic" w:hAnsi="Simplified Arabic" w:cs="Simplified Arabic" w:hint="cs"/>
                <w:color w:val="auto"/>
                <w:sz w:val="28"/>
                <w:szCs w:val="28"/>
                <w:rtl/>
              </w:rPr>
              <w:t>بإستراتيجية المعلم الصغير بيان ضوابط الجهاد.</w:t>
            </w:r>
            <w:r w:rsidR="008E6DAE">
              <w:rPr>
                <w:rFonts w:ascii="Simplified Arabic" w:hAnsi="Simplified Arabic" w:cs="Simplified Arabic" w:hint="cs"/>
                <w:color w:val="auto"/>
                <w:sz w:val="28"/>
                <w:szCs w:val="28"/>
                <w:rtl/>
              </w:rPr>
              <w:t xml:space="preserve">  </w:t>
            </w:r>
          </w:p>
          <w:p w:rsidR="00DD04B2" w:rsidRPr="00DD04B2" w:rsidRDefault="00DD04B2" w:rsidP="00DD04B2">
            <w:pPr>
              <w:pStyle w:val="a5"/>
              <w:numPr>
                <w:ilvl w:val="0"/>
                <w:numId w:val="3"/>
              </w:numPr>
              <w:ind w:left="268" w:right="70" w:hanging="268"/>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بأسلوب الحوار والمناقشة الرد على الشبهات حول الجهاد.</w:t>
            </w:r>
          </w:p>
          <w:p w:rsidR="0021241E" w:rsidRPr="00751E01" w:rsidRDefault="0021241E" w:rsidP="00060A7D">
            <w:pPr>
              <w:pStyle w:val="a5"/>
              <w:ind w:right="70"/>
              <w:jc w:val="lowKashida"/>
              <w:rPr>
                <w:rFonts w:ascii="Simplified Arabic" w:hAnsi="Simplified Arabic" w:cs="Simplified Arabic"/>
                <w:b/>
                <w:bCs/>
                <w:color w:val="auto"/>
                <w:sz w:val="28"/>
                <w:szCs w:val="28"/>
              </w:rPr>
            </w:pPr>
            <w:r w:rsidRPr="00751E01">
              <w:rPr>
                <w:rFonts w:ascii="Simplified Arabic" w:hAnsi="Simplified Arabic" w:cs="Simplified Arabic"/>
                <w:b/>
                <w:bCs/>
                <w:color w:val="auto"/>
                <w:sz w:val="28"/>
                <w:szCs w:val="28"/>
                <w:rtl/>
              </w:rPr>
              <w:t>الخاتمة:</w:t>
            </w:r>
          </w:p>
          <w:p w:rsidR="0021241E" w:rsidRPr="00751E01" w:rsidRDefault="0021241E" w:rsidP="00A13712">
            <w:pPr>
              <w:pStyle w:val="a5"/>
              <w:numPr>
                <w:ilvl w:val="0"/>
                <w:numId w:val="3"/>
              </w:numPr>
              <w:tabs>
                <w:tab w:val="left" w:pos="236"/>
              </w:tabs>
              <w:ind w:left="236" w:right="70" w:hanging="236"/>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تغذية راجعة بإستراتيجية الكرسي الساخن</w:t>
            </w:r>
            <w:r w:rsidR="00A13712">
              <w:rPr>
                <w:rFonts w:ascii="Simplified Arabic" w:hAnsi="Simplified Arabic" w:cs="Simplified Arabic" w:hint="cs"/>
                <w:color w:val="auto"/>
                <w:sz w:val="28"/>
                <w:szCs w:val="28"/>
                <w:rtl/>
              </w:rPr>
              <w:t>.</w:t>
            </w:r>
          </w:p>
          <w:p w:rsidR="0021241E" w:rsidRPr="00751E01" w:rsidRDefault="0021241E" w:rsidP="00DD04B2">
            <w:pPr>
              <w:pStyle w:val="a5"/>
              <w:numPr>
                <w:ilvl w:val="0"/>
                <w:numId w:val="3"/>
              </w:numPr>
              <w:tabs>
                <w:tab w:val="left" w:pos="236"/>
              </w:tabs>
              <w:ind w:left="236" w:right="70" w:hanging="236"/>
              <w:jc w:val="lowKashida"/>
              <w:rPr>
                <w:rFonts w:ascii="Simplified Arabic" w:hAnsi="Simplified Arabic" w:cs="Simplified Arabic"/>
                <w:color w:val="auto"/>
                <w:sz w:val="28"/>
                <w:szCs w:val="28"/>
              </w:rPr>
            </w:pPr>
            <w:r w:rsidRPr="00751E01">
              <w:rPr>
                <w:rFonts w:ascii="Simplified Arabic" w:hAnsi="Simplified Arabic" w:cs="Simplified Arabic"/>
                <w:color w:val="auto"/>
                <w:sz w:val="28"/>
                <w:szCs w:val="28"/>
                <w:rtl/>
              </w:rPr>
              <w:t xml:space="preserve">حل واجب بيتي </w:t>
            </w:r>
            <w:r w:rsidR="00DD04B2">
              <w:rPr>
                <w:rFonts w:ascii="Simplified Arabic" w:hAnsi="Simplified Arabic" w:cs="Simplified Arabic" w:hint="cs"/>
                <w:color w:val="auto"/>
                <w:sz w:val="28"/>
                <w:szCs w:val="28"/>
                <w:rtl/>
              </w:rPr>
              <w:t xml:space="preserve">"نبحث" </w:t>
            </w:r>
            <w:r w:rsidRPr="00751E01">
              <w:rPr>
                <w:rFonts w:ascii="Simplified Arabic" w:hAnsi="Simplified Arabic" w:cs="Simplified Arabic"/>
                <w:color w:val="auto"/>
                <w:sz w:val="28"/>
                <w:szCs w:val="28"/>
                <w:rtl/>
              </w:rPr>
              <w:t xml:space="preserve">ص </w:t>
            </w:r>
            <w:r w:rsidR="00DD04B2">
              <w:rPr>
                <w:rFonts w:ascii="Simplified Arabic" w:hAnsi="Simplified Arabic" w:cs="Simplified Arabic" w:hint="cs"/>
                <w:color w:val="auto"/>
                <w:sz w:val="28"/>
                <w:szCs w:val="28"/>
                <w:rtl/>
              </w:rPr>
              <w:t>99</w:t>
            </w:r>
          </w:p>
        </w:tc>
        <w:tc>
          <w:tcPr>
            <w:tcW w:w="2610" w:type="dxa"/>
            <w:tcBorders>
              <w:top w:val="single" w:sz="12" w:space="0" w:color="auto"/>
            </w:tcBorders>
          </w:tcPr>
          <w:p w:rsidR="0021241E" w:rsidRPr="00751E01" w:rsidRDefault="0099194A" w:rsidP="0099194A">
            <w:pPr>
              <w:pStyle w:val="a5"/>
              <w:ind w:right="70"/>
              <w:jc w:val="lowKashida"/>
              <w:rPr>
                <w:rFonts w:ascii="Simplified Arabic" w:hAnsi="Simplified Arabic" w:cs="Simplified Arabic"/>
                <w:color w:val="auto"/>
                <w:sz w:val="28"/>
                <w:szCs w:val="28"/>
                <w:rtl/>
              </w:rPr>
            </w:pPr>
            <w:r>
              <w:rPr>
                <w:rFonts w:ascii="Simplified Arabic" w:hAnsi="Simplified Arabic" w:cs="Simplified Arabic" w:hint="cs"/>
                <w:color w:val="auto"/>
                <w:sz w:val="28"/>
                <w:szCs w:val="28"/>
                <w:rtl/>
              </w:rPr>
              <w:t xml:space="preserve">1. </w:t>
            </w:r>
            <w:r w:rsidR="0021241E" w:rsidRPr="00751E01">
              <w:rPr>
                <w:rFonts w:ascii="Simplified Arabic" w:hAnsi="Simplified Arabic" w:cs="Simplified Arabic"/>
                <w:color w:val="auto"/>
                <w:sz w:val="28"/>
                <w:szCs w:val="28"/>
                <w:rtl/>
              </w:rPr>
              <w:t xml:space="preserve">تعريف </w:t>
            </w:r>
            <w:r>
              <w:rPr>
                <w:rFonts w:ascii="Simplified Arabic" w:hAnsi="Simplified Arabic" w:cs="Simplified Arabic" w:hint="cs"/>
                <w:color w:val="auto"/>
                <w:sz w:val="28"/>
                <w:szCs w:val="28"/>
                <w:rtl/>
              </w:rPr>
              <w:t>مصطلح الجهاد.</w:t>
            </w:r>
            <w:r w:rsidR="0021241E" w:rsidRPr="00751E01">
              <w:rPr>
                <w:rFonts w:ascii="Simplified Arabic" w:hAnsi="Simplified Arabic" w:cs="Simplified Arabic"/>
                <w:color w:val="auto"/>
                <w:sz w:val="28"/>
                <w:szCs w:val="28"/>
                <w:rtl/>
              </w:rPr>
              <w:t xml:space="preserve"> </w:t>
            </w:r>
          </w:p>
          <w:p w:rsidR="0021241E" w:rsidRPr="00751E01" w:rsidRDefault="0021241E" w:rsidP="0099194A">
            <w:pPr>
              <w:pStyle w:val="a5"/>
              <w:ind w:left="339" w:right="70" w:hanging="339"/>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2. </w:t>
            </w:r>
            <w:r w:rsidR="0099194A">
              <w:rPr>
                <w:rFonts w:ascii="Simplified Arabic" w:hAnsi="Simplified Arabic" w:cs="Simplified Arabic" w:hint="cs"/>
                <w:color w:val="auto"/>
                <w:sz w:val="28"/>
                <w:szCs w:val="28"/>
                <w:rtl/>
              </w:rPr>
              <w:t>تعليل عدم مشروعية القتال في العهد المكي.</w:t>
            </w:r>
          </w:p>
          <w:p w:rsidR="0021241E" w:rsidRPr="00751E01" w:rsidRDefault="0021241E" w:rsidP="0099194A">
            <w:pPr>
              <w:pStyle w:val="a5"/>
              <w:ind w:left="358" w:right="70"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3. </w:t>
            </w:r>
            <w:r w:rsidR="0099194A">
              <w:rPr>
                <w:rFonts w:ascii="Simplified Arabic" w:hAnsi="Simplified Arabic" w:cs="Simplified Arabic" w:hint="cs"/>
                <w:color w:val="auto"/>
                <w:sz w:val="28"/>
                <w:szCs w:val="28"/>
                <w:rtl/>
              </w:rPr>
              <w:t>توضيح الحكمة من مشروعية الجهاد.</w:t>
            </w:r>
          </w:p>
          <w:p w:rsidR="0099194A" w:rsidRPr="00751E01" w:rsidRDefault="0021241E" w:rsidP="0099194A">
            <w:pPr>
              <w:pStyle w:val="a5"/>
              <w:ind w:left="358" w:right="70"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4. </w:t>
            </w:r>
            <w:r w:rsidR="0099194A">
              <w:rPr>
                <w:rFonts w:ascii="Simplified Arabic" w:hAnsi="Simplified Arabic" w:cs="Simplified Arabic" w:hint="cs"/>
                <w:color w:val="auto"/>
                <w:sz w:val="28"/>
                <w:szCs w:val="28"/>
                <w:rtl/>
              </w:rPr>
              <w:t>بيان فضل الجهاد في الإسلام.</w:t>
            </w:r>
          </w:p>
          <w:p w:rsidR="0021241E" w:rsidRPr="00751E01" w:rsidRDefault="0021241E" w:rsidP="0099194A">
            <w:pPr>
              <w:pStyle w:val="a5"/>
              <w:ind w:left="358" w:hanging="358"/>
              <w:jc w:val="lowKashida"/>
              <w:rPr>
                <w:rFonts w:ascii="Simplified Arabic" w:hAnsi="Simplified Arabic" w:cs="Simplified Arabic"/>
                <w:color w:val="auto"/>
                <w:sz w:val="28"/>
                <w:szCs w:val="28"/>
                <w:rtl/>
              </w:rPr>
            </w:pPr>
            <w:r w:rsidRPr="00751E01">
              <w:rPr>
                <w:rFonts w:ascii="Simplified Arabic" w:hAnsi="Simplified Arabic" w:cs="Simplified Arabic"/>
                <w:color w:val="auto"/>
                <w:sz w:val="28"/>
                <w:szCs w:val="28"/>
                <w:rtl/>
              </w:rPr>
              <w:t xml:space="preserve">5. </w:t>
            </w:r>
            <w:r w:rsidR="0099194A">
              <w:rPr>
                <w:rFonts w:ascii="Simplified Arabic" w:hAnsi="Simplified Arabic" w:cs="Simplified Arabic" w:hint="cs"/>
                <w:color w:val="auto"/>
                <w:sz w:val="28"/>
                <w:szCs w:val="28"/>
                <w:rtl/>
              </w:rPr>
              <w:t>ذكر ضوابط الجهاد.</w:t>
            </w:r>
          </w:p>
          <w:p w:rsidR="0021241E" w:rsidRPr="00751E01" w:rsidRDefault="0021241E" w:rsidP="0099194A">
            <w:pPr>
              <w:pStyle w:val="a5"/>
              <w:ind w:left="358" w:hanging="358"/>
              <w:jc w:val="lowKashida"/>
              <w:rPr>
                <w:rFonts w:ascii="Simplified Arabic" w:hAnsi="Simplified Arabic" w:cs="Simplified Arabic"/>
                <w:color w:val="auto"/>
                <w:sz w:val="28"/>
                <w:szCs w:val="28"/>
              </w:rPr>
            </w:pPr>
          </w:p>
        </w:tc>
        <w:tc>
          <w:tcPr>
            <w:tcW w:w="1474" w:type="dxa"/>
            <w:tcBorders>
              <w:top w:val="single" w:sz="12" w:space="0" w:color="auto"/>
            </w:tcBorders>
            <w:vAlign w:val="center"/>
          </w:tcPr>
          <w:p w:rsidR="0021241E" w:rsidRPr="00751E01" w:rsidRDefault="0099194A" w:rsidP="00060A7D">
            <w:pPr>
              <w:pStyle w:val="a5"/>
              <w:jc w:val="center"/>
              <w:rPr>
                <w:rFonts w:ascii="Simplified Arabic" w:hAnsi="Simplified Arabic" w:cs="Simplified Arabic"/>
                <w:b/>
                <w:bCs/>
                <w:color w:val="auto"/>
                <w:sz w:val="28"/>
                <w:szCs w:val="28"/>
              </w:rPr>
            </w:pPr>
            <w:r>
              <w:rPr>
                <w:rFonts w:ascii="Simplified Arabic" w:hAnsi="Simplified Arabic" w:cs="Simplified Arabic" w:hint="cs"/>
                <w:b/>
                <w:bCs/>
                <w:color w:val="auto"/>
                <w:sz w:val="28"/>
                <w:szCs w:val="28"/>
                <w:rtl/>
              </w:rPr>
              <w:t>فقه الدعوة والجهاد</w:t>
            </w:r>
          </w:p>
        </w:tc>
      </w:tr>
    </w:tbl>
    <w:p w:rsidR="0021241E" w:rsidRDefault="0021241E" w:rsidP="0021241E">
      <w:pPr>
        <w:pStyle w:val="a5"/>
        <w:jc w:val="lowKashida"/>
        <w:rPr>
          <w:rFonts w:ascii="Simplified Arabic" w:hAnsi="Simplified Arabic" w:cs="Simplified Arabic"/>
          <w:b/>
          <w:bCs/>
          <w:color w:val="auto"/>
          <w:sz w:val="28"/>
          <w:szCs w:val="28"/>
          <w:rtl/>
        </w:rPr>
      </w:pPr>
    </w:p>
    <w:p w:rsidR="00A13712" w:rsidRDefault="00A13712" w:rsidP="0021241E">
      <w:pPr>
        <w:pStyle w:val="a5"/>
        <w:jc w:val="lowKashida"/>
        <w:rPr>
          <w:rFonts w:ascii="Simplified Arabic" w:hAnsi="Simplified Arabic" w:cs="Simplified Arabic"/>
          <w:b/>
          <w:bCs/>
          <w:color w:val="auto"/>
          <w:sz w:val="28"/>
          <w:szCs w:val="28"/>
          <w:rtl/>
        </w:rPr>
      </w:pPr>
    </w:p>
    <w:p w:rsidR="00C14D5B" w:rsidRPr="00751E01" w:rsidRDefault="00C14D5B" w:rsidP="0021241E">
      <w:pPr>
        <w:pStyle w:val="a5"/>
        <w:jc w:val="lowKashida"/>
        <w:rPr>
          <w:rFonts w:ascii="Simplified Arabic" w:hAnsi="Simplified Arabic" w:cs="Simplified Arabic"/>
          <w:b/>
          <w:bCs/>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DD04B2"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DD04B2" w:rsidRPr="0094517E" w:rsidRDefault="00DD04B2"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DD04B2" w:rsidRPr="0094517E" w:rsidRDefault="00DD04B2"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DD04B2" w:rsidRPr="0094517E" w:rsidRDefault="00DD04B2"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DD04B2"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DD04B2" w:rsidRPr="0094517E" w:rsidRDefault="00DD04B2"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DD04B2" w:rsidRPr="005D0CAB" w:rsidRDefault="00DD04B2" w:rsidP="006C633A">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sidR="006C633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الخرائط المفاهيمية، أعواد المثلجات</w:t>
            </w:r>
            <w:r w:rsidR="006C633A">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sidR="006C633A">
              <w:rPr>
                <w:rFonts w:ascii="Simplified Arabic" w:hAnsi="Simplified Arabic" w:cs="Simplified Arabic" w:hint="cs"/>
                <w:sz w:val="28"/>
                <w:szCs w:val="28"/>
                <w:rtl/>
              </w:rPr>
              <w:t xml:space="preserve">البحث عن النصف الآخر،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DD04B2"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DD04B2" w:rsidRPr="005D0CAB"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DD04B2" w:rsidRDefault="00DD04B2"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DD04B2" w:rsidRPr="001811CE" w:rsidRDefault="00DD04B2" w:rsidP="00FB6C06">
            <w:pPr>
              <w:pStyle w:val="a5"/>
              <w:jc w:val="lowKashida"/>
              <w:rPr>
                <w:rFonts w:ascii="Simplified Arabic" w:hAnsi="Simplified Arabic" w:cs="Simplified Arabic"/>
                <w:sz w:val="28"/>
                <w:szCs w:val="28"/>
              </w:rPr>
            </w:pPr>
          </w:p>
          <w:p w:rsidR="00DD04B2" w:rsidRPr="001811CE" w:rsidRDefault="00DD04B2"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DD04B2" w:rsidRPr="001811CE" w:rsidRDefault="00DD04B2"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DD04B2" w:rsidRPr="001811CE" w:rsidRDefault="00DD04B2"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DD04B2" w:rsidRPr="0008566D" w:rsidRDefault="00DD04B2"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DD04B2" w:rsidRPr="001811CE" w:rsidRDefault="00DD04B2" w:rsidP="00130E4C">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مناقشة الطلبة حول </w:t>
            </w:r>
            <w:r w:rsidR="00130E4C">
              <w:rPr>
                <w:rFonts w:ascii="Simplified Arabic" w:hAnsi="Simplified Arabic" w:cs="Simplified Arabic" w:hint="cs"/>
                <w:sz w:val="28"/>
                <w:szCs w:val="28"/>
                <w:rtl/>
              </w:rPr>
              <w:t>آلية التثبت وتثبيت الحقوق بين الناس، والتوصل لعنوان الدرس</w:t>
            </w:r>
            <w:r>
              <w:rPr>
                <w:rFonts w:ascii="Simplified Arabic" w:hAnsi="Simplified Arabic" w:cs="Simplified Arabic" w:hint="cs"/>
                <w:sz w:val="28"/>
                <w:szCs w:val="28"/>
                <w:rtl/>
              </w:rPr>
              <w:t>.</w:t>
            </w:r>
          </w:p>
          <w:p w:rsidR="00DD04B2" w:rsidRPr="00E37A35" w:rsidRDefault="00DD04B2"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DD04B2" w:rsidRDefault="00130E4C" w:rsidP="00FB6C06">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بأسلوب الحوار والمناقشة بيان مفهوم اليمين ومشروعيته</w:t>
            </w:r>
            <w:r w:rsidR="00DD04B2" w:rsidRPr="001811CE">
              <w:rPr>
                <w:rFonts w:ascii="Simplified Arabic" w:hAnsi="Simplified Arabic" w:cs="Simplified Arabic"/>
                <w:sz w:val="28"/>
                <w:szCs w:val="28"/>
                <w:rtl/>
              </w:rPr>
              <w:t>.</w:t>
            </w:r>
          </w:p>
          <w:p w:rsidR="00DD04B2" w:rsidRDefault="00DD04B2" w:rsidP="00130E4C">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الخرائط المفاهيمية  </w:t>
            </w:r>
            <w:r w:rsidR="00130E4C">
              <w:rPr>
                <w:rFonts w:ascii="Simplified Arabic" w:hAnsi="Simplified Arabic" w:cs="Simplified Arabic" w:hint="cs"/>
                <w:sz w:val="28"/>
                <w:szCs w:val="28"/>
                <w:rtl/>
              </w:rPr>
              <w:t>بيان أقسا</w:t>
            </w:r>
            <w:r>
              <w:rPr>
                <w:rFonts w:ascii="Simplified Arabic" w:hAnsi="Simplified Arabic" w:cs="Simplified Arabic" w:hint="cs"/>
                <w:sz w:val="28"/>
                <w:szCs w:val="28"/>
                <w:rtl/>
              </w:rPr>
              <w:t>م</w:t>
            </w:r>
            <w:r w:rsidR="00130E4C">
              <w:rPr>
                <w:rFonts w:ascii="Simplified Arabic" w:hAnsi="Simplified Arabic" w:cs="Simplified Arabic" w:hint="cs"/>
                <w:sz w:val="28"/>
                <w:szCs w:val="28"/>
                <w:rtl/>
              </w:rPr>
              <w:t xml:space="preserve"> الأيمان وحكم كل منها</w:t>
            </w:r>
            <w:r>
              <w:rPr>
                <w:rFonts w:ascii="Simplified Arabic" w:hAnsi="Simplified Arabic" w:cs="Simplified Arabic" w:hint="cs"/>
                <w:sz w:val="28"/>
                <w:szCs w:val="28"/>
                <w:rtl/>
              </w:rPr>
              <w:t>.</w:t>
            </w:r>
          </w:p>
          <w:p w:rsidR="00DD04B2" w:rsidRDefault="00DD04B2" w:rsidP="006C633A">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أسلوب الحوار والمناقشة </w:t>
            </w:r>
            <w:r w:rsidR="006C633A">
              <w:rPr>
                <w:rFonts w:ascii="Simplified Arabic" w:hAnsi="Simplified Arabic" w:cs="Simplified Arabic" w:hint="cs"/>
                <w:sz w:val="28"/>
                <w:szCs w:val="28"/>
                <w:rtl/>
              </w:rPr>
              <w:t>بيان مفهوم النذور وحكمها</w:t>
            </w:r>
            <w:r>
              <w:rPr>
                <w:rFonts w:ascii="Simplified Arabic" w:hAnsi="Simplified Arabic" w:cs="Simplified Arabic" w:hint="cs"/>
                <w:sz w:val="28"/>
                <w:szCs w:val="28"/>
                <w:rtl/>
              </w:rPr>
              <w:t>.</w:t>
            </w:r>
          </w:p>
          <w:p w:rsidR="00DD04B2" w:rsidRDefault="00DD04B2" w:rsidP="006C633A">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باستخدام إستراتيجية أعواد المثلجات استنتاج </w:t>
            </w:r>
            <w:r w:rsidR="006C633A">
              <w:rPr>
                <w:rFonts w:ascii="Simplified Arabic" w:hAnsi="Simplified Arabic" w:cs="Simplified Arabic" w:hint="cs"/>
                <w:sz w:val="28"/>
                <w:szCs w:val="28"/>
                <w:rtl/>
              </w:rPr>
              <w:t>حكم الوفاء بالنذور.</w:t>
            </w:r>
          </w:p>
          <w:p w:rsidR="00DD04B2" w:rsidRPr="00495B90" w:rsidRDefault="00DD04B2" w:rsidP="00FB6C06">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DD04B2" w:rsidRDefault="00A13712" w:rsidP="00A13712">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الطلبة </w:t>
            </w:r>
            <w:r w:rsidR="00DD04B2">
              <w:rPr>
                <w:rFonts w:ascii="Simplified Arabic" w:hAnsi="Simplified Arabic" w:cs="Simplified Arabic" w:hint="cs"/>
                <w:sz w:val="28"/>
                <w:szCs w:val="28"/>
                <w:rtl/>
              </w:rPr>
              <w:t xml:space="preserve">بأهداف الدرس بإستراتيجية </w:t>
            </w:r>
            <w:r w:rsidR="006C633A">
              <w:rPr>
                <w:rFonts w:ascii="Simplified Arabic" w:hAnsi="Simplified Arabic" w:cs="Simplified Arabic" w:hint="cs"/>
                <w:sz w:val="28"/>
                <w:szCs w:val="28"/>
                <w:rtl/>
              </w:rPr>
              <w:t>البحث عن النصف الآخر</w:t>
            </w:r>
            <w:r w:rsidR="00DD04B2">
              <w:rPr>
                <w:rFonts w:ascii="Simplified Arabic" w:hAnsi="Simplified Arabic" w:cs="Simplified Arabic" w:hint="cs"/>
                <w:sz w:val="28"/>
                <w:szCs w:val="28"/>
                <w:rtl/>
              </w:rPr>
              <w:t>.</w:t>
            </w:r>
          </w:p>
          <w:p w:rsidR="00DD04B2" w:rsidRPr="001811CE" w:rsidRDefault="00DD04B2" w:rsidP="006C633A">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"نبحث" ص</w:t>
            </w:r>
            <w:r w:rsidR="006C633A">
              <w:rPr>
                <w:rFonts w:ascii="Simplified Arabic" w:hAnsi="Simplified Arabic" w:cs="Simplified Arabic" w:hint="cs"/>
                <w:sz w:val="28"/>
                <w:szCs w:val="28"/>
                <w:rtl/>
              </w:rPr>
              <w:t>104</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DD04B2" w:rsidRPr="0060151A" w:rsidRDefault="00DD04B2" w:rsidP="00130E4C">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1. </w:t>
            </w:r>
            <w:r w:rsidR="00130E4C">
              <w:rPr>
                <w:rFonts w:ascii="Simplified Arabic" w:hAnsi="Simplified Arabic" w:cs="Simplified Arabic" w:hint="cs"/>
                <w:sz w:val="28"/>
                <w:szCs w:val="28"/>
                <w:rtl/>
              </w:rPr>
              <w:t>تعريف مفهومي اليمين، والنذر.</w:t>
            </w:r>
          </w:p>
          <w:p w:rsidR="00DD04B2" w:rsidRPr="0060151A" w:rsidRDefault="00DD04B2" w:rsidP="00130E4C">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130E4C">
              <w:rPr>
                <w:rFonts w:ascii="Simplified Arabic" w:hAnsi="Simplified Arabic" w:cs="Simplified Arabic" w:hint="cs"/>
                <w:sz w:val="28"/>
                <w:szCs w:val="28"/>
                <w:rtl/>
              </w:rPr>
              <w:t>ذكر أدلة شرعية على مشروعية الأيمان والنذور</w:t>
            </w:r>
            <w:r w:rsidRPr="0060151A">
              <w:rPr>
                <w:rFonts w:ascii="Simplified Arabic" w:hAnsi="Simplified Arabic" w:cs="Simplified Arabic" w:hint="cs"/>
                <w:sz w:val="28"/>
                <w:szCs w:val="28"/>
                <w:rtl/>
              </w:rPr>
              <w:t>.</w:t>
            </w:r>
          </w:p>
          <w:p w:rsidR="00DD04B2" w:rsidRDefault="00DD04B2" w:rsidP="006C633A">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130E4C">
              <w:rPr>
                <w:rFonts w:ascii="Simplified Arabic" w:hAnsi="Simplified Arabic" w:cs="Simplified Arabic" w:hint="cs"/>
                <w:sz w:val="28"/>
                <w:szCs w:val="28"/>
                <w:rtl/>
              </w:rPr>
              <w:t>بيان أ</w:t>
            </w:r>
            <w:r w:rsidR="006C633A">
              <w:rPr>
                <w:rFonts w:ascii="Simplified Arabic" w:hAnsi="Simplified Arabic" w:cs="Simplified Arabic" w:hint="cs"/>
                <w:sz w:val="28"/>
                <w:szCs w:val="28"/>
                <w:rtl/>
              </w:rPr>
              <w:t>قس</w:t>
            </w:r>
            <w:r w:rsidR="00130E4C">
              <w:rPr>
                <w:rFonts w:ascii="Simplified Arabic" w:hAnsi="Simplified Arabic" w:cs="Simplified Arabic" w:hint="cs"/>
                <w:sz w:val="28"/>
                <w:szCs w:val="28"/>
                <w:rtl/>
              </w:rPr>
              <w:t>ام اليمين.</w:t>
            </w:r>
          </w:p>
          <w:p w:rsidR="00DD04B2" w:rsidRDefault="00DD04B2" w:rsidP="00130E4C">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sidR="00130E4C">
              <w:rPr>
                <w:rFonts w:ascii="Simplified Arabic" w:hAnsi="Simplified Arabic" w:cs="Simplified Arabic" w:hint="cs"/>
                <w:sz w:val="28"/>
                <w:szCs w:val="28"/>
                <w:rtl/>
              </w:rPr>
              <w:t>توضيح الأحكام المتعلقة بالأيمان والنذور.</w:t>
            </w:r>
          </w:p>
          <w:p w:rsidR="00130E4C" w:rsidRPr="0060151A" w:rsidRDefault="00130E4C" w:rsidP="00130E4C">
            <w:pPr>
              <w:spacing w:after="0" w:line="240" w:lineRule="auto"/>
              <w:ind w:left="335" w:right="65" w:hanging="335"/>
              <w:jc w:val="lowKashida"/>
              <w:rPr>
                <w:rFonts w:ascii="Simplified Arabic" w:hAnsi="Simplified Arabic" w:cs="Simplified Arabic"/>
                <w:sz w:val="28"/>
                <w:szCs w:val="28"/>
                <w:rtl/>
              </w:rPr>
            </w:pPr>
          </w:p>
          <w:p w:rsidR="00DD04B2" w:rsidRPr="0094517E" w:rsidRDefault="00DD04B2"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DD04B2" w:rsidRPr="008F7EEE" w:rsidRDefault="00DD04B2" w:rsidP="00FB6C06">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الأيمان والنذور </w:t>
            </w:r>
          </w:p>
        </w:tc>
      </w:tr>
    </w:tbl>
    <w:p w:rsidR="0021241E" w:rsidRPr="00DD04B2" w:rsidRDefault="0021241E" w:rsidP="0021241E">
      <w:pPr>
        <w:spacing w:after="0"/>
        <w:jc w:val="lowKashida"/>
        <w:rPr>
          <w:rFonts w:ascii="Simplified Arabic" w:hAnsi="Simplified Arabic" w:cs="Simplified Arabic"/>
          <w:b/>
          <w:bCs/>
          <w:color w:val="auto"/>
          <w:sz w:val="28"/>
          <w:szCs w:val="28"/>
          <w:rtl/>
        </w:rPr>
      </w:pPr>
    </w:p>
    <w:p w:rsidR="0021241E" w:rsidRPr="00751E01" w:rsidRDefault="0021241E" w:rsidP="0021241E">
      <w:pPr>
        <w:spacing w:after="0"/>
        <w:jc w:val="lowKashida"/>
        <w:rPr>
          <w:rFonts w:ascii="Simplified Arabic" w:hAnsi="Simplified Arabic" w:cs="Simplified Arabic"/>
          <w:b/>
          <w:bCs/>
          <w:color w:val="auto"/>
          <w:sz w:val="28"/>
          <w:szCs w:val="28"/>
          <w:rtl/>
        </w:rPr>
      </w:pPr>
    </w:p>
    <w:p w:rsidR="0021241E" w:rsidRDefault="0021241E" w:rsidP="0094517E">
      <w:pPr>
        <w:spacing w:after="0"/>
        <w:jc w:val="lowKashida"/>
        <w:rPr>
          <w:rFonts w:ascii="Simplified Arabic" w:hAnsi="Simplified Arabic" w:cs="Simplified Arabic"/>
          <w:color w:val="auto"/>
          <w:sz w:val="28"/>
          <w:szCs w:val="28"/>
          <w:rtl/>
        </w:rPr>
      </w:pPr>
    </w:p>
    <w:p w:rsidR="00B354F5" w:rsidRDefault="00B354F5" w:rsidP="0094517E">
      <w:pPr>
        <w:spacing w:after="0"/>
        <w:jc w:val="lowKashida"/>
        <w:rPr>
          <w:rFonts w:ascii="Simplified Arabic" w:hAnsi="Simplified Arabic" w:cs="Simplified Arabic"/>
          <w:color w:val="auto"/>
          <w:sz w:val="28"/>
          <w:szCs w:val="28"/>
          <w:rtl/>
        </w:rPr>
      </w:pPr>
    </w:p>
    <w:p w:rsidR="006C633A" w:rsidRDefault="006C633A" w:rsidP="0094517E">
      <w:pPr>
        <w:spacing w:after="0"/>
        <w:jc w:val="lowKashida"/>
        <w:rPr>
          <w:rFonts w:ascii="Simplified Arabic" w:hAnsi="Simplified Arabic" w:cs="Simplified Arabic"/>
          <w:color w:val="auto"/>
          <w:sz w:val="28"/>
          <w:szCs w:val="28"/>
          <w:rtl/>
        </w:rPr>
      </w:pPr>
    </w:p>
    <w:p w:rsidR="006C633A" w:rsidRDefault="006C633A" w:rsidP="0094517E">
      <w:pPr>
        <w:spacing w:after="0"/>
        <w:jc w:val="lowKashida"/>
        <w:rPr>
          <w:rFonts w:ascii="Simplified Arabic" w:hAnsi="Simplified Arabic" w:cs="Simplified Arabic"/>
          <w:color w:val="auto"/>
          <w:sz w:val="28"/>
          <w:szCs w:val="28"/>
          <w:rtl/>
        </w:rPr>
      </w:pPr>
    </w:p>
    <w:p w:rsidR="006C633A" w:rsidRDefault="006C633A" w:rsidP="0094517E">
      <w:pPr>
        <w:spacing w:after="0"/>
        <w:jc w:val="lowKashida"/>
        <w:rPr>
          <w:rFonts w:ascii="Simplified Arabic" w:hAnsi="Simplified Arabic" w:cs="Simplified Arabic"/>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6C633A"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6C633A" w:rsidRPr="0094517E" w:rsidRDefault="006C633A"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6C633A" w:rsidRPr="0094517E" w:rsidRDefault="006C633A"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6C633A" w:rsidRPr="0094517E" w:rsidRDefault="006C633A"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6C633A"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6C633A" w:rsidRPr="0094517E" w:rsidRDefault="006C633A"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6C633A" w:rsidRPr="005D0CAB" w:rsidRDefault="006C633A" w:rsidP="00640FD5">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w:t>
            </w:r>
            <w:r w:rsidR="00640FD5">
              <w:rPr>
                <w:rFonts w:ascii="Simplified Arabic" w:hAnsi="Simplified Arabic" w:cs="Simplified Arabic" w:hint="cs"/>
                <w:sz w:val="28"/>
                <w:szCs w:val="28"/>
                <w:rtl/>
              </w:rPr>
              <w:t>الدراما، الورقة المتدحرجة</w:t>
            </w:r>
            <w:r>
              <w:rPr>
                <w:rFonts w:ascii="Simplified Arabic" w:hAnsi="Simplified Arabic" w:cs="Simplified Arabic" w:hint="cs"/>
                <w:sz w:val="28"/>
                <w:szCs w:val="28"/>
                <w:rtl/>
              </w:rPr>
              <w:t>،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6C633A"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6C633A" w:rsidRPr="005D0CAB"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6C633A" w:rsidRDefault="006C633A"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6C633A" w:rsidRPr="001811CE" w:rsidRDefault="006C633A" w:rsidP="00FB6C06">
            <w:pPr>
              <w:pStyle w:val="a5"/>
              <w:jc w:val="lowKashida"/>
              <w:rPr>
                <w:rFonts w:ascii="Simplified Arabic" w:hAnsi="Simplified Arabic" w:cs="Simplified Arabic"/>
                <w:sz w:val="28"/>
                <w:szCs w:val="28"/>
              </w:rPr>
            </w:pPr>
          </w:p>
          <w:p w:rsidR="006C633A" w:rsidRPr="001811CE" w:rsidRDefault="006C633A"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6C633A" w:rsidRPr="001811CE" w:rsidRDefault="006C633A"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6C633A" w:rsidRPr="001811CE" w:rsidRDefault="006C633A"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6C633A" w:rsidRPr="0008566D" w:rsidRDefault="006C633A"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6C633A" w:rsidRPr="001811CE" w:rsidRDefault="006C633A" w:rsidP="00A13712">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مناقشة الطلبة حول </w:t>
            </w:r>
            <w:r w:rsidR="00A13712">
              <w:rPr>
                <w:rFonts w:ascii="Simplified Arabic" w:hAnsi="Simplified Arabic" w:cs="Simplified Arabic" w:hint="cs"/>
                <w:sz w:val="28"/>
                <w:szCs w:val="28"/>
                <w:rtl/>
              </w:rPr>
              <w:t>بعض العادات الجاهلية واستمرارها في واقعنا،</w:t>
            </w:r>
            <w:r>
              <w:rPr>
                <w:rFonts w:ascii="Simplified Arabic" w:hAnsi="Simplified Arabic" w:cs="Simplified Arabic" w:hint="cs"/>
                <w:sz w:val="28"/>
                <w:szCs w:val="28"/>
                <w:rtl/>
              </w:rPr>
              <w:t xml:space="preserve"> والتوصل لعنوان الدرس.</w:t>
            </w:r>
          </w:p>
          <w:p w:rsidR="006C633A" w:rsidRPr="00E37A35" w:rsidRDefault="006C633A"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6C633A" w:rsidRDefault="006C633A" w:rsidP="00A13712">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بأسلوب الحوار والمناقشة بيان مفهوم </w:t>
            </w:r>
            <w:r w:rsidR="00A13712">
              <w:rPr>
                <w:rFonts w:ascii="Simplified Arabic" w:hAnsi="Simplified Arabic" w:cs="Simplified Arabic" w:hint="cs"/>
                <w:sz w:val="28"/>
                <w:szCs w:val="28"/>
                <w:rtl/>
              </w:rPr>
              <w:t>الربا وحكمه</w:t>
            </w:r>
            <w:r w:rsidR="00640FD5">
              <w:rPr>
                <w:rFonts w:ascii="Simplified Arabic" w:hAnsi="Simplified Arabic" w:cs="Simplified Arabic" w:hint="cs"/>
                <w:sz w:val="28"/>
                <w:szCs w:val="28"/>
                <w:rtl/>
              </w:rPr>
              <w:t>، وأضراره مع الربط بالواقع</w:t>
            </w:r>
            <w:r w:rsidRPr="001811CE">
              <w:rPr>
                <w:rFonts w:ascii="Simplified Arabic" w:hAnsi="Simplified Arabic" w:cs="Simplified Arabic"/>
                <w:sz w:val="28"/>
                <w:szCs w:val="28"/>
                <w:rtl/>
              </w:rPr>
              <w:t>.</w:t>
            </w:r>
          </w:p>
          <w:p w:rsidR="006C633A" w:rsidRDefault="006C633A" w:rsidP="00640FD5">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الخرائط المفاهيمية  بيان </w:t>
            </w:r>
            <w:r w:rsidR="00640FD5">
              <w:rPr>
                <w:rFonts w:ascii="Simplified Arabic" w:hAnsi="Simplified Arabic" w:cs="Simplified Arabic" w:hint="cs"/>
                <w:sz w:val="28"/>
                <w:szCs w:val="28"/>
                <w:rtl/>
              </w:rPr>
              <w:t>أنواع الربا والتمثيل عليها وبيان حكمها</w:t>
            </w:r>
            <w:r>
              <w:rPr>
                <w:rFonts w:ascii="Simplified Arabic" w:hAnsi="Simplified Arabic" w:cs="Simplified Arabic" w:hint="cs"/>
                <w:sz w:val="28"/>
                <w:szCs w:val="28"/>
                <w:rtl/>
              </w:rPr>
              <w:t>.</w:t>
            </w:r>
          </w:p>
          <w:p w:rsidR="006C633A" w:rsidRDefault="006C633A" w:rsidP="00640FD5">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w:t>
            </w:r>
            <w:r w:rsidR="00640FD5">
              <w:rPr>
                <w:rFonts w:ascii="Simplified Arabic" w:hAnsi="Simplified Arabic" w:cs="Simplified Arabic" w:hint="cs"/>
                <w:sz w:val="28"/>
                <w:szCs w:val="28"/>
                <w:rtl/>
              </w:rPr>
              <w:t>إستراتيجية الدراما توضيح طرق التحايل على الربا</w:t>
            </w:r>
            <w:r>
              <w:rPr>
                <w:rFonts w:ascii="Simplified Arabic" w:hAnsi="Simplified Arabic" w:cs="Simplified Arabic" w:hint="cs"/>
                <w:sz w:val="28"/>
                <w:szCs w:val="28"/>
                <w:rtl/>
              </w:rPr>
              <w:t>.</w:t>
            </w:r>
          </w:p>
          <w:p w:rsidR="006C633A" w:rsidRDefault="006C633A" w:rsidP="00640FD5">
            <w:pPr>
              <w:pStyle w:val="a5"/>
              <w:ind w:left="249" w:right="88"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640FD5">
              <w:rPr>
                <w:rFonts w:ascii="Simplified Arabic" w:hAnsi="Simplified Arabic" w:cs="Simplified Arabic" w:hint="cs"/>
                <w:sz w:val="28"/>
                <w:szCs w:val="28"/>
                <w:rtl/>
              </w:rPr>
              <w:t>بأسلوب الترغيب والترهيب بيان عقوبة الربا والحث على تجنبه</w:t>
            </w:r>
            <w:r>
              <w:rPr>
                <w:rFonts w:ascii="Simplified Arabic" w:hAnsi="Simplified Arabic" w:cs="Simplified Arabic" w:hint="cs"/>
                <w:sz w:val="28"/>
                <w:szCs w:val="28"/>
                <w:rtl/>
              </w:rPr>
              <w:t>.</w:t>
            </w:r>
          </w:p>
          <w:p w:rsidR="006C633A" w:rsidRPr="00495B90" w:rsidRDefault="006C633A" w:rsidP="00FB6C06">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6C633A" w:rsidRDefault="006C633A" w:rsidP="00640FD5">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w:t>
            </w:r>
            <w:r w:rsidR="00A13712">
              <w:rPr>
                <w:rFonts w:ascii="Simplified Arabic" w:hAnsi="Simplified Arabic" w:cs="Simplified Arabic" w:hint="cs"/>
                <w:sz w:val="28"/>
                <w:szCs w:val="28"/>
                <w:rtl/>
              </w:rPr>
              <w:t>الطلبة</w:t>
            </w:r>
            <w:r>
              <w:rPr>
                <w:rFonts w:ascii="Simplified Arabic" w:hAnsi="Simplified Arabic" w:cs="Simplified Arabic" w:hint="cs"/>
                <w:sz w:val="28"/>
                <w:szCs w:val="28"/>
                <w:rtl/>
              </w:rPr>
              <w:t xml:space="preserve"> بأهداف الدرس بإستراتيجية </w:t>
            </w:r>
            <w:r w:rsidR="00640FD5">
              <w:rPr>
                <w:rFonts w:ascii="Simplified Arabic" w:hAnsi="Simplified Arabic" w:cs="Simplified Arabic" w:hint="cs"/>
                <w:sz w:val="28"/>
                <w:szCs w:val="28"/>
                <w:rtl/>
              </w:rPr>
              <w:t>الورقة المتدحرجة</w:t>
            </w:r>
            <w:r>
              <w:rPr>
                <w:rFonts w:ascii="Simplified Arabic" w:hAnsi="Simplified Arabic" w:cs="Simplified Arabic" w:hint="cs"/>
                <w:sz w:val="28"/>
                <w:szCs w:val="28"/>
                <w:rtl/>
              </w:rPr>
              <w:t>.</w:t>
            </w:r>
          </w:p>
          <w:p w:rsidR="006C633A" w:rsidRPr="001811CE" w:rsidRDefault="006C633A" w:rsidP="00640FD5">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"نبحث" ص10</w:t>
            </w:r>
            <w:r w:rsidR="00640FD5">
              <w:rPr>
                <w:rFonts w:ascii="Simplified Arabic" w:hAnsi="Simplified Arabic" w:cs="Simplified Arabic" w:hint="cs"/>
                <w:sz w:val="28"/>
                <w:szCs w:val="28"/>
                <w:rtl/>
              </w:rPr>
              <w:t>7</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6C633A" w:rsidRPr="0060151A" w:rsidRDefault="006C633A" w:rsidP="006C633A">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مصطلح الربا.</w:t>
            </w:r>
          </w:p>
          <w:p w:rsidR="006C633A" w:rsidRPr="0060151A" w:rsidRDefault="006C633A" w:rsidP="006C633A">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بيان حكم الربا</w:t>
            </w:r>
            <w:r w:rsidRPr="0060151A">
              <w:rPr>
                <w:rFonts w:ascii="Simplified Arabic" w:hAnsi="Simplified Arabic" w:cs="Simplified Arabic" w:hint="cs"/>
                <w:sz w:val="28"/>
                <w:szCs w:val="28"/>
                <w:rtl/>
              </w:rPr>
              <w:t>.</w:t>
            </w:r>
          </w:p>
          <w:p w:rsidR="006C633A" w:rsidRDefault="00A13712" w:rsidP="00A13712">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w:t>
            </w:r>
            <w:r w:rsidR="00640FD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توضيح أضرار الربا</w:t>
            </w:r>
            <w:r w:rsidR="006C633A">
              <w:rPr>
                <w:rFonts w:ascii="Simplified Arabic" w:hAnsi="Simplified Arabic" w:cs="Simplified Arabic" w:hint="cs"/>
                <w:sz w:val="28"/>
                <w:szCs w:val="28"/>
                <w:rtl/>
              </w:rPr>
              <w:t>.</w:t>
            </w:r>
          </w:p>
          <w:p w:rsidR="00A13712" w:rsidRDefault="006C633A" w:rsidP="00A13712">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sidR="00A13712">
              <w:rPr>
                <w:rFonts w:ascii="Simplified Arabic" w:hAnsi="Simplified Arabic" w:cs="Simplified Arabic" w:hint="cs"/>
                <w:sz w:val="28"/>
                <w:szCs w:val="28"/>
                <w:rtl/>
              </w:rPr>
              <w:t>التمثيل على أنواع الربا.</w:t>
            </w:r>
          </w:p>
          <w:p w:rsidR="00A13712" w:rsidRDefault="00A13712" w:rsidP="00A13712">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5. ذكر طرق التحايل على الربا.</w:t>
            </w:r>
          </w:p>
          <w:p w:rsidR="00A13712" w:rsidRDefault="00A13712" w:rsidP="00A13712">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6. بيان عقوبة أكل الربا.</w:t>
            </w:r>
          </w:p>
          <w:p w:rsidR="006C633A" w:rsidRPr="0060151A" w:rsidRDefault="006C633A" w:rsidP="00FB6C06">
            <w:pPr>
              <w:spacing w:after="0" w:line="240" w:lineRule="auto"/>
              <w:ind w:left="335" w:right="65" w:hanging="335"/>
              <w:jc w:val="lowKashida"/>
              <w:rPr>
                <w:rFonts w:ascii="Simplified Arabic" w:hAnsi="Simplified Arabic" w:cs="Simplified Arabic"/>
                <w:sz w:val="28"/>
                <w:szCs w:val="28"/>
                <w:rtl/>
              </w:rPr>
            </w:pPr>
          </w:p>
          <w:p w:rsidR="006C633A" w:rsidRPr="0094517E" w:rsidRDefault="006C633A"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6C633A" w:rsidRPr="008F7EEE" w:rsidRDefault="006C633A" w:rsidP="00FB6C06">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الربا</w:t>
            </w:r>
          </w:p>
        </w:tc>
      </w:tr>
    </w:tbl>
    <w:p w:rsidR="006C633A" w:rsidRDefault="006C633A" w:rsidP="0094517E">
      <w:pPr>
        <w:spacing w:after="0"/>
        <w:jc w:val="lowKashida"/>
        <w:rPr>
          <w:rFonts w:ascii="Simplified Arabic" w:hAnsi="Simplified Arabic" w:cs="Simplified Arabic"/>
          <w:color w:val="auto"/>
          <w:sz w:val="28"/>
          <w:szCs w:val="28"/>
          <w:rtl/>
        </w:rPr>
      </w:pPr>
    </w:p>
    <w:p w:rsidR="00B354F5" w:rsidRDefault="00B354F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640FD5"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640FD5" w:rsidRPr="0094517E" w:rsidRDefault="00640FD5"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640FD5" w:rsidRPr="0094517E" w:rsidRDefault="00640FD5"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640FD5" w:rsidRPr="0094517E" w:rsidRDefault="00640FD5"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640FD5"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640FD5" w:rsidRPr="0094517E" w:rsidRDefault="00640FD5"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640FD5" w:rsidRPr="005D0CAB" w:rsidRDefault="00640FD5" w:rsidP="0034453B">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w:t>
            </w:r>
            <w:r w:rsidR="0034453B">
              <w:rPr>
                <w:rFonts w:ascii="Simplified Arabic" w:hAnsi="Simplified Arabic" w:cs="Simplified Arabic" w:hint="cs"/>
                <w:sz w:val="28"/>
                <w:szCs w:val="28"/>
                <w:rtl/>
              </w:rPr>
              <w:t>الدراما،</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640FD5"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640FD5" w:rsidRPr="005D0CAB"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640FD5" w:rsidRDefault="00640FD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640FD5" w:rsidRPr="001811CE" w:rsidRDefault="00640FD5" w:rsidP="00FB6C06">
            <w:pPr>
              <w:pStyle w:val="a5"/>
              <w:jc w:val="lowKashida"/>
              <w:rPr>
                <w:rFonts w:ascii="Simplified Arabic" w:hAnsi="Simplified Arabic" w:cs="Simplified Arabic"/>
                <w:sz w:val="28"/>
                <w:szCs w:val="28"/>
              </w:rPr>
            </w:pPr>
          </w:p>
          <w:p w:rsidR="00640FD5" w:rsidRPr="001811CE" w:rsidRDefault="00640FD5"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640FD5" w:rsidRPr="001811CE" w:rsidRDefault="00640FD5"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640FD5" w:rsidRPr="001811CE" w:rsidRDefault="00640FD5"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640FD5" w:rsidRPr="0008566D" w:rsidRDefault="00640FD5"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640FD5" w:rsidRPr="001811CE" w:rsidRDefault="00640FD5" w:rsidP="0034453B">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حول بعض القضا</w:t>
            </w:r>
            <w:r w:rsidR="0034453B">
              <w:rPr>
                <w:rFonts w:ascii="Simplified Arabic" w:hAnsi="Simplified Arabic" w:cs="Simplified Arabic" w:hint="cs"/>
                <w:sz w:val="28"/>
                <w:szCs w:val="28"/>
                <w:rtl/>
              </w:rPr>
              <w:t>ي</w:t>
            </w:r>
            <w:r>
              <w:rPr>
                <w:rFonts w:ascii="Simplified Arabic" w:hAnsi="Simplified Arabic" w:cs="Simplified Arabic" w:hint="cs"/>
                <w:sz w:val="28"/>
                <w:szCs w:val="28"/>
                <w:rtl/>
              </w:rPr>
              <w:t>ا المستجدة في الوقت الحاضر وخاصة في المجال الاقتصادي، والتوصل لعنوان الدرس.</w:t>
            </w:r>
          </w:p>
          <w:p w:rsidR="00640FD5" w:rsidRPr="00E37A35" w:rsidRDefault="00640FD5"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640FD5" w:rsidRDefault="00640FD5" w:rsidP="00640FD5">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بأسلوب الحوار والمناقشة بيان مفهوم بيع المرابحة والتدليل على مشروعيته</w:t>
            </w:r>
            <w:r w:rsidRPr="001811CE">
              <w:rPr>
                <w:rFonts w:ascii="Simplified Arabic" w:hAnsi="Simplified Arabic" w:cs="Simplified Arabic"/>
                <w:sz w:val="28"/>
                <w:szCs w:val="28"/>
                <w:rtl/>
              </w:rPr>
              <w:t>.</w:t>
            </w:r>
          </w:p>
          <w:p w:rsidR="00640FD5" w:rsidRDefault="00640FD5" w:rsidP="00640FD5">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باستخدام الخرائط المفاهيمية  بيان صور بيع المرابحة.</w:t>
            </w:r>
          </w:p>
          <w:p w:rsidR="00640FD5" w:rsidRDefault="00640FD5" w:rsidP="00640FD5">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أسلوب المقارنة التفريق بين التأمين التجاري والإسلامي من حيث: </w:t>
            </w:r>
            <w:r w:rsidR="0034453B">
              <w:rPr>
                <w:rFonts w:ascii="Simplified Arabic" w:hAnsi="Simplified Arabic" w:cs="Simplified Arabic" w:hint="cs"/>
                <w:sz w:val="28"/>
                <w:szCs w:val="28"/>
                <w:rtl/>
              </w:rPr>
              <w:t>الأطراف، والحكم وغيرها</w:t>
            </w:r>
            <w:r>
              <w:rPr>
                <w:rFonts w:ascii="Simplified Arabic" w:hAnsi="Simplified Arabic" w:cs="Simplified Arabic" w:hint="cs"/>
                <w:sz w:val="28"/>
                <w:szCs w:val="28"/>
                <w:rtl/>
              </w:rPr>
              <w:t>.</w:t>
            </w:r>
          </w:p>
          <w:p w:rsidR="00640FD5" w:rsidRPr="00495B90" w:rsidRDefault="00640FD5" w:rsidP="00FB6C06">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640FD5" w:rsidRDefault="00640FD5" w:rsidP="0034453B">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الطلبة بأهداف الدرس بإستراتيجية </w:t>
            </w:r>
            <w:r w:rsidR="0034453B">
              <w:rPr>
                <w:rFonts w:ascii="Simplified Arabic" w:hAnsi="Simplified Arabic" w:cs="Simplified Arabic" w:hint="cs"/>
                <w:sz w:val="28"/>
                <w:szCs w:val="28"/>
                <w:rtl/>
              </w:rPr>
              <w:t>الدراما لتوضيح القضايا المعاصرة</w:t>
            </w:r>
            <w:r>
              <w:rPr>
                <w:rFonts w:ascii="Simplified Arabic" w:hAnsi="Simplified Arabic" w:cs="Simplified Arabic" w:hint="cs"/>
                <w:sz w:val="28"/>
                <w:szCs w:val="28"/>
                <w:rtl/>
              </w:rPr>
              <w:t>.</w:t>
            </w:r>
          </w:p>
          <w:p w:rsidR="00640FD5" w:rsidRPr="001811CE" w:rsidRDefault="00640FD5" w:rsidP="0034453B">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w:t>
            </w:r>
            <w:r w:rsidR="0034453B">
              <w:rPr>
                <w:rFonts w:ascii="Simplified Arabic" w:hAnsi="Simplified Arabic" w:cs="Simplified Arabic" w:hint="cs"/>
                <w:sz w:val="28"/>
                <w:szCs w:val="28"/>
                <w:rtl/>
              </w:rPr>
              <w:t xml:space="preserve"> س10 </w:t>
            </w:r>
            <w:r>
              <w:rPr>
                <w:rFonts w:ascii="Simplified Arabic" w:hAnsi="Simplified Arabic" w:cs="Simplified Arabic" w:hint="cs"/>
                <w:sz w:val="28"/>
                <w:szCs w:val="28"/>
                <w:rtl/>
              </w:rPr>
              <w:t>ص1</w:t>
            </w:r>
            <w:r w:rsidR="0034453B">
              <w:rPr>
                <w:rFonts w:ascii="Simplified Arabic" w:hAnsi="Simplified Arabic" w:cs="Simplified Arabic" w:hint="cs"/>
                <w:sz w:val="28"/>
                <w:szCs w:val="28"/>
                <w:rtl/>
              </w:rPr>
              <w:t>14</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640FD5" w:rsidRPr="0060151A" w:rsidRDefault="00640FD5" w:rsidP="00640FD5">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بيع المرابحة، والتأمين.</w:t>
            </w:r>
          </w:p>
          <w:p w:rsidR="00640FD5" w:rsidRPr="0060151A"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ذكر صور المرابحة</w:t>
            </w:r>
            <w:r w:rsidRPr="0060151A">
              <w:rPr>
                <w:rFonts w:ascii="Simplified Arabic" w:hAnsi="Simplified Arabic" w:cs="Simplified Arabic" w:hint="cs"/>
                <w:sz w:val="28"/>
                <w:szCs w:val="28"/>
                <w:rtl/>
              </w:rPr>
              <w:t>.</w:t>
            </w:r>
          </w:p>
          <w:p w:rsidR="00640FD5"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 ذكر أدلة شرعية على مشروعية المرابحة.</w:t>
            </w:r>
          </w:p>
          <w:p w:rsidR="00640FD5"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التمثيل لصور بيع المرابحة.</w:t>
            </w:r>
          </w:p>
          <w:p w:rsidR="00640FD5"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5. بيان أركان عقد التأمين.</w:t>
            </w:r>
          </w:p>
          <w:p w:rsidR="00640FD5" w:rsidRDefault="00640FD5" w:rsidP="00640FD5">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6. التفريق بين نوعي التأمين.</w:t>
            </w:r>
          </w:p>
          <w:p w:rsidR="00640FD5" w:rsidRPr="0060151A" w:rsidRDefault="00640FD5" w:rsidP="00FB6C06">
            <w:pPr>
              <w:spacing w:after="0" w:line="240" w:lineRule="auto"/>
              <w:ind w:left="335" w:right="65" w:hanging="335"/>
              <w:jc w:val="lowKashida"/>
              <w:rPr>
                <w:rFonts w:ascii="Simplified Arabic" w:hAnsi="Simplified Arabic" w:cs="Simplified Arabic"/>
                <w:sz w:val="28"/>
                <w:szCs w:val="28"/>
                <w:rtl/>
              </w:rPr>
            </w:pPr>
          </w:p>
          <w:p w:rsidR="00640FD5" w:rsidRPr="0094517E" w:rsidRDefault="00640FD5"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640FD5" w:rsidRDefault="00640FD5" w:rsidP="00FB6C06">
            <w:pPr>
              <w:ind w:right="65"/>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قضايا معاصرة "1"</w:t>
            </w:r>
          </w:p>
          <w:p w:rsidR="00640FD5" w:rsidRPr="008F7EEE" w:rsidRDefault="00640FD5" w:rsidP="00640FD5">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(بيع المرابحة والتأمين)</w:t>
            </w:r>
          </w:p>
        </w:tc>
      </w:tr>
    </w:tbl>
    <w:p w:rsidR="00640FD5" w:rsidRDefault="00640FD5" w:rsidP="0094517E">
      <w:pPr>
        <w:spacing w:after="0"/>
        <w:jc w:val="lowKashida"/>
        <w:rPr>
          <w:rFonts w:ascii="Simplified Arabic" w:hAnsi="Simplified Arabic" w:cs="Simplified Arabic"/>
          <w:color w:val="auto"/>
          <w:sz w:val="28"/>
          <w:szCs w:val="28"/>
          <w:rtl/>
        </w:rPr>
      </w:pPr>
    </w:p>
    <w:p w:rsidR="00640FD5" w:rsidRDefault="00640FD5"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p w:rsidR="0034453B" w:rsidRDefault="0034453B" w:rsidP="0094517E">
      <w:pPr>
        <w:spacing w:after="0"/>
        <w:jc w:val="lowKashida"/>
        <w:rPr>
          <w:rFonts w:ascii="Simplified Arabic" w:hAnsi="Simplified Arabic" w:cs="Simplified Arabic"/>
          <w:color w:val="auto"/>
          <w:sz w:val="28"/>
          <w:szCs w:val="28"/>
          <w:rtl/>
        </w:rPr>
      </w:pPr>
    </w:p>
    <w:tbl>
      <w:tblPr>
        <w:tblW w:w="1102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269"/>
        <w:gridCol w:w="2322"/>
        <w:gridCol w:w="3348"/>
        <w:gridCol w:w="2627"/>
        <w:gridCol w:w="1457"/>
      </w:tblGrid>
      <w:tr w:rsidR="0034453B" w:rsidRPr="0094517E" w:rsidTr="00FB6C06">
        <w:trPr>
          <w:trHeight w:val="19"/>
          <w:jc w:val="center"/>
        </w:trPr>
        <w:tc>
          <w:tcPr>
            <w:tcW w:w="1269" w:type="dxa"/>
            <w:tcBorders>
              <w:top w:val="thickThinSmallGap" w:sz="24" w:space="0" w:color="auto"/>
              <w:left w:val="thickThinSmallGap" w:sz="24" w:space="0" w:color="auto"/>
              <w:bottom w:val="single" w:sz="12" w:space="0" w:color="auto"/>
              <w:right w:val="single" w:sz="4" w:space="0" w:color="000000"/>
            </w:tcBorders>
            <w:shd w:val="clear" w:color="auto" w:fill="D9D9D9"/>
            <w:vAlign w:val="center"/>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hint="cs"/>
                <w:b/>
                <w:bCs/>
                <w:sz w:val="28"/>
                <w:szCs w:val="28"/>
                <w:rtl/>
              </w:rPr>
              <w:lastRenderedPageBreak/>
              <w:t>الملاحظات</w:t>
            </w:r>
          </w:p>
        </w:tc>
        <w:tc>
          <w:tcPr>
            <w:tcW w:w="2322" w:type="dxa"/>
            <w:tcBorders>
              <w:top w:val="thickThinSmallGap" w:sz="24" w:space="0" w:color="auto"/>
              <w:left w:val="single" w:sz="4" w:space="0" w:color="000000"/>
              <w:bottom w:val="single" w:sz="12" w:space="0" w:color="auto"/>
              <w:right w:val="single" w:sz="4" w:space="0" w:color="000000"/>
            </w:tcBorders>
            <w:shd w:val="clear" w:color="auto" w:fill="D9D9D9"/>
            <w:vAlign w:val="center"/>
          </w:tcPr>
          <w:p w:rsidR="0034453B" w:rsidRPr="0094517E" w:rsidRDefault="0034453B" w:rsidP="00FB6C06">
            <w:pPr>
              <w:pStyle w:val="a5"/>
              <w:tabs>
                <w:tab w:val="left" w:pos="243"/>
              </w:tabs>
              <w:ind w:left="249" w:right="121" w:hanging="249"/>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التقويم</w:t>
            </w:r>
          </w:p>
        </w:tc>
        <w:tc>
          <w:tcPr>
            <w:tcW w:w="3348" w:type="dxa"/>
            <w:tcBorders>
              <w:top w:val="thickThinSmallGap" w:sz="24" w:space="0" w:color="auto"/>
              <w:left w:val="single" w:sz="4" w:space="0" w:color="000000"/>
              <w:bottom w:val="single" w:sz="12" w:space="0" w:color="auto"/>
              <w:right w:val="single" w:sz="4" w:space="0" w:color="000000"/>
            </w:tcBorders>
            <w:shd w:val="clear" w:color="auto" w:fill="D9D9D9"/>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tl/>
              </w:rPr>
            </w:pPr>
            <w:r w:rsidRPr="0094517E">
              <w:rPr>
                <w:rFonts w:ascii="Simplified Arabic" w:hAnsi="Simplified Arabic" w:cs="Simplified Arabic"/>
                <w:b/>
                <w:bCs/>
                <w:sz w:val="28"/>
                <w:szCs w:val="28"/>
                <w:rtl/>
              </w:rPr>
              <w:t>أنشطة الدرس</w:t>
            </w:r>
          </w:p>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(دور المعلم، دور المتعلم)</w:t>
            </w:r>
          </w:p>
        </w:tc>
        <w:tc>
          <w:tcPr>
            <w:tcW w:w="2627" w:type="dxa"/>
            <w:tcBorders>
              <w:top w:val="thickThinSmallGap" w:sz="24" w:space="0" w:color="auto"/>
              <w:left w:val="single" w:sz="4" w:space="0" w:color="000000"/>
              <w:bottom w:val="single" w:sz="12" w:space="0" w:color="auto"/>
              <w:right w:val="single" w:sz="4" w:space="0" w:color="000000"/>
            </w:tcBorders>
            <w:shd w:val="clear" w:color="auto" w:fill="D9D9D9"/>
          </w:tcPr>
          <w:p w:rsidR="0034453B" w:rsidRPr="0094517E" w:rsidRDefault="0034453B" w:rsidP="00FB6C06">
            <w:pPr>
              <w:spacing w:after="0" w:line="240" w:lineRule="auto"/>
              <w:ind w:left="335" w:right="65" w:hanging="33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الأهداف التعليمية التعلمية</w:t>
            </w:r>
          </w:p>
        </w:tc>
        <w:tc>
          <w:tcPr>
            <w:tcW w:w="1457" w:type="dxa"/>
            <w:tcBorders>
              <w:top w:val="thickThinSmallGap" w:sz="24" w:space="0" w:color="auto"/>
              <w:left w:val="single" w:sz="4" w:space="0" w:color="000000"/>
              <w:bottom w:val="single" w:sz="12" w:space="0" w:color="auto"/>
              <w:right w:val="thinThickSmallGap" w:sz="24" w:space="0" w:color="auto"/>
            </w:tcBorders>
            <w:shd w:val="clear" w:color="auto" w:fill="D9D9D9"/>
            <w:vAlign w:val="center"/>
          </w:tcPr>
          <w:p w:rsidR="0034453B" w:rsidRPr="0094517E" w:rsidRDefault="0034453B" w:rsidP="00FB6C06">
            <w:pPr>
              <w:spacing w:after="0" w:line="240" w:lineRule="auto"/>
              <w:ind w:right="65"/>
              <w:jc w:val="center"/>
              <w:rPr>
                <w:rFonts w:ascii="Simplified Arabic" w:hAnsi="Simplified Arabic" w:cs="Simplified Arabic"/>
                <w:b/>
                <w:bCs/>
                <w:sz w:val="28"/>
                <w:szCs w:val="28"/>
              </w:rPr>
            </w:pPr>
            <w:r w:rsidRPr="0094517E">
              <w:rPr>
                <w:rFonts w:ascii="Simplified Arabic" w:hAnsi="Simplified Arabic" w:cs="Simplified Arabic"/>
                <w:b/>
                <w:bCs/>
                <w:sz w:val="28"/>
                <w:szCs w:val="28"/>
                <w:rtl/>
              </w:rPr>
              <w:t>عنوان الدرس</w:t>
            </w:r>
          </w:p>
        </w:tc>
      </w:tr>
      <w:tr w:rsidR="0034453B" w:rsidRPr="0094517E" w:rsidTr="00FB6C06">
        <w:trPr>
          <w:trHeight w:val="19"/>
          <w:jc w:val="center"/>
        </w:trPr>
        <w:tc>
          <w:tcPr>
            <w:tcW w:w="1269" w:type="dxa"/>
            <w:tcBorders>
              <w:top w:val="single" w:sz="12" w:space="0" w:color="auto"/>
              <w:left w:val="thickThinSmallGap" w:sz="24" w:space="0" w:color="auto"/>
              <w:bottom w:val="thinThickSmallGap" w:sz="24" w:space="0" w:color="auto"/>
              <w:right w:val="single" w:sz="4" w:space="0" w:color="000000"/>
            </w:tcBorders>
            <w:vAlign w:val="center"/>
          </w:tcPr>
          <w:p w:rsidR="0034453B" w:rsidRPr="0094517E" w:rsidRDefault="0034453B" w:rsidP="00FB6C06">
            <w:pPr>
              <w:ind w:left="335" w:right="65" w:hanging="335"/>
              <w:jc w:val="lowKashida"/>
              <w:rPr>
                <w:rFonts w:ascii="Simplified Arabic" w:hAnsi="Simplified Arabic" w:cs="Simplified Arabic"/>
                <w:sz w:val="28"/>
                <w:szCs w:val="28"/>
                <w:rtl/>
              </w:rPr>
            </w:pPr>
          </w:p>
        </w:tc>
        <w:tc>
          <w:tcPr>
            <w:tcW w:w="2322" w:type="dxa"/>
            <w:tcBorders>
              <w:top w:val="single" w:sz="12" w:space="0" w:color="auto"/>
              <w:left w:val="single" w:sz="4" w:space="0" w:color="000000"/>
              <w:bottom w:val="thinThickSmallGap" w:sz="24" w:space="0" w:color="auto"/>
              <w:right w:val="single" w:sz="4" w:space="0" w:color="000000"/>
            </w:tcBorders>
          </w:tcPr>
          <w:p w:rsidR="0034453B" w:rsidRPr="005D0CAB" w:rsidRDefault="0034453B" w:rsidP="00EE2F6B">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الخرائط المفاهيمية، ا</w:t>
            </w:r>
            <w:r w:rsidR="00EE2F6B">
              <w:rPr>
                <w:rFonts w:ascii="Simplified Arabic" w:hAnsi="Simplified Arabic" w:cs="Simplified Arabic" w:hint="cs"/>
                <w:sz w:val="28"/>
                <w:szCs w:val="28"/>
                <w:rtl/>
              </w:rPr>
              <w:t>لمعلم الصغير، حبل الغسيل</w:t>
            </w:r>
            <w:r>
              <w:rPr>
                <w:rFonts w:ascii="Simplified Arabic" w:hAnsi="Simplified Arabic" w:cs="Simplified Arabic" w:hint="cs"/>
                <w:sz w:val="28"/>
                <w:szCs w:val="28"/>
                <w:rtl/>
              </w:rPr>
              <w:t>،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34453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34453B" w:rsidRPr="005D0CA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34453B" w:rsidRDefault="0034453B"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الأهداف بالحصة.</w:t>
            </w:r>
          </w:p>
          <w:p w:rsidR="0034453B" w:rsidRPr="001811CE" w:rsidRDefault="0034453B" w:rsidP="00FB6C06">
            <w:pPr>
              <w:pStyle w:val="a5"/>
              <w:jc w:val="lowKashida"/>
              <w:rPr>
                <w:rFonts w:ascii="Simplified Arabic" w:hAnsi="Simplified Arabic" w:cs="Simplified Arabic"/>
                <w:sz w:val="28"/>
                <w:szCs w:val="28"/>
              </w:rPr>
            </w:pPr>
          </w:p>
          <w:p w:rsidR="0034453B" w:rsidRPr="001811CE" w:rsidRDefault="0034453B" w:rsidP="00FB6C06">
            <w:pPr>
              <w:pStyle w:val="a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3348" w:type="dxa"/>
            <w:tcBorders>
              <w:top w:val="single" w:sz="12" w:space="0" w:color="auto"/>
              <w:left w:val="single" w:sz="4" w:space="0" w:color="000000"/>
              <w:bottom w:val="thinThickSmallGap" w:sz="24" w:space="0" w:color="auto"/>
              <w:right w:val="single" w:sz="4" w:space="0" w:color="000000"/>
            </w:tcBorders>
          </w:tcPr>
          <w:p w:rsidR="0034453B" w:rsidRPr="001811CE" w:rsidRDefault="0034453B"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34453B" w:rsidRPr="001811CE" w:rsidRDefault="0034453B"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تحية الإسلام،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34453B" w:rsidRPr="0008566D" w:rsidRDefault="0034453B" w:rsidP="00FB6C06">
            <w:pPr>
              <w:pStyle w:val="a5"/>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08566D">
              <w:rPr>
                <w:rFonts w:ascii="Simplified Arabic" w:hAnsi="Simplified Arabic" w:cs="Simplified Arabic"/>
                <w:b/>
                <w:bCs/>
                <w:sz w:val="28"/>
                <w:szCs w:val="28"/>
                <w:rtl/>
              </w:rPr>
              <w:t>تمهيد:</w:t>
            </w:r>
          </w:p>
          <w:p w:rsidR="0034453B" w:rsidRPr="001811CE" w:rsidRDefault="0034453B" w:rsidP="00EE2F6B">
            <w:pPr>
              <w:pStyle w:val="a5"/>
              <w:ind w:right="88"/>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حول بعض القضايا الم</w:t>
            </w:r>
            <w:r w:rsidR="00EE2F6B">
              <w:rPr>
                <w:rFonts w:ascii="Simplified Arabic" w:hAnsi="Simplified Arabic" w:cs="Simplified Arabic" w:hint="cs"/>
                <w:sz w:val="28"/>
                <w:szCs w:val="28"/>
                <w:rtl/>
              </w:rPr>
              <w:t xml:space="preserve">ستجدة في الوقت الحاضر وخاصة في </w:t>
            </w:r>
            <w:r>
              <w:rPr>
                <w:rFonts w:ascii="Simplified Arabic" w:hAnsi="Simplified Arabic" w:cs="Simplified Arabic" w:hint="cs"/>
                <w:sz w:val="28"/>
                <w:szCs w:val="28"/>
                <w:rtl/>
              </w:rPr>
              <w:t xml:space="preserve">مجال </w:t>
            </w:r>
            <w:r w:rsidR="00EE2F6B">
              <w:rPr>
                <w:rFonts w:ascii="Simplified Arabic" w:hAnsi="Simplified Arabic" w:cs="Simplified Arabic" w:hint="cs"/>
                <w:sz w:val="28"/>
                <w:szCs w:val="28"/>
                <w:rtl/>
              </w:rPr>
              <w:t>الأسرة</w:t>
            </w:r>
            <w:r>
              <w:rPr>
                <w:rFonts w:ascii="Simplified Arabic" w:hAnsi="Simplified Arabic" w:cs="Simplified Arabic" w:hint="cs"/>
                <w:sz w:val="28"/>
                <w:szCs w:val="28"/>
                <w:rtl/>
              </w:rPr>
              <w:t>، والتوصل لعنوان الدرس.</w:t>
            </w:r>
          </w:p>
          <w:p w:rsidR="0034453B" w:rsidRPr="00E37A35" w:rsidRDefault="0034453B" w:rsidP="00FB6C06">
            <w:pPr>
              <w:pStyle w:val="a5"/>
              <w:jc w:val="lowKashida"/>
              <w:rPr>
                <w:rFonts w:ascii="Simplified Arabic" w:hAnsi="Simplified Arabic" w:cs="Simplified Arabic"/>
                <w:b/>
                <w:bCs/>
                <w:sz w:val="28"/>
                <w:szCs w:val="28"/>
                <w:rtl/>
              </w:rPr>
            </w:pPr>
            <w:r w:rsidRPr="00E37A35">
              <w:rPr>
                <w:rFonts w:ascii="Simplified Arabic" w:hAnsi="Simplified Arabic" w:cs="Simplified Arabic"/>
                <w:b/>
                <w:bCs/>
                <w:sz w:val="28"/>
                <w:szCs w:val="28"/>
                <w:rtl/>
              </w:rPr>
              <w:t>العرض:</w:t>
            </w:r>
          </w:p>
          <w:p w:rsidR="0034453B" w:rsidRDefault="0034453B" w:rsidP="00EE2F6B">
            <w:pPr>
              <w:pStyle w:val="a5"/>
              <w:numPr>
                <w:ilvl w:val="0"/>
                <w:numId w:val="3"/>
              </w:numPr>
              <w:ind w:left="249" w:right="88" w:hanging="249"/>
              <w:jc w:val="lowKashida"/>
              <w:rPr>
                <w:rFonts w:ascii="Simplified Arabic" w:hAnsi="Simplified Arabic" w:cs="Simplified Arabic"/>
                <w:sz w:val="28"/>
                <w:szCs w:val="28"/>
              </w:rPr>
            </w:pPr>
            <w:r w:rsidRPr="00EE2F6B">
              <w:rPr>
                <w:rFonts w:ascii="Simplified Arabic" w:hAnsi="Simplified Arabic" w:cs="Simplified Arabic" w:hint="cs"/>
                <w:sz w:val="28"/>
                <w:szCs w:val="28"/>
                <w:rtl/>
              </w:rPr>
              <w:t>بأسلوب</w:t>
            </w:r>
            <w:r w:rsidR="00EE2F6B">
              <w:rPr>
                <w:rFonts w:ascii="Simplified Arabic" w:hAnsi="Simplified Arabic" w:cs="Simplified Arabic" w:hint="cs"/>
                <w:sz w:val="28"/>
                <w:szCs w:val="28"/>
                <w:rtl/>
              </w:rPr>
              <w:t xml:space="preserve"> المقارنة التفريق بين تنظيم النسل وتحديده </w:t>
            </w:r>
            <w:r w:rsidRPr="00EE2F6B">
              <w:rPr>
                <w:rFonts w:ascii="Simplified Arabic" w:hAnsi="Simplified Arabic" w:cs="Simplified Arabic" w:hint="cs"/>
                <w:sz w:val="28"/>
                <w:szCs w:val="28"/>
                <w:rtl/>
              </w:rPr>
              <w:t xml:space="preserve">من حيث: </w:t>
            </w:r>
            <w:r w:rsidR="00EE2F6B">
              <w:rPr>
                <w:rFonts w:ascii="Simplified Arabic" w:hAnsi="Simplified Arabic" w:cs="Simplified Arabic" w:hint="cs"/>
                <w:sz w:val="28"/>
                <w:szCs w:val="28"/>
                <w:rtl/>
              </w:rPr>
              <w:t>المفهوم، والحكم</w:t>
            </w:r>
            <w:r w:rsidRPr="00EE2F6B">
              <w:rPr>
                <w:rFonts w:ascii="Simplified Arabic" w:hAnsi="Simplified Arabic" w:cs="Simplified Arabic" w:hint="cs"/>
                <w:sz w:val="28"/>
                <w:szCs w:val="28"/>
                <w:rtl/>
              </w:rPr>
              <w:t>.</w:t>
            </w:r>
          </w:p>
          <w:p w:rsidR="00EE2F6B" w:rsidRDefault="00EE2F6B" w:rsidP="00EE2F6B">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بأسلوب الحوار والمناقشة بيان مفهوم الإخصاب الصناعي وبيان حكمه.</w:t>
            </w:r>
          </w:p>
          <w:p w:rsidR="00EE2F6B" w:rsidRPr="00EE2F6B" w:rsidRDefault="00EE2F6B" w:rsidP="00EE2F6B">
            <w:pPr>
              <w:pStyle w:val="a5"/>
              <w:numPr>
                <w:ilvl w:val="0"/>
                <w:numId w:val="3"/>
              </w:numPr>
              <w:ind w:left="249" w:right="88" w:hanging="249"/>
              <w:jc w:val="lowKashida"/>
              <w:rPr>
                <w:rFonts w:ascii="Simplified Arabic" w:hAnsi="Simplified Arabic" w:cs="Simplified Arabic"/>
                <w:sz w:val="28"/>
                <w:szCs w:val="28"/>
              </w:rPr>
            </w:pPr>
            <w:r>
              <w:rPr>
                <w:rFonts w:ascii="Simplified Arabic" w:hAnsi="Simplified Arabic" w:cs="Simplified Arabic" w:hint="cs"/>
                <w:sz w:val="28"/>
                <w:szCs w:val="28"/>
                <w:rtl/>
              </w:rPr>
              <w:t>بإستراتيجية المعلم الصغير بيان مفهوم الإجهاض، وحكمه.</w:t>
            </w:r>
          </w:p>
          <w:p w:rsidR="0034453B" w:rsidRPr="00495B90" w:rsidRDefault="0034453B" w:rsidP="00FB6C06">
            <w:pPr>
              <w:pStyle w:val="a5"/>
              <w:ind w:left="236" w:right="88" w:hanging="236"/>
              <w:jc w:val="lowKashida"/>
              <w:rPr>
                <w:rFonts w:ascii="Simplified Arabic" w:hAnsi="Simplified Arabic" w:cs="Simplified Arabic"/>
                <w:b/>
                <w:bCs/>
                <w:sz w:val="28"/>
                <w:szCs w:val="28"/>
                <w:rtl/>
              </w:rPr>
            </w:pPr>
            <w:r w:rsidRPr="00495B90">
              <w:rPr>
                <w:rFonts w:ascii="Simplified Arabic" w:hAnsi="Simplified Arabic" w:cs="Simplified Arabic" w:hint="cs"/>
                <w:b/>
                <w:bCs/>
                <w:sz w:val="28"/>
                <w:szCs w:val="28"/>
                <w:rtl/>
              </w:rPr>
              <w:t>الخاتمة:</w:t>
            </w:r>
          </w:p>
          <w:p w:rsidR="0034453B" w:rsidRDefault="0034453B" w:rsidP="00EE2F6B">
            <w:pPr>
              <w:pStyle w:val="a5"/>
              <w:ind w:left="236" w:right="88" w:hanging="23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مراجعة الطلبة بأهداف الدرس بإستراتيجية </w:t>
            </w:r>
            <w:r w:rsidR="00EE2F6B">
              <w:rPr>
                <w:rFonts w:ascii="Simplified Arabic" w:hAnsi="Simplified Arabic" w:cs="Simplified Arabic" w:hint="cs"/>
                <w:sz w:val="28"/>
                <w:szCs w:val="28"/>
                <w:rtl/>
              </w:rPr>
              <w:t>حبل الغسيل</w:t>
            </w:r>
            <w:r>
              <w:rPr>
                <w:rFonts w:ascii="Simplified Arabic" w:hAnsi="Simplified Arabic" w:cs="Simplified Arabic" w:hint="cs"/>
                <w:sz w:val="28"/>
                <w:szCs w:val="28"/>
                <w:rtl/>
              </w:rPr>
              <w:t>.</w:t>
            </w:r>
          </w:p>
          <w:p w:rsidR="0034453B" w:rsidRPr="001811CE" w:rsidRDefault="0034453B" w:rsidP="00EE2F6B">
            <w:pPr>
              <w:pStyle w:val="a5"/>
              <w:ind w:left="236" w:right="88" w:hanging="236"/>
              <w:jc w:val="lowKashida"/>
              <w:rPr>
                <w:rFonts w:ascii="Simplified Arabic" w:hAnsi="Simplified Arabic" w:cs="Simplified Arabic"/>
                <w:sz w:val="28"/>
                <w:szCs w:val="28"/>
              </w:rPr>
            </w:pPr>
            <w:r>
              <w:rPr>
                <w:rFonts w:ascii="Simplified Arabic" w:hAnsi="Simplified Arabic" w:cs="Simplified Arabic" w:hint="cs"/>
                <w:sz w:val="28"/>
                <w:szCs w:val="28"/>
                <w:rtl/>
              </w:rPr>
              <w:t>- إعطاء س</w:t>
            </w:r>
            <w:r w:rsidR="00EE2F6B">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ص11</w:t>
            </w:r>
            <w:r w:rsidR="00EE2F6B">
              <w:rPr>
                <w:rFonts w:ascii="Simplified Arabic" w:hAnsi="Simplified Arabic" w:cs="Simplified Arabic" w:hint="cs"/>
                <w:sz w:val="28"/>
                <w:szCs w:val="28"/>
                <w:rtl/>
              </w:rPr>
              <w:t>8</w:t>
            </w:r>
            <w:r>
              <w:rPr>
                <w:rFonts w:ascii="Simplified Arabic" w:hAnsi="Simplified Arabic" w:cs="Simplified Arabic" w:hint="cs"/>
                <w:sz w:val="28"/>
                <w:szCs w:val="28"/>
                <w:rtl/>
              </w:rPr>
              <w:t xml:space="preserve"> كواجب بيتي.</w:t>
            </w:r>
          </w:p>
        </w:tc>
        <w:tc>
          <w:tcPr>
            <w:tcW w:w="2627" w:type="dxa"/>
            <w:tcBorders>
              <w:top w:val="single" w:sz="12" w:space="0" w:color="auto"/>
              <w:left w:val="single" w:sz="4" w:space="0" w:color="000000"/>
              <w:bottom w:val="thinThickSmallGap" w:sz="24" w:space="0" w:color="auto"/>
              <w:right w:val="single" w:sz="4" w:space="0" w:color="000000"/>
            </w:tcBorders>
          </w:tcPr>
          <w:p w:rsidR="0034453B" w:rsidRPr="0060151A" w:rsidRDefault="0034453B" w:rsidP="0034453B">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1. تعريف تنظيم النسل، وتحديد النسل، والإجهاض.</w:t>
            </w:r>
          </w:p>
          <w:p w:rsidR="0034453B" w:rsidRPr="0060151A" w:rsidRDefault="0034453B" w:rsidP="0034453B">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2. ذكر شروط إباحة تنظيم النسل</w:t>
            </w:r>
            <w:r w:rsidRPr="0060151A">
              <w:rPr>
                <w:rFonts w:ascii="Simplified Arabic" w:hAnsi="Simplified Arabic" w:cs="Simplified Arabic" w:hint="cs"/>
                <w:sz w:val="28"/>
                <w:szCs w:val="28"/>
                <w:rtl/>
              </w:rPr>
              <w:t>.</w:t>
            </w:r>
          </w:p>
          <w:p w:rsidR="0034453B" w:rsidRDefault="0034453B" w:rsidP="0034453B">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 التفريق بين تنظيم النسل وتحديده.</w:t>
            </w:r>
          </w:p>
          <w:p w:rsidR="0034453B" w:rsidRDefault="0034453B" w:rsidP="0034453B">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60151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بيان حكم الإخصاب الصناعي.</w:t>
            </w:r>
          </w:p>
          <w:p w:rsidR="0034453B" w:rsidRDefault="0034453B" w:rsidP="0034453B">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5. توضيح حكم الإجهاض.</w:t>
            </w:r>
          </w:p>
          <w:p w:rsidR="0034453B" w:rsidRDefault="0034453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34453B" w:rsidRPr="0060151A" w:rsidRDefault="0034453B" w:rsidP="00FB6C06">
            <w:pPr>
              <w:spacing w:after="0" w:line="240" w:lineRule="auto"/>
              <w:ind w:left="335" w:right="65" w:hanging="335"/>
              <w:jc w:val="lowKashida"/>
              <w:rPr>
                <w:rFonts w:ascii="Simplified Arabic" w:hAnsi="Simplified Arabic" w:cs="Simplified Arabic"/>
                <w:sz w:val="28"/>
                <w:szCs w:val="28"/>
                <w:rtl/>
              </w:rPr>
            </w:pPr>
          </w:p>
          <w:p w:rsidR="0034453B" w:rsidRPr="0094517E" w:rsidRDefault="0034453B"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p>
        </w:tc>
        <w:tc>
          <w:tcPr>
            <w:tcW w:w="1457" w:type="dxa"/>
            <w:tcBorders>
              <w:top w:val="single" w:sz="12" w:space="0" w:color="auto"/>
              <w:left w:val="single" w:sz="4" w:space="0" w:color="000000"/>
              <w:bottom w:val="thinThickSmallGap" w:sz="24" w:space="0" w:color="auto"/>
              <w:right w:val="thinThickSmallGap" w:sz="24" w:space="0" w:color="auto"/>
            </w:tcBorders>
            <w:vAlign w:val="center"/>
          </w:tcPr>
          <w:p w:rsidR="0034453B" w:rsidRDefault="0034453B" w:rsidP="0034453B">
            <w:pPr>
              <w:ind w:right="65"/>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قضايا معاصرة "2"</w:t>
            </w:r>
          </w:p>
          <w:p w:rsidR="0034453B" w:rsidRPr="008F7EEE" w:rsidRDefault="0034453B" w:rsidP="0034453B">
            <w:pPr>
              <w:ind w:right="65"/>
              <w:jc w:val="center"/>
              <w:rPr>
                <w:rFonts w:ascii="Simplified Arabic" w:hAnsi="Simplified Arabic" w:cs="Simplified Arabic"/>
                <w:b/>
                <w:bCs/>
                <w:sz w:val="28"/>
                <w:szCs w:val="28"/>
              </w:rPr>
            </w:pPr>
            <w:r>
              <w:rPr>
                <w:rFonts w:ascii="Simplified Arabic" w:hAnsi="Simplified Arabic" w:cs="Simplified Arabic" w:hint="cs"/>
                <w:b/>
                <w:bCs/>
                <w:sz w:val="28"/>
                <w:szCs w:val="28"/>
                <w:rtl/>
              </w:rPr>
              <w:t>(تنظيم النسل وتحديده)</w:t>
            </w:r>
          </w:p>
        </w:tc>
      </w:tr>
    </w:tbl>
    <w:p w:rsidR="0034453B" w:rsidRDefault="0034453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EE2F6B" w:rsidRPr="00541EAC" w:rsidRDefault="00EE2F6B" w:rsidP="00EE2F6B">
      <w:pPr>
        <w:spacing w:after="0"/>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lastRenderedPageBreak/>
        <w:t>نموذج تخطيط بالمخرجات</w:t>
      </w:r>
    </w:p>
    <w:p w:rsidR="00EE2F6B" w:rsidRPr="00541EAC" w:rsidRDefault="00EE2F6B" w:rsidP="00EE2F6B">
      <w:pPr>
        <w:spacing w:after="0"/>
        <w:ind w:right="3196"/>
        <w:rPr>
          <w:rFonts w:ascii="Simplified Arabic" w:hAnsi="Simplified Arabic" w:cs="Simplified Arabic"/>
          <w:sz w:val="2"/>
          <w:szCs w:val="2"/>
        </w:rPr>
      </w:pPr>
    </w:p>
    <w:tbl>
      <w:tblPr>
        <w:tblW w:w="10394" w:type="dxa"/>
        <w:jc w:val="center"/>
        <w:tblInd w:w="-3864" w:type="dxa"/>
        <w:tblCellMar>
          <w:top w:w="18" w:type="dxa"/>
          <w:left w:w="459" w:type="dxa"/>
          <w:right w:w="45" w:type="dxa"/>
        </w:tblCellMar>
        <w:tblLook w:val="04A0"/>
      </w:tblPr>
      <w:tblGrid>
        <w:gridCol w:w="2124"/>
        <w:gridCol w:w="2804"/>
        <w:gridCol w:w="2463"/>
        <w:gridCol w:w="3003"/>
      </w:tblGrid>
      <w:tr w:rsidR="00EE2F6B" w:rsidRPr="00541EAC" w:rsidTr="00FB6C06">
        <w:trPr>
          <w:trHeight w:val="329"/>
          <w:jc w:val="center"/>
        </w:trPr>
        <w:tc>
          <w:tcPr>
            <w:tcW w:w="2124" w:type="dxa"/>
            <w:tcBorders>
              <w:top w:val="thinThickSmallGap" w:sz="24" w:space="0" w:color="auto"/>
              <w:left w:val="thinThickSmallGap" w:sz="24" w:space="0" w:color="auto"/>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عدد الحصص</w:t>
            </w:r>
          </w:p>
        </w:tc>
        <w:tc>
          <w:tcPr>
            <w:tcW w:w="2804" w:type="dxa"/>
            <w:tcBorders>
              <w:top w:val="thinThickSmallGap" w:sz="24" w:space="0" w:color="auto"/>
              <w:left w:val="single" w:sz="4" w:space="0" w:color="000000"/>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عنوان الوحدة</w:t>
            </w:r>
          </w:p>
        </w:tc>
        <w:tc>
          <w:tcPr>
            <w:tcW w:w="2463" w:type="dxa"/>
            <w:tcBorders>
              <w:top w:val="thinThickSmallGap" w:sz="24" w:space="0" w:color="auto"/>
              <w:left w:val="single" w:sz="4" w:space="0" w:color="000000"/>
              <w:bottom w:val="single" w:sz="12" w:space="0" w:color="auto"/>
              <w:right w:val="single" w:sz="4" w:space="0" w:color="000000"/>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الصف</w:t>
            </w:r>
          </w:p>
        </w:tc>
        <w:tc>
          <w:tcPr>
            <w:tcW w:w="3003" w:type="dxa"/>
            <w:tcBorders>
              <w:top w:val="thinThickSmallGap" w:sz="24" w:space="0" w:color="auto"/>
              <w:left w:val="single" w:sz="4" w:space="0" w:color="000000"/>
              <w:bottom w:val="single" w:sz="12" w:space="0" w:color="auto"/>
              <w:right w:val="thickThinSmallGap" w:sz="24" w:space="0" w:color="auto"/>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Pr>
                <w:rFonts w:ascii="Simplified Arabic" w:eastAsia="Arial" w:hAnsi="Simplified Arabic" w:cs="Simplified Arabic" w:hint="cs"/>
                <w:b/>
                <w:bCs/>
                <w:sz w:val="28"/>
                <w:szCs w:val="28"/>
                <w:rtl/>
              </w:rPr>
              <w:t xml:space="preserve">   </w:t>
            </w:r>
            <w:r w:rsidRPr="00541EAC">
              <w:rPr>
                <w:rFonts w:ascii="Simplified Arabic" w:eastAsia="Arial" w:hAnsi="Simplified Arabic" w:cs="Simplified Arabic"/>
                <w:b/>
                <w:bCs/>
                <w:sz w:val="28"/>
                <w:szCs w:val="28"/>
                <w:rtl/>
              </w:rPr>
              <w:t>المبحث</w:t>
            </w:r>
          </w:p>
        </w:tc>
      </w:tr>
      <w:tr w:rsidR="00EE2F6B" w:rsidRPr="00541EAC" w:rsidTr="00FB6C06">
        <w:trPr>
          <w:trHeight w:val="334"/>
          <w:jc w:val="center"/>
        </w:trPr>
        <w:tc>
          <w:tcPr>
            <w:tcW w:w="2124" w:type="dxa"/>
            <w:tcBorders>
              <w:top w:val="single" w:sz="12" w:space="0" w:color="auto"/>
              <w:left w:val="thinThickSmallGap" w:sz="24" w:space="0" w:color="auto"/>
              <w:bottom w:val="single" w:sz="12" w:space="0" w:color="auto"/>
              <w:right w:val="single" w:sz="4" w:space="0" w:color="000000"/>
            </w:tcBorders>
          </w:tcPr>
          <w:p w:rsidR="00EE2F6B" w:rsidRPr="009B288B" w:rsidRDefault="00EE2F6B" w:rsidP="00B01D21">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B01D21">
              <w:rPr>
                <w:rFonts w:ascii="Simplified Arabic" w:hAnsi="Simplified Arabic" w:cs="Simplified Arabic" w:hint="cs"/>
                <w:b/>
                <w:bCs/>
                <w:sz w:val="28"/>
                <w:szCs w:val="28"/>
                <w:rtl/>
              </w:rPr>
              <w:t>7</w:t>
            </w:r>
            <w:r>
              <w:rPr>
                <w:rFonts w:ascii="Simplified Arabic" w:hAnsi="Simplified Arabic" w:cs="Simplified Arabic" w:hint="cs"/>
                <w:b/>
                <w:bCs/>
                <w:sz w:val="28"/>
                <w:szCs w:val="28"/>
                <w:rtl/>
              </w:rPr>
              <w:t xml:space="preserve"> </w:t>
            </w:r>
          </w:p>
        </w:tc>
        <w:tc>
          <w:tcPr>
            <w:tcW w:w="2804" w:type="dxa"/>
            <w:tcBorders>
              <w:top w:val="single" w:sz="12" w:space="0" w:color="auto"/>
              <w:left w:val="single" w:sz="4" w:space="0" w:color="000000"/>
              <w:bottom w:val="single" w:sz="12" w:space="0" w:color="auto"/>
              <w:right w:val="single" w:sz="4" w:space="0" w:color="000000"/>
            </w:tcBorders>
          </w:tcPr>
          <w:p w:rsidR="00EE2F6B" w:rsidRPr="009B288B" w:rsidRDefault="00EE2F6B" w:rsidP="00C948FE">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الفكر </w:t>
            </w:r>
            <w:r w:rsidR="00C948FE">
              <w:rPr>
                <w:rFonts w:ascii="Simplified Arabic" w:hAnsi="Simplified Arabic" w:cs="Simplified Arabic" w:hint="cs"/>
                <w:b/>
                <w:bCs/>
                <w:sz w:val="28"/>
                <w:szCs w:val="28"/>
                <w:rtl/>
              </w:rPr>
              <w:t>الإسلامي</w:t>
            </w:r>
          </w:p>
        </w:tc>
        <w:tc>
          <w:tcPr>
            <w:tcW w:w="2463" w:type="dxa"/>
            <w:tcBorders>
              <w:top w:val="single" w:sz="12" w:space="0" w:color="auto"/>
              <w:left w:val="single" w:sz="4" w:space="0" w:color="000000"/>
              <w:bottom w:val="single" w:sz="12" w:space="0" w:color="auto"/>
              <w:right w:val="single" w:sz="4" w:space="0" w:color="000000"/>
            </w:tcBorders>
          </w:tcPr>
          <w:p w:rsidR="00EE2F6B" w:rsidRPr="009B288B" w:rsidRDefault="00ED2CBB" w:rsidP="00FB6C06">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00B01D21">
              <w:rPr>
                <w:rFonts w:ascii="Simplified Arabic" w:hAnsi="Simplified Arabic" w:cs="Simplified Arabic" w:hint="cs"/>
                <w:b/>
                <w:bCs/>
                <w:sz w:val="28"/>
                <w:szCs w:val="28"/>
                <w:rtl/>
              </w:rPr>
              <w:t>الثاني عشر</w:t>
            </w:r>
          </w:p>
        </w:tc>
        <w:tc>
          <w:tcPr>
            <w:tcW w:w="3003" w:type="dxa"/>
            <w:tcBorders>
              <w:top w:val="single" w:sz="12" w:space="0" w:color="auto"/>
              <w:left w:val="single" w:sz="4" w:space="0" w:color="000000"/>
              <w:bottom w:val="single" w:sz="12" w:space="0" w:color="auto"/>
              <w:right w:val="thickThinSmallGap" w:sz="24" w:space="0" w:color="auto"/>
            </w:tcBorders>
          </w:tcPr>
          <w:p w:rsidR="00EE2F6B" w:rsidRPr="009B288B" w:rsidRDefault="00EE2F6B" w:rsidP="00FB6C06">
            <w:pPr>
              <w:spacing w:after="0" w:line="240" w:lineRule="auto"/>
              <w:jc w:val="center"/>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w:t>
            </w:r>
            <w:r w:rsidRPr="009B288B">
              <w:rPr>
                <w:rFonts w:ascii="Simplified Arabic" w:hAnsi="Simplified Arabic" w:cs="Simplified Arabic"/>
                <w:b/>
                <w:bCs/>
                <w:sz w:val="28"/>
                <w:szCs w:val="28"/>
                <w:rtl/>
              </w:rPr>
              <w:t>التربية الإسلامية</w:t>
            </w:r>
          </w:p>
        </w:tc>
      </w:tr>
      <w:tr w:rsidR="00EE2F6B" w:rsidRPr="00541EAC" w:rsidTr="00FB6C06">
        <w:trPr>
          <w:trHeight w:val="283"/>
          <w:jc w:val="center"/>
        </w:trPr>
        <w:tc>
          <w:tcPr>
            <w:tcW w:w="2124" w:type="dxa"/>
            <w:tcBorders>
              <w:top w:val="single" w:sz="12" w:space="0" w:color="auto"/>
              <w:left w:val="thinThickSmallGap" w:sz="24" w:space="0" w:color="auto"/>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2804" w:type="dxa"/>
            <w:tcBorders>
              <w:top w:val="single" w:sz="12" w:space="0" w:color="auto"/>
              <w:left w:val="nil"/>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2463" w:type="dxa"/>
            <w:tcBorders>
              <w:top w:val="single" w:sz="12" w:space="0" w:color="auto"/>
              <w:left w:val="nil"/>
              <w:bottom w:val="single" w:sz="12" w:space="0" w:color="auto"/>
              <w:right w:val="nil"/>
            </w:tcBorders>
            <w:shd w:val="clear" w:color="auto" w:fill="D9D9D9"/>
          </w:tcPr>
          <w:p w:rsidR="00EE2F6B" w:rsidRPr="00541EAC" w:rsidRDefault="00EE2F6B" w:rsidP="00FB6C06">
            <w:pPr>
              <w:bidi w:val="0"/>
              <w:spacing w:after="0" w:line="240" w:lineRule="auto"/>
              <w:jc w:val="left"/>
              <w:rPr>
                <w:rFonts w:ascii="Simplified Arabic" w:hAnsi="Simplified Arabic" w:cs="Simplified Arabic"/>
                <w:sz w:val="28"/>
                <w:szCs w:val="28"/>
              </w:rPr>
            </w:pPr>
          </w:p>
        </w:tc>
        <w:tc>
          <w:tcPr>
            <w:tcW w:w="3003" w:type="dxa"/>
            <w:tcBorders>
              <w:top w:val="single" w:sz="12" w:space="0" w:color="auto"/>
              <w:left w:val="nil"/>
              <w:bottom w:val="single" w:sz="12" w:space="0" w:color="auto"/>
              <w:right w:val="thickThinSmallGap" w:sz="24" w:space="0" w:color="auto"/>
            </w:tcBorders>
            <w:shd w:val="clear" w:color="auto" w:fill="D9D9D9"/>
          </w:tcPr>
          <w:p w:rsidR="00EE2F6B" w:rsidRPr="00541EAC" w:rsidRDefault="00EE2F6B" w:rsidP="00FB6C06">
            <w:pPr>
              <w:spacing w:after="0" w:line="240" w:lineRule="auto"/>
              <w:ind w:left="61"/>
              <w:jc w:val="lowKashida"/>
              <w:rPr>
                <w:rFonts w:ascii="Simplified Arabic" w:hAnsi="Simplified Arabic" w:cs="Simplified Arabic"/>
                <w:sz w:val="28"/>
                <w:szCs w:val="28"/>
              </w:rPr>
            </w:pPr>
            <w:r w:rsidRPr="00541EAC">
              <w:rPr>
                <w:rFonts w:ascii="Simplified Arabic" w:eastAsia="Arial" w:hAnsi="Simplified Arabic" w:cs="Simplified Arabic"/>
                <w:b/>
                <w:bCs/>
                <w:sz w:val="28"/>
                <w:szCs w:val="28"/>
                <w:rtl/>
              </w:rPr>
              <w:t xml:space="preserve">الفكرة الكبرى للوحدة: </w:t>
            </w:r>
          </w:p>
        </w:tc>
      </w:tr>
      <w:tr w:rsidR="00EE2F6B" w:rsidRPr="00541EAC" w:rsidTr="00FB6C06">
        <w:trPr>
          <w:trHeight w:val="288"/>
          <w:jc w:val="center"/>
        </w:trPr>
        <w:tc>
          <w:tcPr>
            <w:tcW w:w="10394" w:type="dxa"/>
            <w:gridSpan w:val="4"/>
            <w:tcBorders>
              <w:top w:val="single" w:sz="12" w:space="0" w:color="auto"/>
              <w:left w:val="thinThickSmallGap" w:sz="24" w:space="0" w:color="auto"/>
              <w:bottom w:val="thickThinSmallGap" w:sz="24" w:space="0" w:color="auto"/>
              <w:right w:val="thickThinSmallGap" w:sz="24" w:space="0" w:color="auto"/>
            </w:tcBorders>
          </w:tcPr>
          <w:p w:rsidR="00EE2F6B" w:rsidRPr="0000121C" w:rsidRDefault="00447117" w:rsidP="00447117">
            <w:pPr>
              <w:spacing w:after="0" w:line="240" w:lineRule="auto"/>
              <w:ind w:left="125"/>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الحكم على الفكر البشري من حيث قبوله أو رفضه من الإسلام، والتمييز بين ما هو إيجابي وسلبي في مختلف القضايا وخاصة العولمة، والنظرة إلى المرأة، مما يعزز القيم الفاضلة وتماسك العلاقات الاجتماعية</w:t>
            </w:r>
            <w:r w:rsidR="00EE2F6B">
              <w:rPr>
                <w:rFonts w:ascii="Simplified Arabic" w:hAnsi="Simplified Arabic" w:cs="Simplified Arabic" w:hint="cs"/>
                <w:b/>
                <w:bCs/>
                <w:sz w:val="28"/>
                <w:szCs w:val="28"/>
                <w:rtl/>
              </w:rPr>
              <w:t>.</w:t>
            </w:r>
          </w:p>
        </w:tc>
      </w:tr>
    </w:tbl>
    <w:p w:rsidR="00EE2F6B" w:rsidRPr="00BA0311" w:rsidRDefault="00EE2F6B" w:rsidP="00EE2F6B">
      <w:pPr>
        <w:bidi w:val="0"/>
        <w:spacing w:after="0"/>
        <w:ind w:right="23"/>
        <w:rPr>
          <w:rFonts w:ascii="Simplified Arabic" w:hAnsi="Simplified Arabic" w:cs="Simplified Arabic"/>
          <w:sz w:val="4"/>
          <w:szCs w:val="4"/>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115" w:type="dxa"/>
          <w:right w:w="106" w:type="dxa"/>
        </w:tblCellMar>
        <w:tblLook w:val="04A0"/>
      </w:tblPr>
      <w:tblGrid>
        <w:gridCol w:w="10394"/>
      </w:tblGrid>
      <w:tr w:rsidR="00EE2F6B" w:rsidRPr="00541EAC" w:rsidTr="00FB6C06">
        <w:trPr>
          <w:trHeight w:val="442"/>
          <w:jc w:val="center"/>
        </w:trPr>
        <w:tc>
          <w:tcPr>
            <w:tcW w:w="10394" w:type="dxa"/>
            <w:tcBorders>
              <w:top w:val="thickThinSmallGap" w:sz="24" w:space="0" w:color="auto"/>
              <w:bottom w:val="single" w:sz="12" w:space="0" w:color="auto"/>
            </w:tcBorders>
            <w:shd w:val="clear" w:color="auto" w:fill="D9D9D9"/>
          </w:tcPr>
          <w:p w:rsidR="00EE2F6B" w:rsidRPr="00541EAC" w:rsidRDefault="00EE2F6B" w:rsidP="00FB6C06">
            <w:pPr>
              <w:spacing w:after="0" w:line="240" w:lineRule="auto"/>
              <w:jc w:val="center"/>
              <w:rPr>
                <w:rFonts w:ascii="Simplified Arabic" w:hAnsi="Simplified Arabic" w:cs="Simplified Arabic"/>
                <w:sz w:val="28"/>
                <w:szCs w:val="28"/>
              </w:rPr>
            </w:pPr>
            <w:r w:rsidRPr="00541EAC">
              <w:rPr>
                <w:rFonts w:ascii="Simplified Arabic" w:eastAsia="Arial" w:hAnsi="Simplified Arabic" w:cs="Simplified Arabic"/>
                <w:b/>
                <w:bCs/>
                <w:sz w:val="28"/>
                <w:szCs w:val="28"/>
                <w:rtl/>
              </w:rPr>
              <w:t>المخرجات التعليمية التعلمية:</w:t>
            </w:r>
          </w:p>
        </w:tc>
      </w:tr>
      <w:tr w:rsidR="00EE2F6B" w:rsidRPr="00541EAC" w:rsidTr="00FB6C06">
        <w:trPr>
          <w:trHeight w:val="2059"/>
          <w:jc w:val="center"/>
        </w:trPr>
        <w:tc>
          <w:tcPr>
            <w:tcW w:w="10394" w:type="dxa"/>
            <w:tcBorders>
              <w:top w:val="single" w:sz="12" w:space="0" w:color="auto"/>
            </w:tcBorders>
          </w:tcPr>
          <w:p w:rsidR="00EE2F6B" w:rsidRPr="00947B7A" w:rsidRDefault="00EE2F6B" w:rsidP="00447117">
            <w:pPr>
              <w:spacing w:after="0" w:line="240" w:lineRule="auto"/>
              <w:ind w:right="208"/>
              <w:jc w:val="lowKashida"/>
              <w:rPr>
                <w:rFonts w:ascii="Simplified Arabic" w:hAnsi="Simplified Arabic" w:cs="Simplified Arabic"/>
                <w:sz w:val="28"/>
                <w:szCs w:val="28"/>
              </w:rPr>
            </w:pPr>
            <w:r w:rsidRPr="00947B7A">
              <w:rPr>
                <w:rFonts w:ascii="Simplified Arabic" w:hAnsi="Simplified Arabic" w:cs="Simplified Arabic"/>
                <w:sz w:val="28"/>
                <w:szCs w:val="28"/>
                <w:rtl/>
              </w:rPr>
              <w:t>1.</w:t>
            </w:r>
            <w:r>
              <w:rPr>
                <w:rFonts w:ascii="Simplified Arabic" w:hAnsi="Simplified Arabic" w:cs="Simplified Arabic" w:hint="cs"/>
                <w:sz w:val="28"/>
                <w:szCs w:val="28"/>
                <w:rtl/>
              </w:rPr>
              <w:t xml:space="preserve"> </w:t>
            </w:r>
            <w:r w:rsidRPr="00947B7A">
              <w:rPr>
                <w:rFonts w:ascii="Simplified Arabic" w:hAnsi="Simplified Arabic" w:cs="Simplified Arabic"/>
                <w:sz w:val="28"/>
                <w:szCs w:val="28"/>
                <w:rtl/>
              </w:rPr>
              <w:t xml:space="preserve">أبحاث علمية </w:t>
            </w:r>
            <w:r>
              <w:rPr>
                <w:rFonts w:ascii="Simplified Arabic" w:hAnsi="Simplified Arabic" w:cs="Simplified Arabic" w:hint="cs"/>
                <w:sz w:val="28"/>
                <w:szCs w:val="28"/>
                <w:rtl/>
              </w:rPr>
              <w:t xml:space="preserve">إثرائية </w:t>
            </w:r>
            <w:r w:rsidR="00447117">
              <w:rPr>
                <w:rFonts w:ascii="Simplified Arabic" w:hAnsi="Simplified Arabic" w:cs="Simplified Arabic" w:hint="cs"/>
                <w:sz w:val="28"/>
                <w:szCs w:val="28"/>
                <w:rtl/>
              </w:rPr>
              <w:t>الفرق الإسلامية، العولمة وغيرها</w:t>
            </w:r>
            <w:r>
              <w:rPr>
                <w:rFonts w:ascii="Simplified Arabic" w:hAnsi="Simplified Arabic" w:cs="Simplified Arabic" w:hint="cs"/>
                <w:sz w:val="28"/>
                <w:szCs w:val="28"/>
                <w:rtl/>
              </w:rPr>
              <w:t>.</w:t>
            </w:r>
            <w:r w:rsidRPr="00947B7A">
              <w:rPr>
                <w:rFonts w:ascii="Simplified Arabic" w:hAnsi="Simplified Arabic" w:cs="Simplified Arabic"/>
                <w:sz w:val="28"/>
                <w:szCs w:val="28"/>
              </w:rPr>
              <w:t xml:space="preserve"> </w:t>
            </w:r>
          </w:p>
          <w:p w:rsidR="00EE2F6B" w:rsidRPr="00947B7A" w:rsidRDefault="00EE2F6B" w:rsidP="00447117">
            <w:pPr>
              <w:spacing w:after="0" w:line="240" w:lineRule="auto"/>
              <w:ind w:right="208"/>
              <w:jc w:val="lowKashida"/>
              <w:rPr>
                <w:rFonts w:ascii="Simplified Arabic" w:hAnsi="Simplified Arabic" w:cs="Simplified Arabic"/>
                <w:sz w:val="28"/>
                <w:szCs w:val="28"/>
                <w:rtl/>
              </w:rPr>
            </w:pPr>
            <w:r>
              <w:rPr>
                <w:rFonts w:ascii="Simplified Arabic" w:hAnsi="Simplified Arabic" w:cs="Simplified Arabic" w:hint="cs"/>
                <w:sz w:val="28"/>
                <w:szCs w:val="28"/>
                <w:rtl/>
              </w:rPr>
              <w:t>2</w:t>
            </w:r>
            <w:r w:rsidRPr="00947B7A">
              <w:rPr>
                <w:rFonts w:ascii="Simplified Arabic" w:hAnsi="Simplified Arabic" w:cs="Simplified Arabic"/>
                <w:sz w:val="28"/>
                <w:szCs w:val="28"/>
                <w:rtl/>
              </w:rPr>
              <w:t xml:space="preserve">. عروض تقديمية محوسبة حول </w:t>
            </w:r>
            <w:r w:rsidR="00447117">
              <w:rPr>
                <w:rFonts w:ascii="Simplified Arabic" w:hAnsi="Simplified Arabic" w:cs="Simplified Arabic" w:hint="cs"/>
                <w:sz w:val="28"/>
                <w:szCs w:val="28"/>
                <w:rtl/>
              </w:rPr>
              <w:t>الفرق الإسلامية، ومكانة المرأة في الإسلام</w:t>
            </w:r>
            <w:r>
              <w:rPr>
                <w:rFonts w:ascii="Simplified Arabic" w:hAnsi="Simplified Arabic" w:cs="Simplified Arabic" w:hint="cs"/>
                <w:sz w:val="28"/>
                <w:szCs w:val="28"/>
                <w:rtl/>
              </w:rPr>
              <w:t>.</w:t>
            </w:r>
          </w:p>
          <w:p w:rsidR="00EE2F6B" w:rsidRPr="00947B7A" w:rsidRDefault="00EE2F6B" w:rsidP="00447117">
            <w:pPr>
              <w:spacing w:after="0" w:line="240" w:lineRule="auto"/>
              <w:ind w:right="208"/>
              <w:jc w:val="lowKashida"/>
              <w:rPr>
                <w:rFonts w:ascii="Simplified Arabic" w:hAnsi="Simplified Arabic" w:cs="Simplified Arabic"/>
                <w:sz w:val="28"/>
                <w:szCs w:val="28"/>
              </w:rPr>
            </w:pPr>
            <w:r>
              <w:rPr>
                <w:rFonts w:ascii="Simplified Arabic" w:hAnsi="Simplified Arabic" w:cs="Simplified Arabic" w:hint="cs"/>
                <w:sz w:val="28"/>
                <w:szCs w:val="28"/>
                <w:rtl/>
              </w:rPr>
              <w:t>3</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مخططات مفاهيمية حول </w:t>
            </w:r>
            <w:r w:rsidR="00447117">
              <w:rPr>
                <w:rFonts w:ascii="Simplified Arabic" w:hAnsi="Simplified Arabic" w:cs="Simplified Arabic" w:hint="cs"/>
                <w:sz w:val="28"/>
                <w:szCs w:val="28"/>
                <w:rtl/>
              </w:rPr>
              <w:t>أقسام الفرق، مظاهر العولمة وغيرها</w:t>
            </w:r>
            <w:r w:rsidRPr="00947B7A">
              <w:rPr>
                <w:rFonts w:ascii="Simplified Arabic" w:hAnsi="Simplified Arabic" w:cs="Simplified Arabic"/>
                <w:sz w:val="28"/>
                <w:szCs w:val="28"/>
                <w:rtl/>
              </w:rPr>
              <w:t>.</w:t>
            </w:r>
            <w:r w:rsidRPr="00947B7A">
              <w:rPr>
                <w:rFonts w:ascii="Simplified Arabic" w:hAnsi="Simplified Arabic" w:cs="Simplified Arabic"/>
                <w:sz w:val="28"/>
                <w:szCs w:val="28"/>
              </w:rPr>
              <w:t xml:space="preserve"> </w:t>
            </w:r>
          </w:p>
          <w:p w:rsidR="00EE2F6B" w:rsidRDefault="00EE2F6B" w:rsidP="00FB6C06">
            <w:pPr>
              <w:spacing w:after="0" w:line="240" w:lineRule="auto"/>
              <w:ind w:right="208"/>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947B7A">
              <w:rPr>
                <w:rFonts w:ascii="Simplified Arabic" w:hAnsi="Simplified Arabic" w:cs="Simplified Arabic"/>
                <w:sz w:val="28"/>
                <w:szCs w:val="28"/>
                <w:rtl/>
              </w:rPr>
              <w:t>. وسائل تعليمية</w:t>
            </w:r>
            <w:r>
              <w:rPr>
                <w:rFonts w:ascii="Simplified Arabic" w:hAnsi="Simplified Arabic" w:cs="Simplified Arabic" w:hint="cs"/>
                <w:sz w:val="28"/>
                <w:szCs w:val="28"/>
                <w:rtl/>
              </w:rPr>
              <w:t xml:space="preserve"> ولوحات</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ومجسمات، ومسابقات</w:t>
            </w:r>
            <w:r w:rsidRPr="00947B7A">
              <w:rPr>
                <w:rFonts w:ascii="Simplified Arabic" w:hAnsi="Simplified Arabic" w:cs="Simplified Arabic"/>
                <w:sz w:val="28"/>
                <w:szCs w:val="28"/>
                <w:rtl/>
              </w:rPr>
              <w:t xml:space="preserve"> تربوية حول الوحدة الدراسية</w:t>
            </w:r>
            <w:r>
              <w:rPr>
                <w:rFonts w:ascii="Simplified Arabic" w:hAnsi="Simplified Arabic" w:cs="Simplified Arabic" w:hint="cs"/>
                <w:sz w:val="28"/>
                <w:szCs w:val="28"/>
                <w:rtl/>
              </w:rPr>
              <w:t>.</w:t>
            </w:r>
          </w:p>
          <w:p w:rsidR="00EE2F6B" w:rsidRPr="00BA0311" w:rsidRDefault="00EE2F6B" w:rsidP="00FB6C06">
            <w:pPr>
              <w:pStyle w:val="a5"/>
              <w:jc w:val="lowKashida"/>
              <w:rPr>
                <w:rFonts w:ascii="Simplified Arabic" w:hAnsi="Simplified Arabic" w:cs="Simplified Arabic"/>
                <w:sz w:val="28"/>
                <w:szCs w:val="28"/>
                <w:rtl/>
              </w:rPr>
            </w:pPr>
            <w:r w:rsidRPr="00BA0311">
              <w:rPr>
                <w:rFonts w:ascii="Simplified Arabic" w:hAnsi="Simplified Arabic" w:cs="Simplified Arabic" w:hint="cs"/>
                <w:sz w:val="28"/>
                <w:szCs w:val="28"/>
                <w:rtl/>
              </w:rPr>
              <w:t xml:space="preserve">5. </w:t>
            </w:r>
            <w:r>
              <w:rPr>
                <w:rFonts w:ascii="Simplified Arabic" w:hAnsi="Simplified Arabic" w:cs="Simplified Arabic" w:hint="cs"/>
                <w:sz w:val="28"/>
                <w:szCs w:val="28"/>
                <w:rtl/>
              </w:rPr>
              <w:t>أوراق عمل إثرائية للوحدة وبطريقة شائقة.</w:t>
            </w:r>
          </w:p>
        </w:tc>
      </w:tr>
    </w:tbl>
    <w:p w:rsidR="00EE2F6B" w:rsidRPr="00BA0311" w:rsidRDefault="00EE2F6B" w:rsidP="00EE2F6B">
      <w:pPr>
        <w:bidi w:val="0"/>
        <w:spacing w:after="0"/>
        <w:ind w:left="4470"/>
        <w:jc w:val="left"/>
        <w:rPr>
          <w:rFonts w:ascii="Simplified Arabic" w:hAnsi="Simplified Arabic" w:cs="Simplified Arabic"/>
          <w:sz w:val="4"/>
          <w:szCs w:val="4"/>
        </w:rPr>
      </w:pPr>
    </w:p>
    <w:tbl>
      <w:tblPr>
        <w:tblW w:w="10394" w:type="dxa"/>
        <w:jc w:val="center"/>
        <w:tblInd w:w="-624"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15" w:type="dxa"/>
        </w:tblCellMar>
        <w:tblLook w:val="04A0"/>
      </w:tblPr>
      <w:tblGrid>
        <w:gridCol w:w="3204"/>
        <w:gridCol w:w="3690"/>
        <w:gridCol w:w="3500"/>
      </w:tblGrid>
      <w:tr w:rsidR="00EE2F6B" w:rsidRPr="00541EAC" w:rsidTr="00FB6C06">
        <w:trPr>
          <w:trHeight w:val="283"/>
          <w:jc w:val="center"/>
        </w:trPr>
        <w:tc>
          <w:tcPr>
            <w:tcW w:w="3204" w:type="dxa"/>
            <w:tcBorders>
              <w:top w:val="thickThinSmallGap" w:sz="24" w:space="0" w:color="auto"/>
              <w:bottom w:val="single" w:sz="12" w:space="0" w:color="auto"/>
            </w:tcBorders>
            <w:shd w:val="clear" w:color="auto" w:fill="D9D9D9"/>
          </w:tcPr>
          <w:p w:rsidR="00EE2F6B" w:rsidRPr="00FD2D62" w:rsidRDefault="00EE2F6B" w:rsidP="00FB6C06">
            <w:pPr>
              <w:spacing w:after="0" w:line="240" w:lineRule="auto"/>
              <w:ind w:right="4"/>
              <w:jc w:val="center"/>
              <w:rPr>
                <w:rFonts w:ascii="Simplified Arabic" w:eastAsia="Arial" w:hAnsi="Simplified Arabic" w:cs="Simplified Arabic"/>
                <w:b/>
                <w:bCs/>
                <w:sz w:val="28"/>
                <w:szCs w:val="28"/>
                <w:rtl/>
              </w:rPr>
            </w:pPr>
            <w:r w:rsidRPr="00FD2D62">
              <w:rPr>
                <w:rFonts w:ascii="Simplified Arabic" w:eastAsia="Arial" w:hAnsi="Simplified Arabic" w:cs="Simplified Arabic"/>
                <w:b/>
                <w:bCs/>
                <w:sz w:val="28"/>
                <w:szCs w:val="28"/>
                <w:rtl/>
              </w:rPr>
              <w:t xml:space="preserve">القيم والاتجاهات </w:t>
            </w:r>
          </w:p>
        </w:tc>
        <w:tc>
          <w:tcPr>
            <w:tcW w:w="3690" w:type="dxa"/>
            <w:tcBorders>
              <w:top w:val="thickThinSmallGap" w:sz="24" w:space="0" w:color="auto"/>
              <w:bottom w:val="single" w:sz="12" w:space="0" w:color="auto"/>
            </w:tcBorders>
            <w:shd w:val="clear" w:color="auto" w:fill="D9D9D9"/>
          </w:tcPr>
          <w:p w:rsidR="00EE2F6B" w:rsidRPr="00FD2D62" w:rsidRDefault="00EE2F6B" w:rsidP="00FB6C06">
            <w:pPr>
              <w:spacing w:after="0" w:line="240" w:lineRule="auto"/>
              <w:ind w:right="4"/>
              <w:jc w:val="center"/>
              <w:rPr>
                <w:rFonts w:ascii="Simplified Arabic" w:eastAsia="Arial" w:hAnsi="Simplified Arabic" w:cs="Simplified Arabic"/>
                <w:b/>
                <w:bCs/>
                <w:sz w:val="28"/>
                <w:szCs w:val="28"/>
              </w:rPr>
            </w:pPr>
            <w:r w:rsidRPr="00541EAC">
              <w:rPr>
                <w:rFonts w:ascii="Simplified Arabic" w:eastAsia="Arial" w:hAnsi="Simplified Arabic" w:cs="Simplified Arabic"/>
                <w:b/>
                <w:bCs/>
                <w:sz w:val="28"/>
                <w:szCs w:val="28"/>
                <w:rtl/>
              </w:rPr>
              <w:t xml:space="preserve">المهارات </w:t>
            </w:r>
          </w:p>
        </w:tc>
        <w:tc>
          <w:tcPr>
            <w:tcW w:w="3500" w:type="dxa"/>
            <w:tcBorders>
              <w:top w:val="thickThinSmallGap" w:sz="24" w:space="0" w:color="auto"/>
              <w:bottom w:val="single" w:sz="12" w:space="0" w:color="auto"/>
            </w:tcBorders>
            <w:shd w:val="clear" w:color="auto" w:fill="D9D9D9"/>
          </w:tcPr>
          <w:p w:rsidR="00EE2F6B" w:rsidRPr="00541EAC" w:rsidRDefault="00EE2F6B" w:rsidP="00FB6C06">
            <w:pPr>
              <w:spacing w:after="0" w:line="240" w:lineRule="auto"/>
              <w:ind w:right="7"/>
              <w:jc w:val="center"/>
              <w:rPr>
                <w:rFonts w:ascii="Simplified Arabic" w:hAnsi="Simplified Arabic" w:cs="Simplified Arabic"/>
                <w:sz w:val="28"/>
                <w:szCs w:val="28"/>
                <w:rtl/>
              </w:rPr>
            </w:pPr>
            <w:r w:rsidRPr="00541EAC">
              <w:rPr>
                <w:rFonts w:ascii="Simplified Arabic" w:eastAsia="Arial" w:hAnsi="Simplified Arabic" w:cs="Simplified Arabic"/>
                <w:b/>
                <w:bCs/>
                <w:sz w:val="28"/>
                <w:szCs w:val="28"/>
                <w:rtl/>
              </w:rPr>
              <w:t xml:space="preserve">المعارف </w:t>
            </w:r>
          </w:p>
        </w:tc>
      </w:tr>
      <w:tr w:rsidR="00EE2F6B" w:rsidRPr="00541EAC" w:rsidTr="00FB6C06">
        <w:trPr>
          <w:trHeight w:val="8063"/>
          <w:jc w:val="center"/>
        </w:trPr>
        <w:tc>
          <w:tcPr>
            <w:tcW w:w="3204" w:type="dxa"/>
            <w:tcBorders>
              <w:top w:val="single" w:sz="12" w:space="0" w:color="auto"/>
            </w:tcBorders>
          </w:tcPr>
          <w:p w:rsidR="00EE2F6B" w:rsidRDefault="00EE2F6B" w:rsidP="00D33F16">
            <w:pPr>
              <w:spacing w:after="0" w:line="240" w:lineRule="auto"/>
              <w:ind w:left="335" w:right="65" w:hanging="335"/>
              <w:jc w:val="lowKashida"/>
              <w:rPr>
                <w:rFonts w:ascii="Simplified Arabic" w:hAnsi="Simplified Arabic" w:cs="Simplified Arabic"/>
                <w:sz w:val="28"/>
                <w:szCs w:val="28"/>
                <w:rtl/>
              </w:rPr>
            </w:pPr>
            <w:r w:rsidRPr="005245DF">
              <w:rPr>
                <w:rFonts w:ascii="Simplified Arabic" w:hAnsi="Simplified Arabic" w:cs="Simplified Arabic" w:hint="cs"/>
                <w:sz w:val="28"/>
                <w:szCs w:val="28"/>
                <w:rtl/>
              </w:rPr>
              <w:t xml:space="preserve">1. </w:t>
            </w:r>
            <w:r w:rsidR="00D33F16">
              <w:rPr>
                <w:rFonts w:ascii="Simplified Arabic" w:hAnsi="Simplified Arabic" w:cs="Simplified Arabic" w:hint="cs"/>
                <w:sz w:val="28"/>
                <w:szCs w:val="28"/>
                <w:rtl/>
              </w:rPr>
              <w:t>تقدير دور المرأة وتكريمها</w:t>
            </w:r>
            <w:r>
              <w:rPr>
                <w:rFonts w:ascii="Simplified Arabic" w:hAnsi="Simplified Arabic" w:cs="Simplified Arabic" w:hint="cs"/>
                <w:sz w:val="28"/>
                <w:szCs w:val="28"/>
                <w:rtl/>
              </w:rPr>
              <w:t xml:space="preserve">. </w:t>
            </w:r>
          </w:p>
          <w:p w:rsidR="00EE2F6B" w:rsidRDefault="00EE2F6B" w:rsidP="00D33F1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D33F16">
              <w:rPr>
                <w:rFonts w:ascii="Simplified Arabic" w:hAnsi="Simplified Arabic" w:cs="Simplified Arabic" w:hint="cs"/>
                <w:sz w:val="28"/>
                <w:szCs w:val="28"/>
                <w:rtl/>
              </w:rPr>
              <w:t>استثمار الجوانب الإيجابية للعولمة</w:t>
            </w:r>
            <w:r>
              <w:rPr>
                <w:rFonts w:ascii="Simplified Arabic" w:hAnsi="Simplified Arabic" w:cs="Simplified Arabic" w:hint="cs"/>
                <w:sz w:val="28"/>
                <w:szCs w:val="28"/>
                <w:rtl/>
              </w:rPr>
              <w:t>.</w:t>
            </w:r>
          </w:p>
          <w:p w:rsidR="00EE2F6B" w:rsidRDefault="00EE2F6B" w:rsidP="00D33F1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D33F16">
              <w:rPr>
                <w:rFonts w:ascii="Simplified Arabic" w:hAnsi="Simplified Arabic" w:cs="Simplified Arabic" w:hint="cs"/>
                <w:sz w:val="28"/>
                <w:szCs w:val="28"/>
                <w:rtl/>
              </w:rPr>
              <w:t>التحلي بالأخلاق الفاضلة في جميع جوانب الحياة</w:t>
            </w:r>
            <w:r>
              <w:rPr>
                <w:rFonts w:ascii="Simplified Arabic" w:hAnsi="Simplified Arabic" w:cs="Simplified Arabic" w:hint="cs"/>
                <w:sz w:val="28"/>
                <w:szCs w:val="28"/>
                <w:rtl/>
              </w:rPr>
              <w:t>.</w:t>
            </w:r>
          </w:p>
          <w:p w:rsidR="00EE2F6B" w:rsidRDefault="00D33F16" w:rsidP="00D33F16">
            <w:pPr>
              <w:spacing w:after="0" w:line="240" w:lineRule="auto"/>
              <w:ind w:right="6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EE2F6B" w:rsidRPr="00541EAC" w:rsidRDefault="00EE2F6B" w:rsidP="00FB6C06">
            <w:pPr>
              <w:spacing w:after="0" w:line="240" w:lineRule="auto"/>
              <w:ind w:right="65"/>
              <w:jc w:val="lowKashida"/>
              <w:rPr>
                <w:rFonts w:ascii="Simplified Arabic" w:hAnsi="Simplified Arabic" w:cs="Simplified Arabic"/>
                <w:sz w:val="28"/>
                <w:szCs w:val="28"/>
              </w:rPr>
            </w:pPr>
          </w:p>
        </w:tc>
        <w:tc>
          <w:tcPr>
            <w:tcW w:w="3690" w:type="dxa"/>
            <w:tcBorders>
              <w:top w:val="single" w:sz="12" w:space="0" w:color="auto"/>
            </w:tcBorders>
          </w:tcPr>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Pr>
            </w:pPr>
            <w:r w:rsidRPr="00E15FDF">
              <w:rPr>
                <w:rFonts w:ascii="Simplified Arabic" w:hAnsi="Simplified Arabic" w:cs="Simplified Arabic"/>
                <w:sz w:val="28"/>
                <w:szCs w:val="28"/>
                <w:rtl/>
              </w:rPr>
              <w:t xml:space="preserve">1. تنمية مهارات </w:t>
            </w:r>
            <w:r>
              <w:rPr>
                <w:rFonts w:ascii="Simplified Arabic" w:hAnsi="Simplified Arabic" w:cs="Simplified Arabic" w:hint="cs"/>
                <w:sz w:val="28"/>
                <w:szCs w:val="28"/>
                <w:rtl/>
              </w:rPr>
              <w:t>إعداد الأبحاث</w:t>
            </w:r>
            <w:r w:rsidRPr="00E15FDF">
              <w:rPr>
                <w:rFonts w:ascii="Simplified Arabic" w:hAnsi="Simplified Arabic" w:cs="Simplified Arabic"/>
                <w:sz w:val="28"/>
                <w:szCs w:val="28"/>
                <w:rtl/>
              </w:rPr>
              <w:t xml:space="preserve"> العلمي</w:t>
            </w:r>
            <w:r>
              <w:rPr>
                <w:rFonts w:ascii="Simplified Arabic" w:hAnsi="Simplified Arabic" w:cs="Simplified Arabic" w:hint="cs"/>
                <w:sz w:val="28"/>
                <w:szCs w:val="28"/>
                <w:rtl/>
              </w:rPr>
              <w:t>ة والتقارير والملخصات</w:t>
            </w:r>
            <w:r w:rsidRPr="00E15FDF">
              <w:rPr>
                <w:rFonts w:ascii="Simplified Arabic" w:hAnsi="Simplified Arabic" w:cs="Simplified Arabic"/>
                <w:sz w:val="28"/>
                <w:szCs w:val="28"/>
                <w:rtl/>
              </w:rPr>
              <w:t>.</w:t>
            </w:r>
            <w:r w:rsidRPr="00E15FDF">
              <w:rPr>
                <w:rFonts w:ascii="Simplified Arabic" w:hAnsi="Simplified Arabic" w:cs="Simplified Arabic"/>
                <w:sz w:val="28"/>
                <w:szCs w:val="28"/>
              </w:rPr>
              <w:t xml:space="preserve"> </w:t>
            </w:r>
          </w:p>
          <w:p w:rsidR="00EE2F6B" w:rsidRDefault="00EE2F6B" w:rsidP="00FB6C06">
            <w:pPr>
              <w:spacing w:after="0" w:line="240" w:lineRule="auto"/>
              <w:ind w:left="335" w:right="65" w:hanging="335"/>
              <w:jc w:val="lowKashida"/>
              <w:rPr>
                <w:rFonts w:ascii="Simplified Arabic" w:hAnsi="Simplified Arabic" w:cs="Simplified Arabic"/>
                <w:sz w:val="28"/>
                <w:szCs w:val="28"/>
              </w:rPr>
            </w:pPr>
            <w:r w:rsidRPr="00E15FDF">
              <w:rPr>
                <w:rFonts w:ascii="Simplified Arabic" w:hAnsi="Simplified Arabic" w:cs="Simplified Arabic"/>
                <w:sz w:val="28"/>
                <w:szCs w:val="28"/>
                <w:rtl/>
              </w:rPr>
              <w:t>2. تمكين الطلبة من مهارة العرض المباشر والاتصال والتواصل</w:t>
            </w:r>
            <w:r>
              <w:rPr>
                <w:rFonts w:ascii="Simplified Arabic" w:hAnsi="Simplified Arabic" w:cs="Simplified Arabic" w:hint="cs"/>
                <w:sz w:val="28"/>
                <w:szCs w:val="28"/>
                <w:rtl/>
              </w:rPr>
              <w:t xml:space="preserve"> والحوار والمناقشة</w:t>
            </w:r>
            <w:r w:rsidRPr="00E15FDF">
              <w:rPr>
                <w:rFonts w:ascii="Simplified Arabic" w:hAnsi="Simplified Arabic" w:cs="Simplified Arabic"/>
                <w:sz w:val="28"/>
                <w:szCs w:val="28"/>
                <w:rtl/>
              </w:rPr>
              <w:t>.</w:t>
            </w:r>
          </w:p>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3. تشجيع الطلبة على طرح الأسئلة، وتحمل المسؤولية.</w:t>
            </w:r>
            <w:r w:rsidRPr="00E15FDF">
              <w:rPr>
                <w:rFonts w:ascii="Simplified Arabic" w:hAnsi="Simplified Arabic" w:cs="Simplified Arabic"/>
                <w:sz w:val="28"/>
                <w:szCs w:val="28"/>
              </w:rPr>
              <w:t xml:space="preserve"> </w:t>
            </w:r>
          </w:p>
          <w:p w:rsidR="00EE2F6B" w:rsidRPr="00E15FDF"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E15FDF">
              <w:rPr>
                <w:rFonts w:ascii="Simplified Arabic" w:hAnsi="Simplified Arabic" w:cs="Simplified Arabic"/>
                <w:sz w:val="28"/>
                <w:szCs w:val="28"/>
                <w:rtl/>
              </w:rPr>
              <w:t>. إعداد العروض التقديمية ودمج التقنية الحديثة في التعليم.</w:t>
            </w:r>
            <w:r w:rsidRPr="00E15FDF">
              <w:rPr>
                <w:rFonts w:ascii="Simplified Arabic" w:hAnsi="Simplified Arabic" w:cs="Simplified Arabic"/>
                <w:sz w:val="28"/>
                <w:szCs w:val="28"/>
              </w:rPr>
              <w:t xml:space="preserve"> </w:t>
            </w:r>
          </w:p>
          <w:p w:rsidR="00EE2F6B"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5</w:t>
            </w:r>
            <w:r w:rsidRPr="00E15FDF">
              <w:rPr>
                <w:rFonts w:ascii="Simplified Arabic" w:hAnsi="Simplified Arabic" w:cs="Simplified Arabic"/>
                <w:sz w:val="28"/>
                <w:szCs w:val="28"/>
                <w:rtl/>
              </w:rPr>
              <w:t xml:space="preserve">. تنمية مهارات الابتكار والتعاون من خلال الوسائل التعليمية </w:t>
            </w:r>
            <w:r>
              <w:rPr>
                <w:rFonts w:ascii="Simplified Arabic" w:hAnsi="Simplified Arabic" w:cs="Simplified Arabic" w:hint="cs"/>
                <w:sz w:val="28"/>
                <w:szCs w:val="28"/>
                <w:rtl/>
              </w:rPr>
              <w:t>والمجسمات واللوحات والمسابقات</w:t>
            </w:r>
            <w:r w:rsidRPr="00E15FDF">
              <w:rPr>
                <w:rFonts w:ascii="Simplified Arabic" w:hAnsi="Simplified Arabic" w:cs="Simplified Arabic"/>
                <w:sz w:val="28"/>
                <w:szCs w:val="28"/>
                <w:rtl/>
              </w:rPr>
              <w:t xml:space="preserve">. </w:t>
            </w:r>
          </w:p>
          <w:p w:rsidR="00EE2F6B"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6. تنمية مهارة استنتاج المعنى المستفاد من الأدلة الشرعية.</w:t>
            </w:r>
          </w:p>
          <w:p w:rsidR="00EE2F6B" w:rsidRDefault="00EE2F6B" w:rsidP="00FB6C06">
            <w:pPr>
              <w:spacing w:after="0" w:line="240" w:lineRule="auto"/>
              <w:ind w:left="335" w:right="65" w:hanging="335"/>
              <w:jc w:val="lowKashida"/>
              <w:rPr>
                <w:rFonts w:ascii="Simplified Arabic" w:hAnsi="Simplified Arabic" w:cs="Simplified Arabic"/>
                <w:sz w:val="28"/>
                <w:szCs w:val="28"/>
                <w:rtl/>
              </w:rPr>
            </w:pPr>
            <w:r>
              <w:rPr>
                <w:rFonts w:ascii="Simplified Arabic" w:hAnsi="Simplified Arabic" w:cs="Simplified Arabic" w:hint="cs"/>
                <w:sz w:val="28"/>
                <w:szCs w:val="28"/>
                <w:rtl/>
              </w:rPr>
              <w:t>7. إ</w:t>
            </w:r>
            <w:r w:rsidRPr="0012789E">
              <w:rPr>
                <w:rFonts w:ascii="Simplified Arabic" w:hAnsi="Simplified Arabic" w:cs="Simplified Arabic"/>
                <w:sz w:val="28"/>
                <w:szCs w:val="28"/>
                <w:rtl/>
              </w:rPr>
              <w:t>عداد أوراق عمل مناسبة ومشوقة.</w:t>
            </w:r>
          </w:p>
          <w:p w:rsidR="00EE2F6B" w:rsidRPr="00541EAC" w:rsidRDefault="00EE2F6B" w:rsidP="00FB6C06">
            <w:pPr>
              <w:spacing w:after="0" w:line="240" w:lineRule="auto"/>
              <w:ind w:left="335" w:right="65" w:hanging="335"/>
              <w:jc w:val="lowKashida"/>
              <w:rPr>
                <w:rFonts w:ascii="Simplified Arabic" w:hAnsi="Simplified Arabic" w:cs="Simplified Arabic"/>
                <w:sz w:val="28"/>
                <w:szCs w:val="28"/>
              </w:rPr>
            </w:pPr>
            <w:r>
              <w:rPr>
                <w:rFonts w:ascii="Simplified Arabic" w:hAnsi="Simplified Arabic" w:cs="Simplified Arabic" w:hint="cs"/>
                <w:sz w:val="28"/>
                <w:szCs w:val="28"/>
                <w:rtl/>
              </w:rPr>
              <w:t>8. تنمية مهارة إعداد الخرائط المفاهيمية.</w:t>
            </w:r>
          </w:p>
        </w:tc>
        <w:tc>
          <w:tcPr>
            <w:tcW w:w="3500" w:type="dxa"/>
            <w:tcBorders>
              <w:top w:val="single" w:sz="12" w:space="0" w:color="auto"/>
            </w:tcBorders>
          </w:tcPr>
          <w:p w:rsidR="00EE2F6B" w:rsidRPr="00763FE1" w:rsidRDefault="00EE2F6B" w:rsidP="00447117">
            <w:pPr>
              <w:spacing w:after="0" w:line="240" w:lineRule="auto"/>
              <w:ind w:left="325" w:right="65" w:hanging="325"/>
              <w:jc w:val="lowKashida"/>
              <w:rPr>
                <w:rFonts w:ascii="Simplified Arabic" w:hAnsi="Simplified Arabic" w:cs="Simplified Arabic"/>
                <w:color w:val="auto"/>
                <w:sz w:val="28"/>
                <w:szCs w:val="28"/>
                <w:rtl/>
              </w:rPr>
            </w:pPr>
            <w:r>
              <w:rPr>
                <w:rFonts w:ascii="Simplified Arabic" w:hAnsi="Simplified Arabic" w:cs="Simplified Arabic" w:hint="cs"/>
                <w:sz w:val="28"/>
                <w:szCs w:val="28"/>
                <w:rtl/>
              </w:rPr>
              <w:t xml:space="preserve">1. ذكر مفهوم كل من: </w:t>
            </w:r>
            <w:r w:rsidR="00927F5D">
              <w:rPr>
                <w:rFonts w:ascii="Simplified Arabic" w:hAnsi="Simplified Arabic" w:cs="Simplified Arabic" w:hint="cs"/>
                <w:color w:val="auto"/>
                <w:sz w:val="28"/>
                <w:szCs w:val="28"/>
                <w:rtl/>
              </w:rPr>
              <w:t>الف</w:t>
            </w:r>
            <w:r w:rsidR="00C948FE">
              <w:rPr>
                <w:rFonts w:ascii="Simplified Arabic" w:hAnsi="Simplified Arabic" w:cs="Simplified Arabic" w:hint="cs"/>
                <w:color w:val="auto"/>
                <w:sz w:val="28"/>
                <w:szCs w:val="28"/>
                <w:rtl/>
              </w:rPr>
              <w:t>ِ</w:t>
            </w:r>
            <w:r w:rsidR="00927F5D">
              <w:rPr>
                <w:rFonts w:ascii="Simplified Arabic" w:hAnsi="Simplified Arabic" w:cs="Simplified Arabic" w:hint="cs"/>
                <w:color w:val="auto"/>
                <w:sz w:val="28"/>
                <w:szCs w:val="28"/>
                <w:rtl/>
              </w:rPr>
              <w:t>ر</w:t>
            </w:r>
            <w:r w:rsidR="00C948FE">
              <w:rPr>
                <w:rFonts w:ascii="Simplified Arabic" w:hAnsi="Simplified Arabic" w:cs="Simplified Arabic" w:hint="cs"/>
                <w:color w:val="auto"/>
                <w:sz w:val="28"/>
                <w:szCs w:val="28"/>
                <w:rtl/>
              </w:rPr>
              <w:t>َ</w:t>
            </w:r>
            <w:r w:rsidR="00927F5D">
              <w:rPr>
                <w:rFonts w:ascii="Simplified Arabic" w:hAnsi="Simplified Arabic" w:cs="Simplified Arabic" w:hint="cs"/>
                <w:color w:val="auto"/>
                <w:sz w:val="28"/>
                <w:szCs w:val="28"/>
                <w:rtl/>
              </w:rPr>
              <w:t>ق، المذهب الفقهي</w:t>
            </w:r>
            <w:r w:rsidR="00210AA8">
              <w:rPr>
                <w:rFonts w:ascii="Simplified Arabic" w:hAnsi="Simplified Arabic" w:cs="Simplified Arabic" w:hint="cs"/>
                <w:color w:val="auto"/>
                <w:sz w:val="28"/>
                <w:szCs w:val="28"/>
                <w:rtl/>
              </w:rPr>
              <w:t>، العولمة، القيم الفاضلة في الإسلام</w:t>
            </w:r>
            <w:r w:rsidRPr="00763FE1">
              <w:rPr>
                <w:rFonts w:ascii="Simplified Arabic" w:hAnsi="Simplified Arabic" w:cs="Simplified Arabic" w:hint="cs"/>
                <w:color w:val="auto"/>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color w:val="auto"/>
                <w:sz w:val="28"/>
                <w:szCs w:val="28"/>
                <w:rtl/>
              </w:rPr>
            </w:pPr>
            <w:r w:rsidRPr="00763FE1">
              <w:rPr>
                <w:rFonts w:ascii="Simplified Arabic" w:hAnsi="Simplified Arabic" w:cs="Simplified Arabic" w:hint="cs"/>
                <w:color w:val="auto"/>
                <w:sz w:val="28"/>
                <w:szCs w:val="28"/>
                <w:rtl/>
              </w:rPr>
              <w:t xml:space="preserve">2. </w:t>
            </w:r>
            <w:r w:rsidR="00BE169D">
              <w:rPr>
                <w:rFonts w:ascii="Simplified Arabic" w:hAnsi="Simplified Arabic" w:cs="Simplified Arabic" w:hint="cs"/>
                <w:color w:val="auto"/>
                <w:sz w:val="28"/>
                <w:szCs w:val="28"/>
                <w:rtl/>
              </w:rPr>
              <w:t>تصنيف الفرق من خلال الأدلة الشرعية</w:t>
            </w:r>
            <w:r>
              <w:rPr>
                <w:rFonts w:ascii="Simplified Arabic" w:hAnsi="Simplified Arabic" w:cs="Simplified Arabic" w:hint="cs"/>
                <w:color w:val="auto"/>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BE169D">
              <w:rPr>
                <w:rFonts w:ascii="Simplified Arabic" w:hAnsi="Simplified Arabic" w:cs="Simplified Arabic" w:hint="cs"/>
                <w:sz w:val="28"/>
                <w:szCs w:val="28"/>
                <w:rtl/>
              </w:rPr>
              <w:t>بيان حال المرأة قبل الإسلام وبعد مجيئه</w:t>
            </w:r>
            <w:r>
              <w:rPr>
                <w:rFonts w:ascii="Simplified Arabic" w:hAnsi="Simplified Arabic" w:cs="Simplified Arabic" w:hint="cs"/>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sidR="00BE169D">
              <w:rPr>
                <w:rFonts w:ascii="Simplified Arabic" w:hAnsi="Simplified Arabic" w:cs="Simplified Arabic" w:hint="cs"/>
                <w:sz w:val="28"/>
                <w:szCs w:val="28"/>
                <w:rtl/>
              </w:rPr>
              <w:t>بيان مظاهر تكريم المرأة</w:t>
            </w:r>
            <w:r>
              <w:rPr>
                <w:rFonts w:ascii="Simplified Arabic" w:hAnsi="Simplified Arabic" w:cs="Simplified Arabic" w:hint="cs"/>
                <w:sz w:val="28"/>
                <w:szCs w:val="28"/>
                <w:rtl/>
              </w:rPr>
              <w:t>.</w:t>
            </w:r>
          </w:p>
          <w:p w:rsidR="00EE2F6B" w:rsidRDefault="00EE2F6B" w:rsidP="00BE169D">
            <w:pPr>
              <w:spacing w:after="0" w:line="240" w:lineRule="auto"/>
              <w:ind w:left="325" w:right="65" w:hanging="32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00BE169D">
              <w:rPr>
                <w:rFonts w:ascii="Simplified Arabic" w:hAnsi="Simplified Arabic" w:cs="Simplified Arabic" w:hint="cs"/>
                <w:sz w:val="28"/>
                <w:szCs w:val="28"/>
                <w:rtl/>
              </w:rPr>
              <w:t>التفريق بين العولمة وعالمية الإسلام.</w:t>
            </w:r>
          </w:p>
          <w:p w:rsidR="00EE2F6B" w:rsidRDefault="00EE2F6B" w:rsidP="00BE169D">
            <w:pPr>
              <w:spacing w:after="0" w:line="240" w:lineRule="auto"/>
              <w:ind w:left="325" w:right="65" w:hanging="325"/>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6. توضيح </w:t>
            </w:r>
            <w:r w:rsidR="00BE169D">
              <w:rPr>
                <w:rFonts w:ascii="Simplified Arabic" w:hAnsi="Simplified Arabic" w:cs="Simplified Arabic" w:hint="cs"/>
                <w:sz w:val="28"/>
                <w:szCs w:val="28"/>
                <w:rtl/>
              </w:rPr>
              <w:t>دور المجتمع في التربية على الأخلاق الفاضلة</w:t>
            </w:r>
            <w:r>
              <w:rPr>
                <w:rFonts w:ascii="Simplified Arabic" w:hAnsi="Simplified Arabic" w:cs="Simplified Arabic" w:hint="cs"/>
                <w:sz w:val="28"/>
                <w:szCs w:val="28"/>
                <w:rtl/>
              </w:rPr>
              <w:t>.</w:t>
            </w:r>
          </w:p>
          <w:p w:rsidR="00EE2F6B" w:rsidRPr="00541EAC" w:rsidRDefault="00EE2F6B" w:rsidP="00BE169D">
            <w:pPr>
              <w:spacing w:after="0" w:line="240" w:lineRule="auto"/>
              <w:ind w:left="325" w:right="65" w:hanging="325"/>
              <w:jc w:val="lowKashida"/>
              <w:rPr>
                <w:rFonts w:ascii="Simplified Arabic" w:hAnsi="Simplified Arabic" w:cs="Simplified Arabic"/>
                <w:sz w:val="28"/>
                <w:szCs w:val="28"/>
              </w:rPr>
            </w:pPr>
          </w:p>
        </w:tc>
      </w:tr>
    </w:tbl>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p w:rsidR="00EE2F6B" w:rsidRDefault="00EE2F6B" w:rsidP="00EE2F6B">
      <w:pPr>
        <w:bidi w:val="0"/>
        <w:spacing w:after="0"/>
        <w:ind w:left="4492"/>
        <w:jc w:val="left"/>
        <w:rPr>
          <w:rFonts w:ascii="Simplified Arabic" w:hAnsi="Simplified Arabic" w:cs="Simplified Arabic"/>
          <w:sz w:val="2"/>
          <w:szCs w:val="2"/>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2" w:type="dxa"/>
          <w:left w:w="115" w:type="dxa"/>
          <w:right w:w="106" w:type="dxa"/>
        </w:tblCellMar>
        <w:tblLook w:val="04A0"/>
      </w:tblPr>
      <w:tblGrid>
        <w:gridCol w:w="70"/>
        <w:gridCol w:w="1089"/>
        <w:gridCol w:w="70"/>
        <w:gridCol w:w="2362"/>
        <w:gridCol w:w="70"/>
        <w:gridCol w:w="3278"/>
        <w:gridCol w:w="70"/>
        <w:gridCol w:w="2557"/>
        <w:gridCol w:w="70"/>
        <w:gridCol w:w="1387"/>
        <w:gridCol w:w="70"/>
      </w:tblGrid>
      <w:tr w:rsidR="00EE2F6B" w:rsidRPr="00541EAC" w:rsidTr="007D7342">
        <w:trPr>
          <w:gridAfter w:val="1"/>
          <w:wAfter w:w="70" w:type="dxa"/>
          <w:trHeight w:val="311"/>
          <w:jc w:val="center"/>
        </w:trPr>
        <w:tc>
          <w:tcPr>
            <w:tcW w:w="3591" w:type="dxa"/>
            <w:gridSpan w:val="4"/>
            <w:tcBorders>
              <w:top w:val="thickThinSmallGap" w:sz="24" w:space="0" w:color="auto"/>
              <w:bottom w:val="single" w:sz="12" w:space="0" w:color="auto"/>
            </w:tcBorders>
            <w:shd w:val="clear" w:color="auto" w:fill="D0CECE"/>
          </w:tcPr>
          <w:p w:rsidR="00EE2F6B" w:rsidRPr="00541EAC" w:rsidRDefault="00EE2F6B" w:rsidP="00FB6C06">
            <w:pPr>
              <w:spacing w:after="0" w:line="240" w:lineRule="auto"/>
              <w:jc w:val="center"/>
              <w:rPr>
                <w:rFonts w:ascii="Simplified Arabic" w:eastAsia="Arial" w:hAnsi="Simplified Arabic" w:cs="Simplified Arabic"/>
                <w:b/>
                <w:bCs/>
                <w:sz w:val="28"/>
                <w:szCs w:val="28"/>
              </w:rPr>
            </w:pPr>
            <w:r w:rsidRPr="00541EAC">
              <w:rPr>
                <w:rFonts w:ascii="Simplified Arabic" w:eastAsia="Arial" w:hAnsi="Simplified Arabic" w:cs="Simplified Arabic"/>
                <w:b/>
                <w:bCs/>
                <w:sz w:val="28"/>
                <w:szCs w:val="28"/>
                <w:rtl/>
              </w:rPr>
              <w:lastRenderedPageBreak/>
              <w:t>أداة التقويم</w:t>
            </w:r>
          </w:p>
        </w:tc>
        <w:tc>
          <w:tcPr>
            <w:tcW w:w="7432" w:type="dxa"/>
            <w:gridSpan w:val="6"/>
            <w:tcBorders>
              <w:top w:val="thickThinSmallGap" w:sz="24" w:space="0" w:color="auto"/>
              <w:bottom w:val="single" w:sz="12" w:space="0" w:color="auto"/>
            </w:tcBorders>
            <w:shd w:val="clear" w:color="auto" w:fill="D0CECE"/>
          </w:tcPr>
          <w:p w:rsidR="00EE2F6B" w:rsidRPr="00541EAC" w:rsidRDefault="00EE2F6B" w:rsidP="00FB6C06">
            <w:pPr>
              <w:spacing w:after="0" w:line="240" w:lineRule="auto"/>
              <w:jc w:val="center"/>
              <w:rPr>
                <w:rFonts w:ascii="Simplified Arabic" w:eastAsia="Arial" w:hAnsi="Simplified Arabic" w:cs="Simplified Arabic"/>
                <w:b/>
                <w:bCs/>
                <w:sz w:val="28"/>
                <w:szCs w:val="28"/>
                <w:rtl/>
              </w:rPr>
            </w:pPr>
            <w:r w:rsidRPr="00541EAC">
              <w:rPr>
                <w:rFonts w:ascii="Simplified Arabic" w:eastAsia="Arial" w:hAnsi="Simplified Arabic" w:cs="Simplified Arabic"/>
                <w:b/>
                <w:bCs/>
                <w:sz w:val="28"/>
                <w:szCs w:val="28"/>
                <w:rtl/>
              </w:rPr>
              <w:t>المهام التعليمية الرئيسة في الوحدة</w:t>
            </w:r>
          </w:p>
        </w:tc>
      </w:tr>
      <w:tr w:rsidR="00EE2F6B" w:rsidRPr="00541EAC" w:rsidTr="007D7342">
        <w:trPr>
          <w:gridAfter w:val="1"/>
          <w:wAfter w:w="70" w:type="dxa"/>
          <w:trHeight w:val="2366"/>
          <w:jc w:val="center"/>
        </w:trPr>
        <w:tc>
          <w:tcPr>
            <w:tcW w:w="3591" w:type="dxa"/>
            <w:gridSpan w:val="4"/>
            <w:tcBorders>
              <w:top w:val="single" w:sz="12" w:space="0" w:color="auto"/>
              <w:bottom w:val="single" w:sz="12" w:space="0" w:color="auto"/>
            </w:tcBorders>
          </w:tcPr>
          <w:p w:rsidR="00EE2F6B" w:rsidRPr="00E32EA5" w:rsidRDefault="00EE2F6B" w:rsidP="00FB6C06">
            <w:pPr>
              <w:spacing w:after="0" w:line="240" w:lineRule="auto"/>
              <w:jc w:val="lowKashida"/>
              <w:rPr>
                <w:rFonts w:ascii="Simplified Arabic" w:eastAsia="Arial" w:hAnsi="Simplified Arabic" w:cs="Simplified Arabic"/>
                <w:sz w:val="28"/>
                <w:szCs w:val="28"/>
              </w:rPr>
            </w:pPr>
            <w:r w:rsidRPr="00E32EA5">
              <w:rPr>
                <w:rFonts w:ascii="Simplified Arabic" w:eastAsia="Arial" w:hAnsi="Simplified Arabic" w:cs="Simplified Arabic"/>
                <w:sz w:val="28"/>
                <w:szCs w:val="28"/>
                <w:rtl/>
              </w:rPr>
              <w:t>1. تقويم وصفي عددي</w:t>
            </w:r>
            <w:r>
              <w:rPr>
                <w:rFonts w:ascii="Simplified Arabic" w:eastAsia="Arial" w:hAnsi="Simplified Arabic" w:cs="Simplified Arabic" w:hint="cs"/>
                <w:sz w:val="28"/>
                <w:szCs w:val="28"/>
                <w:rtl/>
              </w:rPr>
              <w:t>.</w:t>
            </w:r>
            <w:r w:rsidRPr="00E32EA5">
              <w:rPr>
                <w:rFonts w:ascii="Simplified Arabic" w:eastAsia="Arial" w:hAnsi="Simplified Arabic" w:cs="Simplified Arabic"/>
                <w:sz w:val="28"/>
                <w:szCs w:val="28"/>
              </w:rPr>
              <w:t xml:space="preserve"> </w:t>
            </w:r>
          </w:p>
          <w:p w:rsidR="00EE2F6B" w:rsidRPr="00E32EA5"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2</w:t>
            </w:r>
            <w:r w:rsidR="00EE2F6B" w:rsidRPr="00E32EA5">
              <w:rPr>
                <w:rFonts w:ascii="Simplified Arabic" w:eastAsia="Arial" w:hAnsi="Simplified Arabic" w:cs="Simplified Arabic"/>
                <w:sz w:val="28"/>
                <w:szCs w:val="28"/>
                <w:rtl/>
              </w:rPr>
              <w:t>. أداة رصد والملاحظة</w:t>
            </w:r>
            <w:r w:rsidR="00EE2F6B">
              <w:rPr>
                <w:rFonts w:ascii="Simplified Arabic" w:eastAsia="Arial" w:hAnsi="Simplified Arabic" w:cs="Simplified Arabic" w:hint="cs"/>
                <w:sz w:val="28"/>
                <w:szCs w:val="28"/>
                <w:rtl/>
              </w:rPr>
              <w:t>.</w:t>
            </w:r>
            <w:r w:rsidR="00EE2F6B" w:rsidRPr="00E32EA5">
              <w:rPr>
                <w:rFonts w:ascii="Simplified Arabic" w:eastAsia="Arial" w:hAnsi="Simplified Arabic" w:cs="Simplified Arabic"/>
                <w:sz w:val="28"/>
                <w:szCs w:val="28"/>
                <w:rtl/>
              </w:rPr>
              <w:t xml:space="preserve"> </w:t>
            </w:r>
          </w:p>
          <w:p w:rsidR="00EE2F6B"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3</w:t>
            </w:r>
            <w:r w:rsidR="00EE2F6B">
              <w:rPr>
                <w:rFonts w:ascii="Simplified Arabic" w:eastAsia="Arial" w:hAnsi="Simplified Arabic" w:cs="Simplified Arabic" w:hint="cs"/>
                <w:sz w:val="28"/>
                <w:szCs w:val="28"/>
                <w:rtl/>
              </w:rPr>
              <w:t xml:space="preserve">. أوراق </w:t>
            </w:r>
            <w:r w:rsidR="00EE2F6B">
              <w:rPr>
                <w:rFonts w:ascii="Simplified Arabic" w:eastAsia="Arial" w:hAnsi="Simplified Arabic" w:cs="Simplified Arabic"/>
                <w:sz w:val="28"/>
                <w:szCs w:val="28"/>
                <w:rtl/>
              </w:rPr>
              <w:t>عمل</w:t>
            </w:r>
            <w:r w:rsidR="00EE2F6B">
              <w:rPr>
                <w:rFonts w:ascii="Simplified Arabic" w:eastAsia="Arial" w:hAnsi="Simplified Arabic" w:cs="Simplified Arabic" w:hint="cs"/>
                <w:sz w:val="28"/>
                <w:szCs w:val="28"/>
                <w:rtl/>
              </w:rPr>
              <w:t>.</w:t>
            </w:r>
          </w:p>
          <w:p w:rsidR="00EE2F6B"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4</w:t>
            </w:r>
            <w:r w:rsidR="00EE2F6B">
              <w:rPr>
                <w:rFonts w:ascii="Simplified Arabic" w:eastAsia="Arial" w:hAnsi="Simplified Arabic" w:cs="Simplified Arabic" w:hint="cs"/>
                <w:sz w:val="28"/>
                <w:szCs w:val="28"/>
                <w:rtl/>
              </w:rPr>
              <w:t>. اختبارات.</w:t>
            </w:r>
          </w:p>
          <w:p w:rsidR="00EE2F6B" w:rsidRPr="00541EAC" w:rsidRDefault="00935262" w:rsidP="00FB6C06">
            <w:pPr>
              <w:spacing w:after="0" w:line="240" w:lineRule="auto"/>
              <w:jc w:val="lowKashida"/>
              <w:rPr>
                <w:rFonts w:ascii="Simplified Arabic" w:eastAsia="Arial" w:hAnsi="Simplified Arabic" w:cs="Simplified Arabic"/>
                <w:sz w:val="28"/>
                <w:szCs w:val="28"/>
                <w:rtl/>
              </w:rPr>
            </w:pPr>
            <w:r>
              <w:rPr>
                <w:rFonts w:ascii="Simplified Arabic" w:eastAsia="Arial" w:hAnsi="Simplified Arabic" w:cs="Simplified Arabic" w:hint="cs"/>
                <w:sz w:val="28"/>
                <w:szCs w:val="28"/>
                <w:rtl/>
              </w:rPr>
              <w:t>5</w:t>
            </w:r>
            <w:r w:rsidR="00EE2F6B">
              <w:rPr>
                <w:rFonts w:ascii="Simplified Arabic" w:eastAsia="Arial" w:hAnsi="Simplified Arabic" w:cs="Simplified Arabic" w:hint="cs"/>
                <w:sz w:val="28"/>
                <w:szCs w:val="28"/>
                <w:rtl/>
              </w:rPr>
              <w:t>. كتابة أبحاث وتقارير.</w:t>
            </w:r>
          </w:p>
        </w:tc>
        <w:tc>
          <w:tcPr>
            <w:tcW w:w="7432" w:type="dxa"/>
            <w:gridSpan w:val="6"/>
            <w:tcBorders>
              <w:top w:val="single" w:sz="12" w:space="0" w:color="auto"/>
              <w:bottom w:val="single" w:sz="12" w:space="0" w:color="auto"/>
            </w:tcBorders>
            <w:shd w:val="clear" w:color="auto" w:fill="auto"/>
          </w:tcPr>
          <w:p w:rsidR="00935262" w:rsidRPr="00947B7A" w:rsidRDefault="00935262" w:rsidP="00935262">
            <w:pPr>
              <w:spacing w:after="0" w:line="240" w:lineRule="auto"/>
              <w:ind w:right="208"/>
              <w:jc w:val="lowKashida"/>
              <w:rPr>
                <w:rFonts w:ascii="Simplified Arabic" w:hAnsi="Simplified Arabic" w:cs="Simplified Arabic"/>
                <w:sz w:val="28"/>
                <w:szCs w:val="28"/>
              </w:rPr>
            </w:pPr>
            <w:r w:rsidRPr="00947B7A">
              <w:rPr>
                <w:rFonts w:ascii="Simplified Arabic" w:hAnsi="Simplified Arabic" w:cs="Simplified Arabic"/>
                <w:sz w:val="28"/>
                <w:szCs w:val="28"/>
                <w:rtl/>
              </w:rPr>
              <w:t>1.</w:t>
            </w:r>
            <w:r>
              <w:rPr>
                <w:rFonts w:ascii="Simplified Arabic" w:hAnsi="Simplified Arabic" w:cs="Simplified Arabic" w:hint="cs"/>
                <w:sz w:val="28"/>
                <w:szCs w:val="28"/>
                <w:rtl/>
              </w:rPr>
              <w:t xml:space="preserve"> إعداد </w:t>
            </w:r>
            <w:r w:rsidRPr="00947B7A">
              <w:rPr>
                <w:rFonts w:ascii="Simplified Arabic" w:hAnsi="Simplified Arabic" w:cs="Simplified Arabic"/>
                <w:sz w:val="28"/>
                <w:szCs w:val="28"/>
                <w:rtl/>
              </w:rPr>
              <w:t xml:space="preserve">أبحاث علمية </w:t>
            </w:r>
            <w:r>
              <w:rPr>
                <w:rFonts w:ascii="Simplified Arabic" w:hAnsi="Simplified Arabic" w:cs="Simplified Arabic" w:hint="cs"/>
                <w:sz w:val="28"/>
                <w:szCs w:val="28"/>
                <w:rtl/>
              </w:rPr>
              <w:t>إثرائية الفرق الإسلامية، العولمة وغيرها.</w:t>
            </w:r>
            <w:r w:rsidRPr="00947B7A">
              <w:rPr>
                <w:rFonts w:ascii="Simplified Arabic" w:hAnsi="Simplified Arabic" w:cs="Simplified Arabic"/>
                <w:sz w:val="28"/>
                <w:szCs w:val="28"/>
              </w:rPr>
              <w:t xml:space="preserve"> </w:t>
            </w:r>
          </w:p>
          <w:p w:rsidR="00935262" w:rsidRPr="00947B7A" w:rsidRDefault="00935262" w:rsidP="00935262">
            <w:pPr>
              <w:spacing w:after="0" w:line="240" w:lineRule="auto"/>
              <w:ind w:left="288" w:right="208" w:hanging="288"/>
              <w:jc w:val="lowKashida"/>
              <w:rPr>
                <w:rFonts w:ascii="Simplified Arabic" w:hAnsi="Simplified Arabic" w:cs="Simplified Arabic"/>
                <w:sz w:val="28"/>
                <w:szCs w:val="28"/>
                <w:rtl/>
              </w:rPr>
            </w:pPr>
            <w:r>
              <w:rPr>
                <w:rFonts w:ascii="Simplified Arabic" w:hAnsi="Simplified Arabic" w:cs="Simplified Arabic" w:hint="cs"/>
                <w:sz w:val="28"/>
                <w:szCs w:val="28"/>
                <w:rtl/>
              </w:rPr>
              <w:t>2</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تحضير </w:t>
            </w:r>
            <w:r w:rsidRPr="00947B7A">
              <w:rPr>
                <w:rFonts w:ascii="Simplified Arabic" w:hAnsi="Simplified Arabic" w:cs="Simplified Arabic"/>
                <w:sz w:val="28"/>
                <w:szCs w:val="28"/>
                <w:rtl/>
              </w:rPr>
              <w:t xml:space="preserve">عروض تقديمية محوسبة حول </w:t>
            </w:r>
            <w:r>
              <w:rPr>
                <w:rFonts w:ascii="Simplified Arabic" w:hAnsi="Simplified Arabic" w:cs="Simplified Arabic" w:hint="cs"/>
                <w:sz w:val="28"/>
                <w:szCs w:val="28"/>
                <w:rtl/>
              </w:rPr>
              <w:t>الفرق الإسلامية، ومكانة المرأة في الإسلام.</w:t>
            </w:r>
          </w:p>
          <w:p w:rsidR="00935262" w:rsidRPr="00947B7A" w:rsidRDefault="00935262" w:rsidP="00935262">
            <w:pPr>
              <w:spacing w:after="0" w:line="240" w:lineRule="auto"/>
              <w:ind w:right="208"/>
              <w:jc w:val="lowKashida"/>
              <w:rPr>
                <w:rFonts w:ascii="Simplified Arabic" w:hAnsi="Simplified Arabic" w:cs="Simplified Arabic"/>
                <w:sz w:val="28"/>
                <w:szCs w:val="28"/>
              </w:rPr>
            </w:pPr>
            <w:r>
              <w:rPr>
                <w:rFonts w:ascii="Simplified Arabic" w:hAnsi="Simplified Arabic" w:cs="Simplified Arabic" w:hint="cs"/>
                <w:sz w:val="28"/>
                <w:szCs w:val="28"/>
                <w:rtl/>
              </w:rPr>
              <w:t>3</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تشكيل مخططات مفاهيمية حول أقسام الف</w:t>
            </w:r>
            <w:r w:rsidR="00C948FE">
              <w:rPr>
                <w:rFonts w:ascii="Simplified Arabic" w:hAnsi="Simplified Arabic" w:cs="Simplified Arabic" w:hint="cs"/>
                <w:sz w:val="28"/>
                <w:szCs w:val="28"/>
                <w:rtl/>
              </w:rPr>
              <w:t>ِ</w:t>
            </w:r>
            <w:r>
              <w:rPr>
                <w:rFonts w:ascii="Simplified Arabic" w:hAnsi="Simplified Arabic" w:cs="Simplified Arabic" w:hint="cs"/>
                <w:sz w:val="28"/>
                <w:szCs w:val="28"/>
                <w:rtl/>
              </w:rPr>
              <w:t>رق، مظاهر العولمة وغيرها</w:t>
            </w:r>
            <w:r w:rsidRPr="00947B7A">
              <w:rPr>
                <w:rFonts w:ascii="Simplified Arabic" w:hAnsi="Simplified Arabic" w:cs="Simplified Arabic"/>
                <w:sz w:val="28"/>
                <w:szCs w:val="28"/>
                <w:rtl/>
              </w:rPr>
              <w:t>.</w:t>
            </w:r>
            <w:r w:rsidRPr="00947B7A">
              <w:rPr>
                <w:rFonts w:ascii="Simplified Arabic" w:hAnsi="Simplified Arabic" w:cs="Simplified Arabic"/>
                <w:sz w:val="28"/>
                <w:szCs w:val="28"/>
              </w:rPr>
              <w:t xml:space="preserve"> </w:t>
            </w:r>
          </w:p>
          <w:p w:rsidR="00935262" w:rsidRDefault="00935262" w:rsidP="00B52DE3">
            <w:pPr>
              <w:spacing w:after="0" w:line="240" w:lineRule="auto"/>
              <w:ind w:left="288" w:right="208" w:hanging="288"/>
              <w:jc w:val="lowKashida"/>
              <w:rPr>
                <w:rFonts w:ascii="Simplified Arabic" w:hAnsi="Simplified Arabic" w:cs="Simplified Arabic"/>
                <w:sz w:val="28"/>
                <w:szCs w:val="28"/>
                <w:rtl/>
              </w:rPr>
            </w:pPr>
            <w:r>
              <w:rPr>
                <w:rFonts w:ascii="Simplified Arabic" w:hAnsi="Simplified Arabic" w:cs="Simplified Arabic" w:hint="cs"/>
                <w:sz w:val="28"/>
                <w:szCs w:val="28"/>
                <w:rtl/>
              </w:rPr>
              <w:t>4</w:t>
            </w:r>
            <w:r w:rsidRPr="00947B7A">
              <w:rPr>
                <w:rFonts w:ascii="Simplified Arabic" w:hAnsi="Simplified Arabic" w:cs="Simplified Arabic"/>
                <w:sz w:val="28"/>
                <w:szCs w:val="28"/>
                <w:rtl/>
              </w:rPr>
              <w:t xml:space="preserve">. </w:t>
            </w:r>
            <w:r w:rsidR="00B52DE3">
              <w:rPr>
                <w:rFonts w:ascii="Simplified Arabic" w:hAnsi="Simplified Arabic" w:cs="Simplified Arabic" w:hint="cs"/>
                <w:sz w:val="28"/>
                <w:szCs w:val="28"/>
                <w:rtl/>
              </w:rPr>
              <w:t xml:space="preserve">إعداد </w:t>
            </w:r>
            <w:r w:rsidRPr="00947B7A">
              <w:rPr>
                <w:rFonts w:ascii="Simplified Arabic" w:hAnsi="Simplified Arabic" w:cs="Simplified Arabic"/>
                <w:sz w:val="28"/>
                <w:szCs w:val="28"/>
                <w:rtl/>
              </w:rPr>
              <w:t>وسائل تعليمية</w:t>
            </w:r>
            <w:r>
              <w:rPr>
                <w:rFonts w:ascii="Simplified Arabic" w:hAnsi="Simplified Arabic" w:cs="Simplified Arabic" w:hint="cs"/>
                <w:sz w:val="28"/>
                <w:szCs w:val="28"/>
                <w:rtl/>
              </w:rPr>
              <w:t xml:space="preserve"> ولوحات</w:t>
            </w:r>
            <w:r w:rsidRPr="00947B7A">
              <w:rPr>
                <w:rFonts w:ascii="Simplified Arabic" w:hAnsi="Simplified Arabic" w:cs="Simplified Arabic"/>
                <w:sz w:val="28"/>
                <w:szCs w:val="28"/>
                <w:rtl/>
              </w:rPr>
              <w:t xml:space="preserve">، </w:t>
            </w:r>
            <w:r>
              <w:rPr>
                <w:rFonts w:ascii="Simplified Arabic" w:hAnsi="Simplified Arabic" w:cs="Simplified Arabic" w:hint="cs"/>
                <w:sz w:val="28"/>
                <w:szCs w:val="28"/>
                <w:rtl/>
              </w:rPr>
              <w:t>ومجسمات، ومسابقات</w:t>
            </w:r>
            <w:r w:rsidRPr="00947B7A">
              <w:rPr>
                <w:rFonts w:ascii="Simplified Arabic" w:hAnsi="Simplified Arabic" w:cs="Simplified Arabic"/>
                <w:sz w:val="28"/>
                <w:szCs w:val="28"/>
                <w:rtl/>
              </w:rPr>
              <w:t xml:space="preserve"> تربوية حول الوحدة الدراسية</w:t>
            </w:r>
            <w:r>
              <w:rPr>
                <w:rFonts w:ascii="Simplified Arabic" w:hAnsi="Simplified Arabic" w:cs="Simplified Arabic" w:hint="cs"/>
                <w:sz w:val="28"/>
                <w:szCs w:val="28"/>
                <w:rtl/>
              </w:rPr>
              <w:t>.</w:t>
            </w:r>
          </w:p>
          <w:p w:rsidR="00EE2F6B" w:rsidRPr="00541EAC" w:rsidRDefault="00935262" w:rsidP="00935262">
            <w:pPr>
              <w:spacing w:after="0" w:line="240" w:lineRule="auto"/>
              <w:ind w:left="288" w:right="83" w:hanging="270"/>
              <w:jc w:val="lowKashida"/>
              <w:rPr>
                <w:rFonts w:ascii="Simplified Arabic" w:eastAsia="Arial" w:hAnsi="Simplified Arabic" w:cs="Simplified Arabic"/>
                <w:sz w:val="28"/>
                <w:szCs w:val="28"/>
                <w:rtl/>
              </w:rPr>
            </w:pPr>
            <w:r w:rsidRPr="00BA0311">
              <w:rPr>
                <w:rFonts w:ascii="Simplified Arabic" w:hAnsi="Simplified Arabic" w:cs="Simplified Arabic" w:hint="cs"/>
                <w:sz w:val="28"/>
                <w:szCs w:val="28"/>
                <w:rtl/>
              </w:rPr>
              <w:t xml:space="preserve">5. </w:t>
            </w:r>
            <w:r w:rsidR="00B52DE3">
              <w:rPr>
                <w:rFonts w:ascii="Simplified Arabic" w:hAnsi="Simplified Arabic" w:cs="Simplified Arabic" w:hint="cs"/>
                <w:sz w:val="28"/>
                <w:szCs w:val="28"/>
                <w:rtl/>
              </w:rPr>
              <w:t xml:space="preserve">إعداد </w:t>
            </w:r>
            <w:r>
              <w:rPr>
                <w:rFonts w:ascii="Simplified Arabic" w:hAnsi="Simplified Arabic" w:cs="Simplified Arabic" w:hint="cs"/>
                <w:sz w:val="28"/>
                <w:szCs w:val="28"/>
                <w:rtl/>
              </w:rPr>
              <w:t>أوراق عمل إثرائية للوحدة وبطريقة شائقة.</w:t>
            </w:r>
          </w:p>
        </w:tc>
      </w:tr>
      <w:tr w:rsidR="00EE2F6B" w:rsidRPr="001811CE" w:rsidTr="007D7342">
        <w:tblPrEx>
          <w:tblCellMar>
            <w:top w:w="53" w:type="dxa"/>
            <w:left w:w="20" w:type="dxa"/>
            <w:right w:w="111" w:type="dxa"/>
          </w:tblCellMar>
        </w:tblPrEx>
        <w:trPr>
          <w:gridAfter w:val="1"/>
          <w:wAfter w:w="70" w:type="dxa"/>
          <w:trHeight w:val="700"/>
          <w:jc w:val="center"/>
        </w:trPr>
        <w:tc>
          <w:tcPr>
            <w:tcW w:w="1159"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t>الملاحظات</w:t>
            </w:r>
          </w:p>
        </w:tc>
        <w:tc>
          <w:tcPr>
            <w:tcW w:w="2432"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gridSpan w:val="2"/>
            <w:tcBorders>
              <w:top w:val="single" w:sz="12" w:space="0" w:color="auto"/>
              <w:bottom w:val="single" w:sz="12" w:space="0" w:color="auto"/>
            </w:tcBorders>
            <w:shd w:val="clear" w:color="auto" w:fill="D9D9D9"/>
            <w:vAlign w:val="center"/>
          </w:tcPr>
          <w:p w:rsidR="00EE2F6B" w:rsidRPr="001811CE" w:rsidRDefault="00EE2F6B"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EE2F6B" w:rsidRPr="001811CE" w:rsidTr="007D7342">
        <w:tblPrEx>
          <w:tblCellMar>
            <w:top w:w="53" w:type="dxa"/>
            <w:left w:w="20" w:type="dxa"/>
            <w:right w:w="111" w:type="dxa"/>
          </w:tblCellMar>
        </w:tblPrEx>
        <w:trPr>
          <w:gridAfter w:val="1"/>
          <w:wAfter w:w="70" w:type="dxa"/>
          <w:trHeight w:val="10942"/>
          <w:jc w:val="center"/>
        </w:trPr>
        <w:tc>
          <w:tcPr>
            <w:tcW w:w="1159" w:type="dxa"/>
            <w:gridSpan w:val="2"/>
            <w:tcBorders>
              <w:top w:val="single" w:sz="12" w:space="0" w:color="auto"/>
            </w:tcBorders>
          </w:tcPr>
          <w:p w:rsidR="00EE2F6B" w:rsidRPr="005D0CAB" w:rsidRDefault="00EE2F6B" w:rsidP="00FB6C06">
            <w:pPr>
              <w:pStyle w:val="a5"/>
              <w:tabs>
                <w:tab w:val="left" w:pos="249"/>
              </w:tabs>
              <w:ind w:left="249" w:right="121"/>
              <w:jc w:val="lowKashida"/>
              <w:rPr>
                <w:rFonts w:ascii="Simplified Arabic" w:hAnsi="Simplified Arabic" w:cs="Simplified Arabic"/>
                <w:sz w:val="28"/>
                <w:szCs w:val="28"/>
                <w:rtl/>
              </w:rPr>
            </w:pPr>
          </w:p>
        </w:tc>
        <w:tc>
          <w:tcPr>
            <w:tcW w:w="2432" w:type="dxa"/>
            <w:gridSpan w:val="2"/>
            <w:tcBorders>
              <w:top w:val="single" w:sz="12" w:space="0" w:color="auto"/>
            </w:tcBorders>
          </w:tcPr>
          <w:p w:rsidR="00EE2F6B" w:rsidRPr="005D0CAB" w:rsidRDefault="00EE2F6B" w:rsidP="00DD0161">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إستراتيجية</w:t>
            </w:r>
            <w:r>
              <w:rPr>
                <w:rFonts w:ascii="Simplified Arabic" w:hAnsi="Simplified Arabic" w:cs="Simplified Arabic" w:hint="cs"/>
                <w:sz w:val="28"/>
                <w:szCs w:val="28"/>
                <w:rtl/>
              </w:rPr>
              <w:t xml:space="preserve"> شريط الذكريات،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EE2F6B" w:rsidRPr="005D0CA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تقارير وأبحاث.</w:t>
            </w:r>
            <w:r w:rsidRPr="005D0CAB">
              <w:rPr>
                <w:rFonts w:ascii="Simplified Arabic" w:hAnsi="Simplified Arabic" w:cs="Simplified Arabic"/>
                <w:sz w:val="28"/>
                <w:szCs w:val="28"/>
                <w:rtl/>
              </w:rPr>
              <w:t xml:space="preserve"> </w:t>
            </w:r>
          </w:p>
          <w:p w:rsidR="00EE2F6B" w:rsidRDefault="00EE2F6B" w:rsidP="00EE2F6B">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أهداف الحصة.</w:t>
            </w:r>
          </w:p>
          <w:p w:rsidR="00EE2F6B" w:rsidRPr="005D0CAB" w:rsidRDefault="00EE2F6B" w:rsidP="00FB6C06">
            <w:pPr>
              <w:pStyle w:val="a5"/>
              <w:tabs>
                <w:tab w:val="left" w:pos="249"/>
              </w:tabs>
              <w:ind w:left="249" w:right="121"/>
              <w:jc w:val="lowKashida"/>
              <w:rPr>
                <w:rFonts w:ascii="Simplified Arabic" w:hAnsi="Simplified Arabic" w:cs="Simplified Arabic"/>
                <w:sz w:val="28"/>
                <w:szCs w:val="28"/>
              </w:rPr>
            </w:pPr>
          </w:p>
        </w:tc>
        <w:tc>
          <w:tcPr>
            <w:tcW w:w="3348" w:type="dxa"/>
            <w:gridSpan w:val="2"/>
            <w:tcBorders>
              <w:top w:val="single" w:sz="12" w:space="0" w:color="auto"/>
            </w:tcBorders>
          </w:tcPr>
          <w:p w:rsidR="00EE2F6B" w:rsidRPr="001811CE" w:rsidRDefault="00EE2F6B"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EE2F6B" w:rsidRDefault="00EE2F6B"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sz w:val="28"/>
                <w:szCs w:val="28"/>
                <w:rtl/>
              </w:rPr>
              <w:t>تحية الإسلام</w:t>
            </w:r>
            <w:r>
              <w:rPr>
                <w:rFonts w:ascii="Simplified Arabic" w:hAnsi="Simplified Arabic" w:cs="Simplified Arabic" w:hint="cs"/>
                <w:sz w:val="28"/>
                <w:szCs w:val="28"/>
                <w:rtl/>
              </w:rPr>
              <w:t xml:space="preserve">، </w:t>
            </w:r>
            <w:r w:rsidRPr="005D0CAB">
              <w:rPr>
                <w:rFonts w:ascii="Simplified Arabic" w:hAnsi="Simplified Arabic" w:cs="Simplified Arabic"/>
                <w:sz w:val="28"/>
                <w:szCs w:val="28"/>
                <w:rtl/>
              </w:rPr>
              <w:t>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p>
          <w:p w:rsidR="00EE2F6B" w:rsidRPr="00346D7A" w:rsidRDefault="00EE2F6B" w:rsidP="00FB6C06">
            <w:pPr>
              <w:pStyle w:val="a5"/>
              <w:ind w:right="70"/>
              <w:jc w:val="lowKashida"/>
              <w:rPr>
                <w:rFonts w:ascii="Simplified Arabic" w:hAnsi="Simplified Arabic" w:cs="Simplified Arabic"/>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EE2F6B" w:rsidRPr="001F16F0" w:rsidRDefault="00EE2F6B" w:rsidP="00B52DE3">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B52DE3">
              <w:rPr>
                <w:rFonts w:ascii="Simplified Arabic" w:hAnsi="Simplified Arabic" w:cs="Simplified Arabic" w:hint="cs"/>
                <w:sz w:val="28"/>
                <w:szCs w:val="28"/>
                <w:rtl/>
              </w:rPr>
              <w:t>مناقشة الطلبة بحديث النبي عليه السلام: "فإنه من يعش منكم بعدي فسيرى اختلافاً كثيراً". والتوصل لعنوان الدرس.</w:t>
            </w:r>
          </w:p>
          <w:p w:rsidR="00EE2F6B" w:rsidRPr="005D0CAB" w:rsidRDefault="00EE2F6B"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DD0161" w:rsidRDefault="00DD0161" w:rsidP="00DD0161">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استخدام أسلوب الحوار والمناقشة لبيان مفهوم الفرق.</w:t>
            </w:r>
          </w:p>
          <w:p w:rsidR="00EE2F6B" w:rsidRDefault="00EE2F6B" w:rsidP="00DD0161">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استخدام </w:t>
            </w:r>
            <w:r w:rsidR="00DD0161">
              <w:rPr>
                <w:rFonts w:ascii="Simplified Arabic" w:hAnsi="Simplified Arabic" w:cs="Simplified Arabic" w:hint="cs"/>
                <w:sz w:val="28"/>
                <w:szCs w:val="28"/>
                <w:rtl/>
              </w:rPr>
              <w:t>الخرائط المفاهيمية لبيان أقسام الفرق</w:t>
            </w:r>
            <w:r w:rsidRPr="001811CE">
              <w:rPr>
                <w:rFonts w:ascii="Simplified Arabic" w:hAnsi="Simplified Arabic" w:cs="Simplified Arabic"/>
                <w:sz w:val="28"/>
                <w:szCs w:val="28"/>
                <w:rtl/>
              </w:rPr>
              <w:t>.</w:t>
            </w:r>
          </w:p>
          <w:p w:rsidR="00EE2F6B" w:rsidRDefault="00EE2F6B" w:rsidP="00DD0161">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جهاز العرض عرض مفهوم </w:t>
            </w:r>
            <w:r w:rsidR="00DD0161">
              <w:rPr>
                <w:rFonts w:ascii="Simplified Arabic" w:hAnsi="Simplified Arabic" w:cs="Simplified Arabic" w:hint="cs"/>
                <w:sz w:val="28"/>
                <w:szCs w:val="28"/>
                <w:rtl/>
              </w:rPr>
              <w:t>المذاهب الفقهية، وأسباب الاختلاف الفقهي، وضرب أمثلة توضيحية وإثرائية حول الاختلافات الفقهية</w:t>
            </w:r>
            <w:r>
              <w:rPr>
                <w:rFonts w:ascii="Simplified Arabic" w:hAnsi="Simplified Arabic" w:cs="Simplified Arabic" w:hint="cs"/>
                <w:sz w:val="28"/>
                <w:szCs w:val="28"/>
                <w:rtl/>
              </w:rPr>
              <w:t xml:space="preserve">. </w:t>
            </w:r>
          </w:p>
          <w:p w:rsidR="00EE2F6B" w:rsidRPr="00960F63" w:rsidRDefault="00EE2F6B" w:rsidP="00FB6C06">
            <w:pPr>
              <w:pStyle w:val="a5"/>
              <w:ind w:right="70"/>
              <w:jc w:val="lowKashida"/>
              <w:rPr>
                <w:rFonts w:ascii="Simplified Arabic" w:hAnsi="Simplified Arabic" w:cs="Simplified Arabic"/>
                <w:b/>
                <w:bCs/>
                <w:sz w:val="28"/>
                <w:szCs w:val="28"/>
              </w:rPr>
            </w:pPr>
            <w:r w:rsidRPr="00960F63">
              <w:rPr>
                <w:rFonts w:ascii="Simplified Arabic" w:hAnsi="Simplified Arabic" w:cs="Simplified Arabic" w:hint="cs"/>
                <w:b/>
                <w:bCs/>
                <w:sz w:val="28"/>
                <w:szCs w:val="28"/>
                <w:rtl/>
              </w:rPr>
              <w:t>الخاتمة:</w:t>
            </w:r>
          </w:p>
          <w:p w:rsidR="00EE2F6B" w:rsidRPr="00960F63" w:rsidRDefault="00EE2F6B" w:rsidP="00EE2F6B">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بإستراتيجية شريط الذكريات.</w:t>
            </w:r>
          </w:p>
          <w:p w:rsidR="00EE2F6B" w:rsidRPr="0008566D" w:rsidRDefault="00DD0161" w:rsidP="00DD0161">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إعطاء "نبحث" ص 123 </w:t>
            </w:r>
            <w:r w:rsidR="00EE2F6B">
              <w:rPr>
                <w:rFonts w:ascii="Simplified Arabic" w:hAnsi="Simplified Arabic" w:cs="Simplified Arabic" w:hint="cs"/>
                <w:sz w:val="28"/>
                <w:szCs w:val="28"/>
                <w:rtl/>
              </w:rPr>
              <w:t xml:space="preserve"> كواجب بيتي.</w:t>
            </w:r>
          </w:p>
        </w:tc>
        <w:tc>
          <w:tcPr>
            <w:tcW w:w="2627" w:type="dxa"/>
            <w:gridSpan w:val="2"/>
            <w:tcBorders>
              <w:top w:val="single" w:sz="12" w:space="0" w:color="auto"/>
            </w:tcBorders>
          </w:tcPr>
          <w:p w:rsidR="00EE2F6B" w:rsidRDefault="00EE2F6B" w:rsidP="00B52DE3">
            <w:pPr>
              <w:pStyle w:val="a5"/>
              <w:ind w:left="358" w:right="70" w:hanging="358"/>
              <w:jc w:val="lowKashida"/>
              <w:rPr>
                <w:rFonts w:ascii="Simplified Arabic" w:hAnsi="Simplified Arabic" w:cs="Simplified Arabic"/>
                <w:sz w:val="28"/>
                <w:szCs w:val="28"/>
                <w:rtl/>
              </w:rPr>
            </w:pPr>
            <w:r w:rsidRPr="001811CE">
              <w:rPr>
                <w:rFonts w:ascii="Simplified Arabic" w:hAnsi="Simplified Arabic" w:cs="Simplified Arabic"/>
                <w:sz w:val="28"/>
                <w:szCs w:val="28"/>
                <w:rtl/>
              </w:rPr>
              <w:t>1</w:t>
            </w:r>
            <w:r>
              <w:rPr>
                <w:rFonts w:ascii="Simplified Arabic" w:hAnsi="Simplified Arabic" w:cs="Simplified Arabic" w:hint="cs"/>
                <w:sz w:val="28"/>
                <w:szCs w:val="28"/>
                <w:rtl/>
              </w:rPr>
              <w:t>.</w:t>
            </w:r>
            <w:r w:rsidRPr="001811CE">
              <w:rPr>
                <w:rFonts w:ascii="Simplified Arabic" w:hAnsi="Simplified Arabic" w:cs="Simplified Arabic"/>
                <w:sz w:val="28"/>
                <w:szCs w:val="28"/>
                <w:rtl/>
              </w:rPr>
              <w:t xml:space="preserve"> </w:t>
            </w:r>
            <w:r w:rsidR="00B52DE3">
              <w:rPr>
                <w:rFonts w:ascii="Simplified Arabic" w:hAnsi="Simplified Arabic" w:cs="Simplified Arabic" w:hint="cs"/>
                <w:sz w:val="28"/>
                <w:szCs w:val="28"/>
                <w:rtl/>
              </w:rPr>
              <w:t>تعريف الفرق والمذاهب</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00B52DE3">
              <w:rPr>
                <w:rFonts w:ascii="Simplified Arabic" w:hAnsi="Simplified Arabic" w:cs="Simplified Arabic" w:hint="cs"/>
                <w:sz w:val="28"/>
                <w:szCs w:val="28"/>
                <w:rtl/>
              </w:rPr>
              <w:t>تصنيف الفرق من خلال الأحاديث النبوية</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B52DE3">
              <w:rPr>
                <w:rFonts w:ascii="Simplified Arabic" w:hAnsi="Simplified Arabic" w:cs="Simplified Arabic" w:hint="cs"/>
                <w:sz w:val="28"/>
                <w:szCs w:val="28"/>
                <w:rtl/>
              </w:rPr>
              <w:t>بيان حالات الحكم على الفرق بالضلال</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4. </w:t>
            </w:r>
            <w:r w:rsidR="00B52DE3">
              <w:rPr>
                <w:rFonts w:ascii="Simplified Arabic" w:hAnsi="Simplified Arabic" w:cs="Simplified Arabic" w:hint="cs"/>
                <w:sz w:val="28"/>
                <w:szCs w:val="28"/>
                <w:rtl/>
              </w:rPr>
              <w:t>وصف الفرق الناجية</w:t>
            </w:r>
            <w:r>
              <w:rPr>
                <w:rFonts w:ascii="Simplified Arabic" w:hAnsi="Simplified Arabic" w:cs="Simplified Arabic" w:hint="cs"/>
                <w:sz w:val="28"/>
                <w:szCs w:val="28"/>
                <w:rtl/>
              </w:rPr>
              <w:t>.</w:t>
            </w:r>
          </w:p>
          <w:p w:rsidR="00EE2F6B"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00B52DE3">
              <w:rPr>
                <w:rFonts w:ascii="Simplified Arabic" w:hAnsi="Simplified Arabic" w:cs="Simplified Arabic" w:hint="cs"/>
                <w:sz w:val="28"/>
                <w:szCs w:val="28"/>
                <w:rtl/>
              </w:rPr>
              <w:t>توضيح أسباب الاختلاف الفقهي</w:t>
            </w:r>
            <w:r>
              <w:rPr>
                <w:rFonts w:ascii="Simplified Arabic" w:hAnsi="Simplified Arabic" w:cs="Simplified Arabic" w:hint="cs"/>
                <w:sz w:val="28"/>
                <w:szCs w:val="28"/>
                <w:rtl/>
              </w:rPr>
              <w:t>.</w:t>
            </w:r>
          </w:p>
          <w:p w:rsidR="00EE2F6B" w:rsidRPr="001811CE" w:rsidRDefault="00EE2F6B" w:rsidP="00B52DE3">
            <w:pPr>
              <w:pStyle w:val="a5"/>
              <w:ind w:left="358" w:right="70"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00B52DE3">
              <w:rPr>
                <w:rFonts w:ascii="Simplified Arabic" w:hAnsi="Simplified Arabic" w:cs="Simplified Arabic" w:hint="cs"/>
                <w:sz w:val="28"/>
                <w:szCs w:val="28"/>
                <w:rtl/>
              </w:rPr>
              <w:t>التمثيل على الخلافات الفقهية.</w:t>
            </w:r>
          </w:p>
          <w:p w:rsidR="00EE2F6B" w:rsidRPr="001811CE" w:rsidRDefault="00EE2F6B"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EE2F6B" w:rsidRPr="001811CE" w:rsidRDefault="00EE2F6B" w:rsidP="00FB6C06">
            <w:pPr>
              <w:pStyle w:val="a5"/>
              <w:jc w:val="lowKashida"/>
              <w:rPr>
                <w:rFonts w:ascii="Simplified Arabic" w:hAnsi="Simplified Arabic" w:cs="Simplified Arabic"/>
                <w:sz w:val="28"/>
                <w:szCs w:val="28"/>
              </w:rPr>
            </w:pPr>
          </w:p>
        </w:tc>
        <w:tc>
          <w:tcPr>
            <w:tcW w:w="1457" w:type="dxa"/>
            <w:gridSpan w:val="2"/>
            <w:tcBorders>
              <w:top w:val="single" w:sz="12" w:space="0" w:color="auto"/>
            </w:tcBorders>
            <w:vAlign w:val="center"/>
          </w:tcPr>
          <w:p w:rsidR="00EE2F6B" w:rsidRPr="001811CE" w:rsidRDefault="00B52DE3" w:rsidP="00FB6C06">
            <w:pPr>
              <w:pStyle w:val="a5"/>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الفرق والمذاهب الإسلامية</w:t>
            </w:r>
          </w:p>
        </w:tc>
      </w:tr>
      <w:tr w:rsidR="007D7342" w:rsidRPr="001811CE" w:rsidTr="007D7342">
        <w:tblPrEx>
          <w:tblCellMar>
            <w:top w:w="53" w:type="dxa"/>
            <w:left w:w="20" w:type="dxa"/>
            <w:right w:w="111" w:type="dxa"/>
          </w:tblCellMar>
        </w:tblPrEx>
        <w:trPr>
          <w:gridBefore w:val="1"/>
          <w:wBefore w:w="70" w:type="dxa"/>
          <w:trHeight w:val="691"/>
          <w:jc w:val="center"/>
        </w:trPr>
        <w:tc>
          <w:tcPr>
            <w:tcW w:w="1159"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lastRenderedPageBreak/>
              <w:t>الملاحظات</w:t>
            </w:r>
          </w:p>
        </w:tc>
        <w:tc>
          <w:tcPr>
            <w:tcW w:w="2432"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gridSpan w:val="2"/>
            <w:tcBorders>
              <w:top w:val="thickThinSmallGap" w:sz="24" w:space="0" w:color="auto"/>
              <w:bottom w:val="single" w:sz="12" w:space="0" w:color="auto"/>
            </w:tcBorders>
            <w:shd w:val="clear" w:color="auto" w:fill="D9D9D9"/>
            <w:vAlign w:val="center"/>
          </w:tcPr>
          <w:p w:rsidR="007D7342" w:rsidRPr="001811CE" w:rsidRDefault="007D7342"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7D7342" w:rsidRPr="001811CE" w:rsidTr="007D7342">
        <w:tblPrEx>
          <w:tblCellMar>
            <w:top w:w="53" w:type="dxa"/>
            <w:left w:w="20" w:type="dxa"/>
            <w:right w:w="111" w:type="dxa"/>
          </w:tblCellMar>
        </w:tblPrEx>
        <w:trPr>
          <w:gridBefore w:val="1"/>
          <w:wBefore w:w="70" w:type="dxa"/>
          <w:trHeight w:val="19"/>
          <w:jc w:val="center"/>
        </w:trPr>
        <w:tc>
          <w:tcPr>
            <w:tcW w:w="1159" w:type="dxa"/>
            <w:gridSpan w:val="2"/>
            <w:tcBorders>
              <w:top w:val="single" w:sz="12" w:space="0" w:color="auto"/>
            </w:tcBorders>
          </w:tcPr>
          <w:p w:rsidR="007D7342" w:rsidRPr="005D0CAB" w:rsidRDefault="007D7342" w:rsidP="00FB6C06">
            <w:pPr>
              <w:pStyle w:val="a5"/>
              <w:tabs>
                <w:tab w:val="left" w:pos="249"/>
              </w:tabs>
              <w:ind w:left="249" w:right="121"/>
              <w:jc w:val="lowKashida"/>
              <w:rPr>
                <w:rFonts w:ascii="Simplified Arabic" w:hAnsi="Simplified Arabic" w:cs="Simplified Arabic"/>
                <w:sz w:val="28"/>
                <w:szCs w:val="28"/>
                <w:rtl/>
              </w:rPr>
            </w:pPr>
          </w:p>
        </w:tc>
        <w:tc>
          <w:tcPr>
            <w:tcW w:w="2432" w:type="dxa"/>
            <w:gridSpan w:val="2"/>
            <w:tcBorders>
              <w:top w:val="single" w:sz="12" w:space="0" w:color="auto"/>
            </w:tcBorders>
          </w:tcPr>
          <w:p w:rsidR="007D7342" w:rsidRPr="005D0CAB" w:rsidRDefault="007D7342" w:rsidP="008C4935">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w:t>
            </w:r>
            <w:r w:rsidR="008C4935">
              <w:rPr>
                <w:rFonts w:ascii="Simplified Arabic" w:hAnsi="Simplified Arabic" w:cs="Simplified Arabic" w:hint="cs"/>
                <w:sz w:val="28"/>
                <w:szCs w:val="28"/>
                <w:rtl/>
              </w:rPr>
              <w:t>المعلم الصغير،</w:t>
            </w:r>
            <w:r>
              <w:rPr>
                <w:rFonts w:ascii="Simplified Arabic" w:hAnsi="Simplified Arabic" w:cs="Simplified Arabic" w:hint="cs"/>
                <w:sz w:val="28"/>
                <w:szCs w:val="28"/>
                <w:rtl/>
              </w:rPr>
              <w:t xml:space="preserve"> 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7D7342" w:rsidRPr="005D0CAB"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7D7342" w:rsidRPr="005D0CAB"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7D7342" w:rsidRPr="005D0CAB" w:rsidRDefault="008C4935" w:rsidP="007D7342">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w:t>
            </w:r>
            <w:r w:rsidR="007D7342">
              <w:rPr>
                <w:rFonts w:ascii="Simplified Arabic" w:hAnsi="Simplified Arabic" w:cs="Simplified Arabic" w:hint="cs"/>
                <w:sz w:val="28"/>
                <w:szCs w:val="28"/>
                <w:rtl/>
              </w:rPr>
              <w:t>جل</w:t>
            </w:r>
            <w:r w:rsidR="007D7342" w:rsidRPr="005D0CAB">
              <w:rPr>
                <w:rFonts w:ascii="Simplified Arabic" w:hAnsi="Simplified Arabic" w:cs="Simplified Arabic"/>
                <w:sz w:val="28"/>
                <w:szCs w:val="28"/>
                <w:rtl/>
              </w:rPr>
              <w:t xml:space="preserve"> المتابعة.</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7D7342" w:rsidRDefault="007D7342" w:rsidP="007D7342">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أهداف الحصة.</w:t>
            </w:r>
          </w:p>
          <w:p w:rsidR="007D7342" w:rsidRPr="005D0CAB" w:rsidRDefault="007D7342" w:rsidP="00FB6C06">
            <w:pPr>
              <w:pStyle w:val="a5"/>
              <w:tabs>
                <w:tab w:val="left" w:pos="249"/>
              </w:tabs>
              <w:ind w:left="249" w:right="121"/>
              <w:jc w:val="lowKashida"/>
              <w:rPr>
                <w:rFonts w:ascii="Simplified Arabic" w:hAnsi="Simplified Arabic" w:cs="Simplified Arabic"/>
                <w:sz w:val="28"/>
                <w:szCs w:val="28"/>
              </w:rPr>
            </w:pPr>
          </w:p>
        </w:tc>
        <w:tc>
          <w:tcPr>
            <w:tcW w:w="3348" w:type="dxa"/>
            <w:gridSpan w:val="2"/>
            <w:tcBorders>
              <w:top w:val="single" w:sz="12" w:space="0" w:color="auto"/>
            </w:tcBorders>
          </w:tcPr>
          <w:p w:rsidR="007D7342" w:rsidRPr="001811CE" w:rsidRDefault="007D7342"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7D7342" w:rsidRPr="001811CE" w:rsidRDefault="007D7342"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7D7342" w:rsidRPr="001811CE" w:rsidRDefault="007D7342" w:rsidP="00FB6C06">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7D7342" w:rsidRPr="001811CE" w:rsidRDefault="00343ECA" w:rsidP="00FB6C06">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ببيان بعض العادات الجاهلية بما يتعلق بالمرأة</w:t>
            </w:r>
            <w:r w:rsidR="007D7342">
              <w:rPr>
                <w:rFonts w:ascii="Simplified Arabic" w:hAnsi="Simplified Arabic" w:cs="Simplified Arabic" w:hint="cs"/>
                <w:sz w:val="28"/>
                <w:szCs w:val="28"/>
                <w:rtl/>
              </w:rPr>
              <w:t>.</w:t>
            </w:r>
          </w:p>
          <w:p w:rsidR="007D7342" w:rsidRPr="005D0CAB" w:rsidRDefault="007D7342"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7D7342" w:rsidRDefault="007D7342" w:rsidP="00343ECA">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بأسلوب الحوار والمناقشة بيان </w:t>
            </w:r>
            <w:r w:rsidR="00343ECA">
              <w:rPr>
                <w:rFonts w:ascii="Simplified Arabic" w:hAnsi="Simplified Arabic" w:cs="Simplified Arabic" w:hint="cs"/>
                <w:sz w:val="28"/>
                <w:szCs w:val="28"/>
                <w:rtl/>
              </w:rPr>
              <w:t>نظرة الإسلام للمرأة ومقارنتها بحالها في الجاهلية والمجتمعات الحالية</w:t>
            </w:r>
            <w:r>
              <w:rPr>
                <w:rFonts w:ascii="Simplified Arabic" w:hAnsi="Simplified Arabic" w:cs="Simplified Arabic" w:hint="cs"/>
                <w:sz w:val="28"/>
                <w:szCs w:val="28"/>
                <w:rtl/>
              </w:rPr>
              <w:t>.</w:t>
            </w:r>
          </w:p>
          <w:p w:rsidR="007D7342" w:rsidRDefault="007D7342" w:rsidP="00343ECA">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w:t>
            </w:r>
            <w:r w:rsidR="00343ECA">
              <w:rPr>
                <w:rFonts w:ascii="Simplified Arabic" w:hAnsi="Simplified Arabic" w:cs="Simplified Arabic" w:hint="cs"/>
                <w:sz w:val="28"/>
                <w:szCs w:val="28"/>
                <w:rtl/>
              </w:rPr>
              <w:t>الخرائط المفاهيمية بيان مساواة الإسلام للمرأة مع الرجل في كثير من المجالات</w:t>
            </w:r>
            <w:r>
              <w:rPr>
                <w:rFonts w:ascii="Simplified Arabic" w:hAnsi="Simplified Arabic" w:cs="Simplified Arabic" w:hint="cs"/>
                <w:sz w:val="28"/>
                <w:szCs w:val="28"/>
                <w:rtl/>
              </w:rPr>
              <w:t>.</w:t>
            </w:r>
          </w:p>
          <w:p w:rsidR="007D7342" w:rsidRDefault="008C4935" w:rsidP="00C948FE">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بأسلوب الحوار والمناقشة </w:t>
            </w:r>
            <w:r w:rsidR="00C948FE">
              <w:rPr>
                <w:rFonts w:ascii="Simplified Arabic" w:hAnsi="Simplified Arabic" w:cs="Simplified Arabic" w:hint="cs"/>
                <w:sz w:val="28"/>
                <w:szCs w:val="28"/>
                <w:rtl/>
              </w:rPr>
              <w:t>ض</w:t>
            </w:r>
            <w:r>
              <w:rPr>
                <w:rFonts w:ascii="Simplified Arabic" w:hAnsi="Simplified Arabic" w:cs="Simplified Arabic" w:hint="cs"/>
                <w:sz w:val="28"/>
                <w:szCs w:val="28"/>
                <w:rtl/>
              </w:rPr>
              <w:t>رب أمثلة من مشاركة المرأة في المجتمع قديماً وحديثاً.</w:t>
            </w:r>
          </w:p>
          <w:p w:rsidR="007D7342" w:rsidRPr="00960F63" w:rsidRDefault="007D7342" w:rsidP="00FB6C06">
            <w:pPr>
              <w:pStyle w:val="a5"/>
              <w:ind w:right="70"/>
              <w:jc w:val="lowKashida"/>
              <w:rPr>
                <w:rFonts w:ascii="Simplified Arabic" w:hAnsi="Simplified Arabic" w:cs="Simplified Arabic"/>
                <w:b/>
                <w:bCs/>
                <w:sz w:val="28"/>
                <w:szCs w:val="28"/>
              </w:rPr>
            </w:pPr>
            <w:r w:rsidRPr="00960F63">
              <w:rPr>
                <w:rFonts w:ascii="Simplified Arabic" w:hAnsi="Simplified Arabic" w:cs="Simplified Arabic" w:hint="cs"/>
                <w:b/>
                <w:bCs/>
                <w:sz w:val="28"/>
                <w:szCs w:val="28"/>
                <w:rtl/>
              </w:rPr>
              <w:t>الخاتمة:</w:t>
            </w:r>
          </w:p>
          <w:p w:rsidR="007D7342" w:rsidRPr="00960F63" w:rsidRDefault="007D7342" w:rsidP="008C4935">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تغذية راجعة من خلال إستراتيجية </w:t>
            </w:r>
            <w:r w:rsidR="008C4935">
              <w:rPr>
                <w:rFonts w:ascii="Simplified Arabic" w:hAnsi="Simplified Arabic" w:cs="Simplified Arabic" w:hint="cs"/>
                <w:sz w:val="28"/>
                <w:szCs w:val="28"/>
                <w:rtl/>
              </w:rPr>
              <w:t>المعلم الصغير</w:t>
            </w:r>
            <w:r>
              <w:rPr>
                <w:rFonts w:ascii="Simplified Arabic" w:hAnsi="Simplified Arabic" w:cs="Simplified Arabic" w:hint="cs"/>
                <w:sz w:val="28"/>
                <w:szCs w:val="28"/>
                <w:rtl/>
              </w:rPr>
              <w:t>.</w:t>
            </w:r>
          </w:p>
          <w:p w:rsidR="007D7342" w:rsidRPr="0008566D" w:rsidRDefault="007D7342" w:rsidP="008C4935">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إعطاء </w:t>
            </w:r>
            <w:r w:rsidR="008C4935">
              <w:rPr>
                <w:rFonts w:ascii="Simplified Arabic" w:hAnsi="Simplified Arabic" w:cs="Simplified Arabic" w:hint="cs"/>
                <w:sz w:val="28"/>
                <w:szCs w:val="28"/>
                <w:rtl/>
              </w:rPr>
              <w:t>س6 ص128</w:t>
            </w:r>
            <w:r>
              <w:rPr>
                <w:rFonts w:ascii="Simplified Arabic" w:hAnsi="Simplified Arabic" w:cs="Simplified Arabic" w:hint="cs"/>
                <w:sz w:val="28"/>
                <w:szCs w:val="28"/>
                <w:rtl/>
              </w:rPr>
              <w:t xml:space="preserve"> كواجب بيتي.</w:t>
            </w:r>
          </w:p>
        </w:tc>
        <w:tc>
          <w:tcPr>
            <w:tcW w:w="2627" w:type="dxa"/>
            <w:gridSpan w:val="2"/>
            <w:tcBorders>
              <w:top w:val="single" w:sz="12" w:space="0" w:color="auto"/>
            </w:tcBorders>
          </w:tcPr>
          <w:p w:rsidR="007D7342" w:rsidRDefault="008C4935" w:rsidP="007D7342">
            <w:pPr>
              <w:pStyle w:val="a5"/>
              <w:numPr>
                <w:ilvl w:val="0"/>
                <w:numId w:val="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7D7342">
              <w:rPr>
                <w:rFonts w:ascii="Simplified Arabic" w:hAnsi="Simplified Arabic" w:cs="Simplified Arabic" w:hint="cs"/>
                <w:sz w:val="28"/>
                <w:szCs w:val="28"/>
                <w:rtl/>
              </w:rPr>
              <w:t xml:space="preserve">توضيح نظرة الإسلام للمرأة. </w:t>
            </w:r>
          </w:p>
          <w:p w:rsidR="007D7342" w:rsidRDefault="008C4935" w:rsidP="007D7342">
            <w:pPr>
              <w:pStyle w:val="a5"/>
              <w:numPr>
                <w:ilvl w:val="0"/>
                <w:numId w:val="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7D7342">
              <w:rPr>
                <w:rFonts w:ascii="Simplified Arabic" w:hAnsi="Simplified Arabic" w:cs="Simplified Arabic" w:hint="cs"/>
                <w:sz w:val="28"/>
                <w:szCs w:val="28"/>
                <w:rtl/>
              </w:rPr>
              <w:t>ذكر مظاهر تكريم الإسلام للمرأة.</w:t>
            </w:r>
          </w:p>
          <w:p w:rsidR="007D7342" w:rsidRDefault="008C4935" w:rsidP="007D7342">
            <w:pPr>
              <w:pStyle w:val="a5"/>
              <w:numPr>
                <w:ilvl w:val="0"/>
                <w:numId w:val="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343ECA">
              <w:rPr>
                <w:rFonts w:ascii="Simplified Arabic" w:hAnsi="Simplified Arabic" w:cs="Simplified Arabic" w:hint="cs"/>
                <w:sz w:val="28"/>
                <w:szCs w:val="28"/>
                <w:rtl/>
              </w:rPr>
              <w:t>استنتاج سبق الإسلام المنظمات الدولية في تكريم المرأة</w:t>
            </w:r>
            <w:r w:rsidR="007D7342">
              <w:rPr>
                <w:rFonts w:ascii="Simplified Arabic" w:hAnsi="Simplified Arabic" w:cs="Simplified Arabic" w:hint="cs"/>
                <w:sz w:val="28"/>
                <w:szCs w:val="28"/>
                <w:rtl/>
              </w:rPr>
              <w:t>.</w:t>
            </w:r>
          </w:p>
          <w:p w:rsidR="007D7342" w:rsidRDefault="008C4935" w:rsidP="00343ECA">
            <w:pPr>
              <w:pStyle w:val="a5"/>
              <w:numPr>
                <w:ilvl w:val="0"/>
                <w:numId w:val="7"/>
              </w:numPr>
              <w:ind w:left="266" w:right="70" w:hanging="266"/>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43ECA">
              <w:rPr>
                <w:rFonts w:ascii="Simplified Arabic" w:hAnsi="Simplified Arabic" w:cs="Simplified Arabic" w:hint="cs"/>
                <w:sz w:val="28"/>
                <w:szCs w:val="28"/>
                <w:rtl/>
              </w:rPr>
              <w:t>التمثيل للأدوار التي قامت بها للمرأة في المجتمع المسلم.</w:t>
            </w:r>
          </w:p>
          <w:p w:rsidR="007D7342" w:rsidRPr="001811CE" w:rsidRDefault="007D7342" w:rsidP="00FB6C06">
            <w:pPr>
              <w:pStyle w:val="a5"/>
              <w:ind w:left="358" w:right="70" w:hanging="358"/>
              <w:jc w:val="lowKashida"/>
              <w:rPr>
                <w:rFonts w:ascii="Simplified Arabic" w:hAnsi="Simplified Arabic" w:cs="Simplified Arabic"/>
                <w:sz w:val="28"/>
                <w:szCs w:val="28"/>
                <w:rtl/>
              </w:rPr>
            </w:pPr>
          </w:p>
          <w:p w:rsidR="007D7342" w:rsidRPr="001811CE" w:rsidRDefault="007D7342"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7D7342" w:rsidRPr="001811CE" w:rsidRDefault="007D7342" w:rsidP="00FB6C06">
            <w:pPr>
              <w:pStyle w:val="a5"/>
              <w:jc w:val="lowKashida"/>
              <w:rPr>
                <w:rFonts w:ascii="Simplified Arabic" w:hAnsi="Simplified Arabic" w:cs="Simplified Arabic"/>
                <w:sz w:val="28"/>
                <w:szCs w:val="28"/>
              </w:rPr>
            </w:pPr>
          </w:p>
        </w:tc>
        <w:tc>
          <w:tcPr>
            <w:tcW w:w="1457" w:type="dxa"/>
            <w:gridSpan w:val="2"/>
            <w:tcBorders>
              <w:top w:val="single" w:sz="12" w:space="0" w:color="auto"/>
            </w:tcBorders>
            <w:vAlign w:val="center"/>
          </w:tcPr>
          <w:p w:rsidR="007D7342" w:rsidRPr="00B436CE" w:rsidRDefault="007D7342" w:rsidP="00FB6C06">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الإسلام والمرأة</w:t>
            </w:r>
          </w:p>
        </w:tc>
      </w:tr>
    </w:tbl>
    <w:p w:rsidR="00EE2F6B" w:rsidRPr="007D7342" w:rsidRDefault="00EE2F6B" w:rsidP="0094517E">
      <w:pPr>
        <w:spacing w:after="0"/>
        <w:jc w:val="lowKashida"/>
        <w:rPr>
          <w:rFonts w:ascii="Simplified Arabic" w:hAnsi="Simplified Arabic" w:cs="Simplified Arabic"/>
          <w:color w:val="auto"/>
          <w:sz w:val="28"/>
          <w:szCs w:val="28"/>
          <w:rtl/>
        </w:rPr>
      </w:pPr>
    </w:p>
    <w:p w:rsidR="00EE2F6B" w:rsidRDefault="00EE2F6B"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p w:rsidR="008C4935" w:rsidRDefault="008C4935" w:rsidP="0094517E">
      <w:pPr>
        <w:spacing w:after="0"/>
        <w:jc w:val="lowKashida"/>
        <w:rPr>
          <w:rFonts w:ascii="Simplified Arabic" w:hAnsi="Simplified Arabic" w:cs="Simplified Arabic"/>
          <w:color w:val="auto"/>
          <w:sz w:val="28"/>
          <w:szCs w:val="28"/>
          <w:rtl/>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67"/>
        <w:gridCol w:w="2447"/>
        <w:gridCol w:w="3369"/>
        <w:gridCol w:w="2644"/>
        <w:gridCol w:w="1466"/>
      </w:tblGrid>
      <w:tr w:rsidR="008C4935" w:rsidRPr="001811CE" w:rsidTr="00FB6C06">
        <w:trPr>
          <w:trHeight w:val="691"/>
          <w:jc w:val="center"/>
        </w:trPr>
        <w:tc>
          <w:tcPr>
            <w:tcW w:w="1159"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lastRenderedPageBreak/>
              <w:t>الملاحظات</w:t>
            </w:r>
          </w:p>
        </w:tc>
        <w:tc>
          <w:tcPr>
            <w:tcW w:w="2432"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tcBorders>
              <w:top w:val="thickThinSmallGap" w:sz="24" w:space="0" w:color="auto"/>
              <w:bottom w:val="single" w:sz="12" w:space="0" w:color="auto"/>
            </w:tcBorders>
            <w:shd w:val="clear" w:color="auto" w:fill="D9D9D9"/>
            <w:vAlign w:val="center"/>
          </w:tcPr>
          <w:p w:rsidR="008C4935" w:rsidRPr="001811CE" w:rsidRDefault="008C4935" w:rsidP="00FB6C06">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8C4935" w:rsidRPr="00B436CE" w:rsidTr="00FB6C06">
        <w:trPr>
          <w:trHeight w:val="19"/>
          <w:jc w:val="center"/>
        </w:trPr>
        <w:tc>
          <w:tcPr>
            <w:tcW w:w="1159" w:type="dxa"/>
            <w:tcBorders>
              <w:top w:val="single" w:sz="12" w:space="0" w:color="auto"/>
            </w:tcBorders>
          </w:tcPr>
          <w:p w:rsidR="008C4935" w:rsidRPr="005D0CAB" w:rsidRDefault="008C4935" w:rsidP="00FB6C06">
            <w:pPr>
              <w:pStyle w:val="a5"/>
              <w:tabs>
                <w:tab w:val="left" w:pos="249"/>
              </w:tabs>
              <w:ind w:left="249" w:right="121"/>
              <w:jc w:val="lowKashida"/>
              <w:rPr>
                <w:rFonts w:ascii="Simplified Arabic" w:hAnsi="Simplified Arabic" w:cs="Simplified Arabic"/>
                <w:sz w:val="28"/>
                <w:szCs w:val="28"/>
                <w:rtl/>
              </w:rPr>
            </w:pPr>
          </w:p>
        </w:tc>
        <w:tc>
          <w:tcPr>
            <w:tcW w:w="2432" w:type="dxa"/>
            <w:tcBorders>
              <w:top w:val="single" w:sz="12" w:space="0" w:color="auto"/>
            </w:tcBorders>
          </w:tcPr>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المعلم الصغير، </w:t>
            </w:r>
            <w:r w:rsidR="00C14D5B">
              <w:rPr>
                <w:rFonts w:ascii="Simplified Arabic" w:hAnsi="Simplified Arabic" w:cs="Simplified Arabic" w:hint="cs"/>
                <w:sz w:val="28"/>
                <w:szCs w:val="28"/>
                <w:rtl/>
              </w:rPr>
              <w:t xml:space="preserve">الخرائط المفاهيمية،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8C4935" w:rsidRPr="005D0CAB"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8C4935" w:rsidRDefault="008C4935" w:rsidP="00FB6C06">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أهداف الحصة.</w:t>
            </w:r>
          </w:p>
          <w:p w:rsidR="008C4935" w:rsidRPr="005D0CAB" w:rsidRDefault="008C4935" w:rsidP="00FB6C06">
            <w:pPr>
              <w:pStyle w:val="a5"/>
              <w:tabs>
                <w:tab w:val="left" w:pos="249"/>
              </w:tabs>
              <w:ind w:left="249" w:right="121"/>
              <w:jc w:val="lowKashida"/>
              <w:rPr>
                <w:rFonts w:ascii="Simplified Arabic" w:hAnsi="Simplified Arabic" w:cs="Simplified Arabic"/>
                <w:sz w:val="28"/>
                <w:szCs w:val="28"/>
              </w:rPr>
            </w:pPr>
          </w:p>
        </w:tc>
        <w:tc>
          <w:tcPr>
            <w:tcW w:w="3348" w:type="dxa"/>
            <w:tcBorders>
              <w:top w:val="single" w:sz="12" w:space="0" w:color="auto"/>
            </w:tcBorders>
          </w:tcPr>
          <w:p w:rsidR="008C4935" w:rsidRPr="001811CE" w:rsidRDefault="008C4935" w:rsidP="00FB6C06">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8C4935" w:rsidRPr="001811CE" w:rsidRDefault="008C4935" w:rsidP="00FB6C06">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8C4935" w:rsidRPr="001811CE" w:rsidRDefault="008C4935" w:rsidP="00FB6C06">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8C4935" w:rsidRPr="001811CE" w:rsidRDefault="008C4935" w:rsidP="008C4935">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بالتطورات في الوقت الحاضر وخاصة في مجال وسائل الاتصال والتواصل، والتوصل لعنوان الدرس.</w:t>
            </w:r>
          </w:p>
          <w:p w:rsidR="008C4935" w:rsidRPr="005D0CAB" w:rsidRDefault="008C4935" w:rsidP="00FB6C06">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8C4935" w:rsidRDefault="008C4935" w:rsidP="00C14D5B">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بأسلوب الحوار والمناقشة بيان </w:t>
            </w:r>
            <w:r w:rsidR="00C14D5B">
              <w:rPr>
                <w:rFonts w:ascii="Simplified Arabic" w:hAnsi="Simplified Arabic" w:cs="Simplified Arabic" w:hint="cs"/>
                <w:sz w:val="28"/>
                <w:szCs w:val="28"/>
                <w:rtl/>
              </w:rPr>
              <w:t>مفهوم العولمة واختلافات العلماء حول المفهوم</w:t>
            </w:r>
            <w:r>
              <w:rPr>
                <w:rFonts w:ascii="Simplified Arabic" w:hAnsi="Simplified Arabic" w:cs="Simplified Arabic" w:hint="cs"/>
                <w:sz w:val="28"/>
                <w:szCs w:val="28"/>
                <w:rtl/>
              </w:rPr>
              <w:t>.</w:t>
            </w:r>
          </w:p>
          <w:p w:rsidR="008C4935" w:rsidRDefault="008C4935" w:rsidP="00C14D5B">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باستخدام </w:t>
            </w:r>
            <w:r w:rsidR="00C14D5B">
              <w:rPr>
                <w:rFonts w:ascii="Simplified Arabic" w:hAnsi="Simplified Arabic" w:cs="Simplified Arabic" w:hint="cs"/>
                <w:sz w:val="28"/>
                <w:szCs w:val="28"/>
                <w:rtl/>
              </w:rPr>
              <w:t>أسلوب التفريق بيان الفرق بين العولمة وعالمية الإسلام</w:t>
            </w:r>
            <w:r>
              <w:rPr>
                <w:rFonts w:ascii="Simplified Arabic" w:hAnsi="Simplified Arabic" w:cs="Simplified Arabic" w:hint="cs"/>
                <w:sz w:val="28"/>
                <w:szCs w:val="28"/>
                <w:rtl/>
              </w:rPr>
              <w:t>.</w:t>
            </w:r>
          </w:p>
          <w:p w:rsidR="008C4935" w:rsidRDefault="008C4935" w:rsidP="00C14D5B">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بأسلوب </w:t>
            </w:r>
            <w:r w:rsidR="00C14D5B">
              <w:rPr>
                <w:rFonts w:ascii="Simplified Arabic" w:hAnsi="Simplified Arabic" w:cs="Simplified Arabic" w:hint="cs"/>
                <w:sz w:val="28"/>
                <w:szCs w:val="28"/>
                <w:rtl/>
              </w:rPr>
              <w:t>الخرائط المفاهيمية بيان مظاهر العولمة مع التمثيل عليها</w:t>
            </w:r>
            <w:r>
              <w:rPr>
                <w:rFonts w:ascii="Simplified Arabic" w:hAnsi="Simplified Arabic" w:cs="Simplified Arabic" w:hint="cs"/>
                <w:sz w:val="28"/>
                <w:szCs w:val="28"/>
                <w:rtl/>
              </w:rPr>
              <w:t>.</w:t>
            </w:r>
          </w:p>
          <w:p w:rsidR="008C4935" w:rsidRPr="00960F63" w:rsidRDefault="008C4935" w:rsidP="00FB6C06">
            <w:pPr>
              <w:pStyle w:val="a5"/>
              <w:ind w:right="70"/>
              <w:jc w:val="lowKashida"/>
              <w:rPr>
                <w:rFonts w:ascii="Simplified Arabic" w:hAnsi="Simplified Arabic" w:cs="Simplified Arabic"/>
                <w:b/>
                <w:bCs/>
                <w:sz w:val="28"/>
                <w:szCs w:val="28"/>
              </w:rPr>
            </w:pPr>
            <w:r w:rsidRPr="00960F63">
              <w:rPr>
                <w:rFonts w:ascii="Simplified Arabic" w:hAnsi="Simplified Arabic" w:cs="Simplified Arabic" w:hint="cs"/>
                <w:b/>
                <w:bCs/>
                <w:sz w:val="28"/>
                <w:szCs w:val="28"/>
                <w:rtl/>
              </w:rPr>
              <w:t>الخاتمة:</w:t>
            </w:r>
          </w:p>
          <w:p w:rsidR="008C4935" w:rsidRPr="00960F63" w:rsidRDefault="008C4935" w:rsidP="00FB6C06">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من خلال إستراتيجية المعلم الصغير.</w:t>
            </w:r>
          </w:p>
          <w:p w:rsidR="008C4935" w:rsidRPr="0008566D" w:rsidRDefault="008C4935" w:rsidP="00C14D5B">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إعطاء </w:t>
            </w:r>
            <w:r w:rsidR="00C14D5B">
              <w:rPr>
                <w:rFonts w:ascii="Simplified Arabic" w:hAnsi="Simplified Arabic" w:cs="Simplified Arabic" w:hint="cs"/>
                <w:sz w:val="28"/>
                <w:szCs w:val="28"/>
                <w:rtl/>
              </w:rPr>
              <w:t xml:space="preserve">س8 </w:t>
            </w:r>
            <w:r>
              <w:rPr>
                <w:rFonts w:ascii="Simplified Arabic" w:hAnsi="Simplified Arabic" w:cs="Simplified Arabic" w:hint="cs"/>
                <w:sz w:val="28"/>
                <w:szCs w:val="28"/>
                <w:rtl/>
              </w:rPr>
              <w:t xml:space="preserve">ص </w:t>
            </w:r>
            <w:r w:rsidR="00C14D5B">
              <w:rPr>
                <w:rFonts w:ascii="Simplified Arabic" w:hAnsi="Simplified Arabic" w:cs="Simplified Arabic" w:hint="cs"/>
                <w:sz w:val="28"/>
                <w:szCs w:val="28"/>
                <w:rtl/>
              </w:rPr>
              <w:t>132</w:t>
            </w:r>
            <w:r>
              <w:rPr>
                <w:rFonts w:ascii="Simplified Arabic" w:hAnsi="Simplified Arabic" w:cs="Simplified Arabic" w:hint="cs"/>
                <w:sz w:val="28"/>
                <w:szCs w:val="28"/>
                <w:rtl/>
              </w:rPr>
              <w:t xml:space="preserve"> كواجب بيتي.</w:t>
            </w:r>
          </w:p>
        </w:tc>
        <w:tc>
          <w:tcPr>
            <w:tcW w:w="2627" w:type="dxa"/>
            <w:tcBorders>
              <w:top w:val="single" w:sz="12" w:space="0" w:color="auto"/>
            </w:tcBorders>
          </w:tcPr>
          <w:p w:rsidR="008C4935" w:rsidRDefault="008C4935" w:rsidP="008C4935">
            <w:pPr>
              <w:pStyle w:val="a5"/>
              <w:numPr>
                <w:ilvl w:val="0"/>
                <w:numId w:val="47"/>
              </w:numPr>
              <w:tabs>
                <w:tab w:val="left" w:pos="292"/>
              </w:tabs>
              <w:ind w:left="202" w:right="70" w:hanging="202"/>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تعريف العولمة. </w:t>
            </w:r>
          </w:p>
          <w:p w:rsidR="008C4935" w:rsidRDefault="008C4935" w:rsidP="008C4935">
            <w:pPr>
              <w:pStyle w:val="a5"/>
              <w:numPr>
                <w:ilvl w:val="0"/>
                <w:numId w:val="4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ذكر مظاهر تكريم الإسلام للمرأة.</w:t>
            </w:r>
          </w:p>
          <w:p w:rsidR="008C4935" w:rsidRDefault="008C4935" w:rsidP="008C4935">
            <w:pPr>
              <w:pStyle w:val="a5"/>
              <w:numPr>
                <w:ilvl w:val="0"/>
                <w:numId w:val="4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بيان موقف الإسلام من العولمة.</w:t>
            </w:r>
          </w:p>
          <w:p w:rsidR="008C4935" w:rsidRDefault="008C4935" w:rsidP="008C4935">
            <w:pPr>
              <w:pStyle w:val="a5"/>
              <w:numPr>
                <w:ilvl w:val="0"/>
                <w:numId w:val="4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التفريق بين العولمة وعالمية الإسلام.</w:t>
            </w:r>
          </w:p>
          <w:p w:rsidR="008C4935" w:rsidRDefault="008C4935" w:rsidP="008C4935">
            <w:pPr>
              <w:pStyle w:val="a5"/>
              <w:numPr>
                <w:ilvl w:val="0"/>
                <w:numId w:val="47"/>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استنتاج آثار العولمة على الفرد والمجتمع.</w:t>
            </w:r>
          </w:p>
          <w:p w:rsidR="008C4935" w:rsidRPr="001811CE" w:rsidRDefault="008C4935" w:rsidP="00FB6C06">
            <w:pPr>
              <w:pStyle w:val="a5"/>
              <w:ind w:left="358" w:right="70" w:hanging="358"/>
              <w:jc w:val="lowKashida"/>
              <w:rPr>
                <w:rFonts w:ascii="Simplified Arabic" w:hAnsi="Simplified Arabic" w:cs="Simplified Arabic"/>
                <w:sz w:val="28"/>
                <w:szCs w:val="28"/>
                <w:rtl/>
              </w:rPr>
            </w:pPr>
          </w:p>
          <w:p w:rsidR="008C4935" w:rsidRPr="001811CE" w:rsidRDefault="008C4935" w:rsidP="00FB6C06">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8C4935" w:rsidRPr="001811CE" w:rsidRDefault="008C4935" w:rsidP="00FB6C06">
            <w:pPr>
              <w:pStyle w:val="a5"/>
              <w:jc w:val="lowKashida"/>
              <w:rPr>
                <w:rFonts w:ascii="Simplified Arabic" w:hAnsi="Simplified Arabic" w:cs="Simplified Arabic"/>
                <w:sz w:val="28"/>
                <w:szCs w:val="28"/>
              </w:rPr>
            </w:pPr>
          </w:p>
        </w:tc>
        <w:tc>
          <w:tcPr>
            <w:tcW w:w="1457" w:type="dxa"/>
            <w:tcBorders>
              <w:top w:val="single" w:sz="12" w:space="0" w:color="auto"/>
            </w:tcBorders>
            <w:vAlign w:val="center"/>
          </w:tcPr>
          <w:p w:rsidR="008C4935" w:rsidRPr="00B436CE" w:rsidRDefault="008C4935" w:rsidP="00FB6C06">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العولمة</w:t>
            </w:r>
          </w:p>
        </w:tc>
      </w:tr>
    </w:tbl>
    <w:p w:rsidR="008C4935" w:rsidRDefault="008C4935"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tbl>
      <w:tblPr>
        <w:tblW w:w="11093" w:type="dxa"/>
        <w:jc w:val="center"/>
        <w:tblInd w:w="-336" w:type="dxa"/>
        <w:tblBorders>
          <w:top w:val="thickThinSmallGap" w:sz="24" w:space="0" w:color="auto"/>
          <w:left w:val="thickThinSmallGap" w:sz="24" w:space="0" w:color="auto"/>
          <w:bottom w:val="thinThickSmallGap" w:sz="24" w:space="0" w:color="auto"/>
          <w:right w:val="thinThickSmallGap" w:sz="24" w:space="0" w:color="auto"/>
          <w:insideH w:val="single" w:sz="4" w:space="0" w:color="000000"/>
          <w:insideV w:val="single" w:sz="4" w:space="0" w:color="000000"/>
        </w:tblBorders>
        <w:tblCellMar>
          <w:top w:w="53" w:type="dxa"/>
          <w:left w:w="20" w:type="dxa"/>
          <w:right w:w="111" w:type="dxa"/>
        </w:tblCellMar>
        <w:tblLook w:val="04A0"/>
      </w:tblPr>
      <w:tblGrid>
        <w:gridCol w:w="1167"/>
        <w:gridCol w:w="2447"/>
        <w:gridCol w:w="3369"/>
        <w:gridCol w:w="2644"/>
        <w:gridCol w:w="1466"/>
      </w:tblGrid>
      <w:tr w:rsidR="00C14D5B" w:rsidRPr="001811CE" w:rsidTr="00126C8F">
        <w:trPr>
          <w:trHeight w:val="691"/>
          <w:jc w:val="center"/>
        </w:trPr>
        <w:tc>
          <w:tcPr>
            <w:tcW w:w="1159"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eastAsia="Arial" w:hAnsi="Simplified Arabic" w:cs="Simplified Arabic"/>
                <w:b/>
                <w:bCs/>
                <w:sz w:val="28"/>
                <w:szCs w:val="28"/>
                <w:rtl/>
              </w:rPr>
            </w:pPr>
            <w:r>
              <w:rPr>
                <w:rFonts w:ascii="Simplified Arabic" w:eastAsia="Arial" w:hAnsi="Simplified Arabic" w:cs="Simplified Arabic" w:hint="cs"/>
                <w:b/>
                <w:bCs/>
                <w:sz w:val="28"/>
                <w:szCs w:val="28"/>
                <w:rtl/>
              </w:rPr>
              <w:lastRenderedPageBreak/>
              <w:t>الملاحظات</w:t>
            </w:r>
          </w:p>
        </w:tc>
        <w:tc>
          <w:tcPr>
            <w:tcW w:w="2432"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التقويم</w:t>
            </w:r>
          </w:p>
        </w:tc>
        <w:tc>
          <w:tcPr>
            <w:tcW w:w="3348"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eastAsia="Arial" w:hAnsi="Simplified Arabic" w:cs="Simplified Arabic"/>
                <w:b/>
                <w:bCs/>
                <w:sz w:val="28"/>
                <w:szCs w:val="28"/>
                <w:rtl/>
              </w:rPr>
            </w:pPr>
            <w:r w:rsidRPr="001811CE">
              <w:rPr>
                <w:rFonts w:ascii="Simplified Arabic" w:eastAsia="Arial" w:hAnsi="Simplified Arabic" w:cs="Simplified Arabic"/>
                <w:b/>
                <w:bCs/>
                <w:sz w:val="28"/>
                <w:szCs w:val="28"/>
                <w:rtl/>
              </w:rPr>
              <w:t>أنشطة الدرس</w:t>
            </w:r>
          </w:p>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(دور المعلم، دور المتعلم)</w:t>
            </w:r>
          </w:p>
        </w:tc>
        <w:tc>
          <w:tcPr>
            <w:tcW w:w="2627"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الأهداف التعليمية التعلمية</w:t>
            </w:r>
          </w:p>
        </w:tc>
        <w:tc>
          <w:tcPr>
            <w:tcW w:w="1457" w:type="dxa"/>
            <w:tcBorders>
              <w:top w:val="thickThinSmallGap" w:sz="24" w:space="0" w:color="auto"/>
              <w:bottom w:val="single" w:sz="12" w:space="0" w:color="auto"/>
            </w:tcBorders>
            <w:shd w:val="clear" w:color="auto" w:fill="D9D9D9"/>
            <w:vAlign w:val="center"/>
          </w:tcPr>
          <w:p w:rsidR="00C14D5B" w:rsidRPr="001811CE" w:rsidRDefault="00C14D5B" w:rsidP="00126C8F">
            <w:pPr>
              <w:spacing w:after="0" w:line="240" w:lineRule="auto"/>
              <w:ind w:right="92"/>
              <w:jc w:val="center"/>
              <w:rPr>
                <w:rFonts w:ascii="Simplified Arabic" w:hAnsi="Simplified Arabic" w:cs="Simplified Arabic"/>
                <w:sz w:val="28"/>
                <w:szCs w:val="28"/>
              </w:rPr>
            </w:pPr>
            <w:r w:rsidRPr="001811CE">
              <w:rPr>
                <w:rFonts w:ascii="Simplified Arabic" w:eastAsia="Arial" w:hAnsi="Simplified Arabic" w:cs="Simplified Arabic"/>
                <w:b/>
                <w:bCs/>
                <w:sz w:val="28"/>
                <w:szCs w:val="28"/>
                <w:rtl/>
              </w:rPr>
              <w:t>عنوان الدرس</w:t>
            </w:r>
          </w:p>
        </w:tc>
      </w:tr>
      <w:tr w:rsidR="00C14D5B" w:rsidRPr="00B436CE" w:rsidTr="00126C8F">
        <w:trPr>
          <w:trHeight w:val="19"/>
          <w:jc w:val="center"/>
        </w:trPr>
        <w:tc>
          <w:tcPr>
            <w:tcW w:w="1159" w:type="dxa"/>
            <w:tcBorders>
              <w:top w:val="single" w:sz="12" w:space="0" w:color="auto"/>
            </w:tcBorders>
          </w:tcPr>
          <w:p w:rsidR="00C14D5B" w:rsidRPr="005D0CAB" w:rsidRDefault="00C14D5B" w:rsidP="00126C8F">
            <w:pPr>
              <w:pStyle w:val="a5"/>
              <w:tabs>
                <w:tab w:val="left" w:pos="249"/>
              </w:tabs>
              <w:ind w:left="249" w:right="121"/>
              <w:jc w:val="lowKashida"/>
              <w:rPr>
                <w:rFonts w:ascii="Simplified Arabic" w:hAnsi="Simplified Arabic" w:cs="Simplified Arabic"/>
                <w:sz w:val="28"/>
                <w:szCs w:val="28"/>
                <w:rtl/>
              </w:rPr>
            </w:pPr>
          </w:p>
        </w:tc>
        <w:tc>
          <w:tcPr>
            <w:tcW w:w="2432" w:type="dxa"/>
            <w:tcBorders>
              <w:top w:val="single" w:sz="12" w:space="0" w:color="auto"/>
            </w:tcBorders>
          </w:tcPr>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Pr>
            </w:pPr>
            <w:r w:rsidRPr="005D0CAB">
              <w:rPr>
                <w:rFonts w:ascii="Simplified Arabic" w:hAnsi="Simplified Arabic" w:cs="Simplified Arabic"/>
                <w:sz w:val="28"/>
                <w:szCs w:val="28"/>
                <w:rtl/>
              </w:rPr>
              <w:t xml:space="preserve">إستراتيجية </w:t>
            </w:r>
            <w:r>
              <w:rPr>
                <w:rFonts w:ascii="Simplified Arabic" w:hAnsi="Simplified Arabic" w:cs="Simplified Arabic" w:hint="cs"/>
                <w:sz w:val="28"/>
                <w:szCs w:val="28"/>
                <w:rtl/>
              </w:rPr>
              <w:t xml:space="preserve">العمل التعاوني، المعلم الصغير، الخرائط المفاهيمية، </w:t>
            </w:r>
            <w:r w:rsidR="00C948FE">
              <w:rPr>
                <w:rFonts w:ascii="Simplified Arabic" w:hAnsi="Simplified Arabic" w:cs="Simplified Arabic" w:hint="cs"/>
                <w:sz w:val="28"/>
                <w:szCs w:val="28"/>
                <w:rtl/>
              </w:rPr>
              <w:t xml:space="preserve">الورقة المتدحرجة، </w:t>
            </w:r>
            <w:r>
              <w:rPr>
                <w:rFonts w:ascii="Simplified Arabic" w:hAnsi="Simplified Arabic" w:cs="Simplified Arabic" w:hint="cs"/>
                <w:sz w:val="28"/>
                <w:szCs w:val="28"/>
                <w:rtl/>
              </w:rPr>
              <w:t>وغيرها</w:t>
            </w:r>
            <w:r w:rsidRPr="005D0CAB">
              <w:rPr>
                <w:rFonts w:ascii="Simplified Arabic" w:hAnsi="Simplified Arabic" w:cs="Simplified Arabic"/>
                <w:sz w:val="28"/>
                <w:szCs w:val="28"/>
                <w:rtl/>
              </w:rPr>
              <w:t>.</w:t>
            </w:r>
            <w:r w:rsidRPr="005D0CAB">
              <w:rPr>
                <w:rFonts w:ascii="Simplified Arabic" w:hAnsi="Simplified Arabic" w:cs="Simplified Arabic"/>
                <w:sz w:val="28"/>
                <w:szCs w:val="28"/>
              </w:rPr>
              <w:t xml:space="preserve"> </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sz w:val="28"/>
                <w:szCs w:val="28"/>
                <w:rtl/>
              </w:rPr>
              <w:t>طرح أسئلة</w:t>
            </w:r>
            <w:r>
              <w:rPr>
                <w:rFonts w:ascii="Simplified Arabic" w:hAnsi="Simplified Arabic" w:cs="Simplified Arabic" w:hint="cs"/>
                <w:sz w:val="28"/>
                <w:szCs w:val="28"/>
                <w:rtl/>
              </w:rPr>
              <w:t xml:space="preserve"> متنوعة.</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اختبارات. </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الملاحظة المباشرة.</w:t>
            </w:r>
            <w:r w:rsidRPr="005D0CAB">
              <w:rPr>
                <w:rFonts w:ascii="Simplified Arabic" w:hAnsi="Simplified Arabic" w:cs="Simplified Arabic"/>
                <w:sz w:val="28"/>
                <w:szCs w:val="28"/>
              </w:rPr>
              <w:t xml:space="preserve"> </w:t>
            </w:r>
          </w:p>
          <w:p w:rsidR="00C14D5B" w:rsidRPr="005D0CA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tl/>
              </w:rPr>
            </w:pPr>
            <w:r>
              <w:rPr>
                <w:rFonts w:ascii="Simplified Arabic" w:hAnsi="Simplified Arabic" w:cs="Simplified Arabic" w:hint="cs"/>
                <w:sz w:val="28"/>
                <w:szCs w:val="28"/>
                <w:rtl/>
              </w:rPr>
              <w:t>سجل</w:t>
            </w:r>
            <w:r w:rsidRPr="005D0CAB">
              <w:rPr>
                <w:rFonts w:ascii="Simplified Arabic" w:hAnsi="Simplified Arabic" w:cs="Simplified Arabic"/>
                <w:sz w:val="28"/>
                <w:szCs w:val="28"/>
                <w:rtl/>
              </w:rPr>
              <w:t xml:space="preserve"> المتابعة.</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تقارير ومشاريع إثرائية.</w:t>
            </w:r>
            <w:r w:rsidRPr="005D0CAB">
              <w:rPr>
                <w:rFonts w:ascii="Simplified Arabic" w:hAnsi="Simplified Arabic" w:cs="Simplified Arabic"/>
                <w:sz w:val="28"/>
                <w:szCs w:val="28"/>
                <w:rtl/>
              </w:rPr>
              <w:t xml:space="preserve"> </w:t>
            </w:r>
          </w:p>
          <w:p w:rsidR="00C14D5B" w:rsidRDefault="00C14D5B" w:rsidP="00126C8F">
            <w:pPr>
              <w:pStyle w:val="a5"/>
              <w:numPr>
                <w:ilvl w:val="0"/>
                <w:numId w:val="3"/>
              </w:numPr>
              <w:tabs>
                <w:tab w:val="left" w:pos="249"/>
              </w:tabs>
              <w:ind w:left="249" w:right="121" w:hanging="249"/>
              <w:jc w:val="lowKashida"/>
              <w:rPr>
                <w:rFonts w:ascii="Simplified Arabic" w:hAnsi="Simplified Arabic" w:cs="Simplified Arabic"/>
                <w:sz w:val="28"/>
                <w:szCs w:val="28"/>
              </w:rPr>
            </w:pPr>
            <w:r>
              <w:rPr>
                <w:rFonts w:ascii="Simplified Arabic" w:hAnsi="Simplified Arabic" w:cs="Simplified Arabic" w:hint="cs"/>
                <w:sz w:val="28"/>
                <w:szCs w:val="28"/>
                <w:rtl/>
              </w:rPr>
              <w:t>حل التقويم والأنشطة حسب تحقق أهداف الحصة.</w:t>
            </w:r>
          </w:p>
          <w:p w:rsidR="00C14D5B" w:rsidRPr="005D0CAB" w:rsidRDefault="00C14D5B" w:rsidP="00126C8F">
            <w:pPr>
              <w:pStyle w:val="a5"/>
              <w:tabs>
                <w:tab w:val="left" w:pos="249"/>
              </w:tabs>
              <w:ind w:left="249" w:right="121"/>
              <w:jc w:val="lowKashida"/>
              <w:rPr>
                <w:rFonts w:ascii="Simplified Arabic" w:hAnsi="Simplified Arabic" w:cs="Simplified Arabic"/>
                <w:sz w:val="28"/>
                <w:szCs w:val="28"/>
              </w:rPr>
            </w:pPr>
          </w:p>
        </w:tc>
        <w:tc>
          <w:tcPr>
            <w:tcW w:w="3348" w:type="dxa"/>
            <w:tcBorders>
              <w:top w:val="single" w:sz="12" w:space="0" w:color="auto"/>
            </w:tcBorders>
          </w:tcPr>
          <w:p w:rsidR="00C14D5B" w:rsidRPr="001811CE" w:rsidRDefault="00C14D5B" w:rsidP="00126C8F">
            <w:pPr>
              <w:pStyle w:val="a5"/>
              <w:jc w:val="lowKashida"/>
              <w:rPr>
                <w:rFonts w:ascii="Simplified Arabic" w:hAnsi="Simplified Arabic" w:cs="Simplified Arabic"/>
                <w:b/>
                <w:bCs/>
                <w:sz w:val="28"/>
                <w:szCs w:val="28"/>
              </w:rPr>
            </w:pPr>
            <w:r w:rsidRPr="001811CE">
              <w:rPr>
                <w:rFonts w:ascii="Simplified Arabic" w:hAnsi="Simplified Arabic" w:cs="Simplified Arabic"/>
                <w:b/>
                <w:bCs/>
                <w:sz w:val="28"/>
                <w:szCs w:val="28"/>
                <w:rtl/>
              </w:rPr>
              <w:t>التهيئة:</w:t>
            </w:r>
          </w:p>
          <w:p w:rsidR="00C14D5B" w:rsidRPr="001811CE" w:rsidRDefault="00C14D5B" w:rsidP="00126C8F">
            <w:pPr>
              <w:pStyle w:val="a5"/>
              <w:ind w:right="70"/>
              <w:jc w:val="lowKashida"/>
              <w:rPr>
                <w:rFonts w:ascii="Simplified Arabic" w:hAnsi="Simplified Arabic" w:cs="Simplified Arabic"/>
                <w:sz w:val="28"/>
                <w:szCs w:val="28"/>
                <w:rtl/>
              </w:rPr>
            </w:pPr>
            <w:r w:rsidRPr="005D0CAB">
              <w:rPr>
                <w:rFonts w:ascii="Simplified Arabic" w:hAnsi="Simplified Arabic" w:cs="Simplified Arabic"/>
                <w:sz w:val="28"/>
                <w:szCs w:val="28"/>
                <w:rtl/>
              </w:rPr>
              <w:t>بعد تحية الإسلام، الاطمئنان على الطلبة، وتهيئة البيئة الفيزيقية.</w:t>
            </w:r>
            <w:r w:rsidRPr="005D0CAB">
              <w:rPr>
                <w:rFonts w:ascii="Simplified Arabic" w:hAnsi="Simplified Arabic" w:cs="Simplified Arabic"/>
                <w:sz w:val="28"/>
                <w:szCs w:val="28"/>
              </w:rPr>
              <w:t xml:space="preserve"> </w:t>
            </w:r>
            <w:r w:rsidRPr="001811CE">
              <w:rPr>
                <w:rFonts w:ascii="Simplified Arabic" w:hAnsi="Simplified Arabic" w:cs="Simplified Arabic"/>
                <w:sz w:val="28"/>
                <w:szCs w:val="28"/>
                <w:rtl/>
              </w:rPr>
              <w:t xml:space="preserve">  </w:t>
            </w:r>
            <w:r w:rsidRPr="001811CE">
              <w:rPr>
                <w:rFonts w:ascii="Simplified Arabic" w:hAnsi="Simplified Arabic" w:cs="Simplified Arabic"/>
                <w:sz w:val="28"/>
                <w:szCs w:val="28"/>
              </w:rPr>
              <w:t xml:space="preserve"> </w:t>
            </w:r>
          </w:p>
          <w:p w:rsidR="00C14D5B" w:rsidRPr="001811CE" w:rsidRDefault="00C14D5B" w:rsidP="00126C8F">
            <w:pPr>
              <w:pStyle w:val="a5"/>
              <w:ind w:right="70"/>
              <w:jc w:val="lowKashida"/>
              <w:rPr>
                <w:rFonts w:ascii="Simplified Arabic" w:hAnsi="Simplified Arabic" w:cs="Simplified Arabic"/>
                <w:b/>
                <w:bCs/>
                <w:sz w:val="28"/>
                <w:szCs w:val="28"/>
                <w:rtl/>
              </w:rPr>
            </w:pPr>
            <w:r>
              <w:rPr>
                <w:rFonts w:ascii="Simplified Arabic" w:hAnsi="Simplified Arabic" w:cs="Simplified Arabic" w:hint="cs"/>
                <w:b/>
                <w:bCs/>
                <w:sz w:val="28"/>
                <w:szCs w:val="28"/>
                <w:rtl/>
              </w:rPr>
              <w:t>ال</w:t>
            </w:r>
            <w:r w:rsidRPr="001811CE">
              <w:rPr>
                <w:rFonts w:ascii="Simplified Arabic" w:hAnsi="Simplified Arabic" w:cs="Simplified Arabic"/>
                <w:b/>
                <w:bCs/>
                <w:sz w:val="28"/>
                <w:szCs w:val="28"/>
                <w:rtl/>
              </w:rPr>
              <w:t>تمهيد:</w:t>
            </w:r>
          </w:p>
          <w:p w:rsidR="00C14D5B" w:rsidRPr="001811CE" w:rsidRDefault="00C14D5B" w:rsidP="00C14D5B">
            <w:pPr>
              <w:pStyle w:val="a5"/>
              <w:ind w:right="70"/>
              <w:jc w:val="lowKashida"/>
              <w:rPr>
                <w:rFonts w:ascii="Simplified Arabic" w:hAnsi="Simplified Arabic" w:cs="Simplified Arabic"/>
                <w:sz w:val="28"/>
                <w:szCs w:val="28"/>
                <w:rtl/>
              </w:rPr>
            </w:pPr>
            <w:r>
              <w:rPr>
                <w:rFonts w:ascii="Simplified Arabic" w:hAnsi="Simplified Arabic" w:cs="Simplified Arabic" w:hint="cs"/>
                <w:sz w:val="28"/>
                <w:szCs w:val="28"/>
                <w:rtl/>
              </w:rPr>
              <w:t>مناقشة الطلبة ببعض الأزمات العالمية الحالية وأسبابها، والتوصل لعنوان الدرس.</w:t>
            </w:r>
          </w:p>
          <w:p w:rsidR="00C14D5B" w:rsidRPr="005D0CAB" w:rsidRDefault="00C14D5B" w:rsidP="00126C8F">
            <w:pPr>
              <w:pStyle w:val="a5"/>
              <w:ind w:right="70"/>
              <w:jc w:val="lowKashida"/>
              <w:rPr>
                <w:rFonts w:ascii="Simplified Arabic" w:hAnsi="Simplified Arabic" w:cs="Simplified Arabic"/>
                <w:b/>
                <w:bCs/>
                <w:sz w:val="28"/>
                <w:szCs w:val="28"/>
                <w:rtl/>
              </w:rPr>
            </w:pPr>
            <w:r w:rsidRPr="005D0CAB">
              <w:rPr>
                <w:rFonts w:ascii="Simplified Arabic" w:hAnsi="Simplified Arabic" w:cs="Simplified Arabic"/>
                <w:b/>
                <w:bCs/>
                <w:sz w:val="28"/>
                <w:szCs w:val="28"/>
                <w:rtl/>
              </w:rPr>
              <w:t xml:space="preserve">العرض: </w:t>
            </w:r>
          </w:p>
          <w:p w:rsidR="00C14D5B" w:rsidRDefault="00C14D5B" w:rsidP="00C14D5B">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بأسلوب الحوار والمناقشة بيان مفهوم القيم الفاضلة.</w:t>
            </w:r>
          </w:p>
          <w:p w:rsidR="00C14D5B" w:rsidRDefault="00C14D5B" w:rsidP="00C14D5B">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باستخدام الخرائط المفاهيمية بيان بعض القيم الفاضلة التي دعا إليها الإسلام في المجتمع.</w:t>
            </w:r>
          </w:p>
          <w:p w:rsidR="00C14D5B" w:rsidRDefault="00C14D5B" w:rsidP="00126C8F">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بإستراتيجية العمل التعاوني بيان دور المجتمع في ترسيخ القيم الفاضلة. </w:t>
            </w:r>
          </w:p>
          <w:p w:rsidR="00C14D5B" w:rsidRDefault="00C14D5B" w:rsidP="00126C8F">
            <w:pPr>
              <w:pStyle w:val="a5"/>
              <w:numPr>
                <w:ilvl w:val="0"/>
                <w:numId w:val="3"/>
              </w:numPr>
              <w:ind w:left="268" w:right="70" w:hanging="268"/>
              <w:jc w:val="lowKashida"/>
              <w:rPr>
                <w:rFonts w:ascii="Simplified Arabic" w:hAnsi="Simplified Arabic" w:cs="Simplified Arabic"/>
                <w:sz w:val="28"/>
                <w:szCs w:val="28"/>
              </w:rPr>
            </w:pPr>
            <w:r>
              <w:rPr>
                <w:rFonts w:ascii="Simplified Arabic" w:hAnsi="Simplified Arabic" w:cs="Simplified Arabic" w:hint="cs"/>
                <w:sz w:val="28"/>
                <w:szCs w:val="28"/>
                <w:rtl/>
              </w:rPr>
              <w:t>بإستراتيجية الورقة المتدحرجة بيان أثر التحلي بالقيم الفاضلة في حياة الفرد والمجتمع.</w:t>
            </w:r>
          </w:p>
          <w:p w:rsidR="00C14D5B" w:rsidRPr="00960F63" w:rsidRDefault="00C14D5B" w:rsidP="00126C8F">
            <w:pPr>
              <w:pStyle w:val="a5"/>
              <w:ind w:right="70"/>
              <w:jc w:val="lowKashida"/>
              <w:rPr>
                <w:rFonts w:ascii="Simplified Arabic" w:hAnsi="Simplified Arabic" w:cs="Simplified Arabic"/>
                <w:b/>
                <w:bCs/>
                <w:sz w:val="28"/>
                <w:szCs w:val="28"/>
              </w:rPr>
            </w:pPr>
            <w:r w:rsidRPr="00960F63">
              <w:rPr>
                <w:rFonts w:ascii="Simplified Arabic" w:hAnsi="Simplified Arabic" w:cs="Simplified Arabic" w:hint="cs"/>
                <w:b/>
                <w:bCs/>
                <w:sz w:val="28"/>
                <w:szCs w:val="28"/>
                <w:rtl/>
              </w:rPr>
              <w:t>الخاتمة:</w:t>
            </w:r>
          </w:p>
          <w:p w:rsidR="00C14D5B" w:rsidRPr="00960F63" w:rsidRDefault="00C14D5B" w:rsidP="00126C8F">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تغذية راجعة من خلال إستراتيجية المعلم الصغير.</w:t>
            </w:r>
          </w:p>
          <w:p w:rsidR="00C14D5B" w:rsidRPr="0008566D" w:rsidRDefault="00C14D5B" w:rsidP="00C948FE">
            <w:pPr>
              <w:pStyle w:val="a5"/>
              <w:numPr>
                <w:ilvl w:val="0"/>
                <w:numId w:val="3"/>
              </w:numPr>
              <w:tabs>
                <w:tab w:val="left" w:pos="236"/>
              </w:tabs>
              <w:ind w:left="236" w:right="70" w:hanging="236"/>
              <w:jc w:val="lowKashida"/>
              <w:rPr>
                <w:rFonts w:ascii="Simplified Arabic" w:hAnsi="Simplified Arabic" w:cs="Simplified Arabic"/>
                <w:sz w:val="28"/>
                <w:szCs w:val="28"/>
              </w:rPr>
            </w:pPr>
            <w:r>
              <w:rPr>
                <w:rFonts w:ascii="Simplified Arabic" w:hAnsi="Simplified Arabic" w:cs="Simplified Arabic" w:hint="cs"/>
                <w:sz w:val="28"/>
                <w:szCs w:val="28"/>
                <w:rtl/>
              </w:rPr>
              <w:t>إعطاء س8 ص 13</w:t>
            </w:r>
            <w:r w:rsidR="00C948FE">
              <w:rPr>
                <w:rFonts w:ascii="Simplified Arabic" w:hAnsi="Simplified Arabic" w:cs="Simplified Arabic" w:hint="cs"/>
                <w:sz w:val="28"/>
                <w:szCs w:val="28"/>
                <w:rtl/>
              </w:rPr>
              <w:t>6</w:t>
            </w:r>
            <w:r>
              <w:rPr>
                <w:rFonts w:ascii="Simplified Arabic" w:hAnsi="Simplified Arabic" w:cs="Simplified Arabic" w:hint="cs"/>
                <w:sz w:val="28"/>
                <w:szCs w:val="28"/>
                <w:rtl/>
              </w:rPr>
              <w:t xml:space="preserve"> كواجب بيتي.</w:t>
            </w:r>
          </w:p>
        </w:tc>
        <w:tc>
          <w:tcPr>
            <w:tcW w:w="2627" w:type="dxa"/>
            <w:tcBorders>
              <w:top w:val="single" w:sz="12" w:space="0" w:color="auto"/>
            </w:tcBorders>
          </w:tcPr>
          <w:p w:rsidR="00C14D5B" w:rsidRDefault="00C14D5B" w:rsidP="00C948FE">
            <w:pPr>
              <w:pStyle w:val="a5"/>
              <w:numPr>
                <w:ilvl w:val="0"/>
                <w:numId w:val="48"/>
              </w:numPr>
              <w:tabs>
                <w:tab w:val="left" w:pos="292"/>
              </w:tabs>
              <w:ind w:left="382" w:right="70" w:hanging="382"/>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تعريف مصطلح القيم الفاضلة في الإسلام. </w:t>
            </w:r>
          </w:p>
          <w:p w:rsidR="00C14D5B" w:rsidRDefault="00C14D5B" w:rsidP="00C14D5B">
            <w:pPr>
              <w:pStyle w:val="a5"/>
              <w:numPr>
                <w:ilvl w:val="0"/>
                <w:numId w:val="48"/>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ذكر أدلة شرعية على حكم التحلي بالأخلاق الفاضلة.</w:t>
            </w:r>
          </w:p>
          <w:p w:rsidR="00C14D5B" w:rsidRDefault="00C14D5B" w:rsidP="00C14D5B">
            <w:pPr>
              <w:pStyle w:val="a5"/>
              <w:numPr>
                <w:ilvl w:val="0"/>
                <w:numId w:val="48"/>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التمثيل على بعض القيم الفاضلة.</w:t>
            </w:r>
          </w:p>
          <w:p w:rsidR="00C14D5B" w:rsidRDefault="00C14D5B" w:rsidP="00C14D5B">
            <w:pPr>
              <w:pStyle w:val="a5"/>
              <w:numPr>
                <w:ilvl w:val="0"/>
                <w:numId w:val="48"/>
              </w:numPr>
              <w:ind w:left="266" w:right="70" w:hanging="266"/>
              <w:jc w:val="lowKashida"/>
              <w:rPr>
                <w:rFonts w:ascii="Simplified Arabic" w:hAnsi="Simplified Arabic" w:cs="Simplified Arabic"/>
                <w:sz w:val="28"/>
                <w:szCs w:val="28"/>
              </w:rPr>
            </w:pPr>
            <w:r>
              <w:rPr>
                <w:rFonts w:ascii="Simplified Arabic" w:hAnsi="Simplified Arabic" w:cs="Simplified Arabic" w:hint="cs"/>
                <w:sz w:val="28"/>
                <w:szCs w:val="28"/>
                <w:rtl/>
              </w:rPr>
              <w:t xml:space="preserve"> استنتاج أثر التحلي بالقيم الفاضلة على حياة الفرد والمجتمع.</w:t>
            </w:r>
          </w:p>
          <w:p w:rsidR="00C14D5B" w:rsidRPr="001811CE" w:rsidRDefault="00C14D5B" w:rsidP="00C14D5B">
            <w:pPr>
              <w:pStyle w:val="a5"/>
              <w:ind w:right="70"/>
              <w:jc w:val="lowKashida"/>
              <w:rPr>
                <w:rFonts w:ascii="Simplified Arabic" w:hAnsi="Simplified Arabic" w:cs="Simplified Arabic"/>
                <w:sz w:val="28"/>
                <w:szCs w:val="28"/>
                <w:rtl/>
              </w:rPr>
            </w:pPr>
          </w:p>
          <w:p w:rsidR="00C14D5B" w:rsidRPr="001811CE" w:rsidRDefault="00C14D5B" w:rsidP="00126C8F">
            <w:pPr>
              <w:pStyle w:val="a5"/>
              <w:ind w:left="358" w:hanging="358"/>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 </w:t>
            </w:r>
          </w:p>
          <w:p w:rsidR="00C14D5B" w:rsidRPr="001811CE" w:rsidRDefault="00C14D5B" w:rsidP="00126C8F">
            <w:pPr>
              <w:pStyle w:val="a5"/>
              <w:jc w:val="lowKashida"/>
              <w:rPr>
                <w:rFonts w:ascii="Simplified Arabic" w:hAnsi="Simplified Arabic" w:cs="Simplified Arabic"/>
                <w:sz w:val="28"/>
                <w:szCs w:val="28"/>
              </w:rPr>
            </w:pPr>
          </w:p>
        </w:tc>
        <w:tc>
          <w:tcPr>
            <w:tcW w:w="1457" w:type="dxa"/>
            <w:tcBorders>
              <w:top w:val="single" w:sz="12" w:space="0" w:color="auto"/>
            </w:tcBorders>
            <w:vAlign w:val="center"/>
          </w:tcPr>
          <w:p w:rsidR="00C14D5B" w:rsidRPr="00B436CE" w:rsidRDefault="00C14D5B" w:rsidP="00126C8F">
            <w:pPr>
              <w:pStyle w:val="a5"/>
              <w:ind w:left="13" w:hanging="13"/>
              <w:jc w:val="center"/>
              <w:rPr>
                <w:rFonts w:ascii="Simplified Arabic" w:hAnsi="Simplified Arabic" w:cs="Simplified Arabic"/>
                <w:b/>
                <w:bCs/>
                <w:sz w:val="28"/>
                <w:szCs w:val="28"/>
              </w:rPr>
            </w:pPr>
            <w:r>
              <w:rPr>
                <w:rFonts w:ascii="Simplified Arabic" w:hAnsi="Simplified Arabic" w:cs="Simplified Arabic" w:hint="cs"/>
                <w:b/>
                <w:bCs/>
                <w:sz w:val="28"/>
                <w:szCs w:val="28"/>
                <w:rtl/>
              </w:rPr>
              <w:t>ترسيخ القيم الفاضلة في المجتمع</w:t>
            </w:r>
          </w:p>
        </w:tc>
      </w:tr>
    </w:tbl>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Default="00C14D5B" w:rsidP="0094517E">
      <w:pPr>
        <w:spacing w:after="0"/>
        <w:jc w:val="lowKashida"/>
        <w:rPr>
          <w:rFonts w:ascii="Simplified Arabic" w:hAnsi="Simplified Arabic" w:cs="Simplified Arabic"/>
          <w:color w:val="auto"/>
          <w:sz w:val="28"/>
          <w:szCs w:val="28"/>
          <w:rtl/>
        </w:rPr>
      </w:pPr>
    </w:p>
    <w:p w:rsidR="00C14D5B" w:rsidRPr="0034453B" w:rsidRDefault="00C14D5B" w:rsidP="0094517E">
      <w:pPr>
        <w:spacing w:after="0"/>
        <w:jc w:val="lowKashida"/>
        <w:rPr>
          <w:rFonts w:ascii="Simplified Arabic" w:hAnsi="Simplified Arabic" w:cs="Simplified Arabic"/>
          <w:color w:val="auto"/>
          <w:sz w:val="28"/>
          <w:szCs w:val="28"/>
          <w:rtl/>
        </w:rPr>
      </w:pPr>
    </w:p>
    <w:sectPr w:rsidR="00C14D5B" w:rsidRPr="0034453B" w:rsidSect="00541EAC">
      <w:pgSz w:w="11906" w:h="16838"/>
      <w:pgMar w:top="270" w:right="720" w:bottom="180" w:left="720" w:header="720" w:footer="720" w:gutter="0"/>
      <w:cols w:space="720"/>
      <w:bidi/>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55FD" w:rsidRDefault="009955FD" w:rsidP="00AE5E2C">
      <w:pPr>
        <w:spacing w:after="0" w:line="240" w:lineRule="auto"/>
      </w:pPr>
      <w:r>
        <w:separator/>
      </w:r>
    </w:p>
  </w:endnote>
  <w:endnote w:type="continuationSeparator" w:id="1">
    <w:p w:rsidR="009955FD" w:rsidRDefault="009955FD" w:rsidP="00AE5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 PL SungtiL GB">
    <w:altName w:val="Times New Roman"/>
    <w:panose1 w:val="00000000000000000000"/>
    <w:charset w:val="00"/>
    <w:family w:val="roman"/>
    <w:notTrueType/>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modern"/>
    <w:pitch w:val="fixed"/>
    <w:sig w:usb0="00000000" w:usb1="00000000" w:usb2="00000000" w:usb3="00000000" w:csb0="0000000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55FD" w:rsidRDefault="009955FD" w:rsidP="00AE5E2C">
      <w:pPr>
        <w:spacing w:after="0" w:line="240" w:lineRule="auto"/>
      </w:pPr>
      <w:r>
        <w:separator/>
      </w:r>
    </w:p>
  </w:footnote>
  <w:footnote w:type="continuationSeparator" w:id="1">
    <w:p w:rsidR="009955FD" w:rsidRDefault="009955FD" w:rsidP="00AE5E2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06CB"/>
    <w:multiLevelType w:val="hybridMultilevel"/>
    <w:tmpl w:val="FA70326E"/>
    <w:lvl w:ilvl="0" w:tplc="6582B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65E61"/>
    <w:multiLevelType w:val="hybridMultilevel"/>
    <w:tmpl w:val="17A80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C13FA"/>
    <w:multiLevelType w:val="hybridMultilevel"/>
    <w:tmpl w:val="13B8F0D0"/>
    <w:lvl w:ilvl="0" w:tplc="4418D6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F23A5"/>
    <w:multiLevelType w:val="hybridMultilevel"/>
    <w:tmpl w:val="4C3644CE"/>
    <w:lvl w:ilvl="0" w:tplc="6556EE4C">
      <w:start w:val="1"/>
      <w:numFmt w:val="decimal"/>
      <w:lvlText w:val="%1-"/>
      <w:lvlJc w:val="left"/>
      <w:pPr>
        <w:ind w:left="360" w:hanging="360"/>
      </w:pPr>
      <w:rPr>
        <w:rFonts w:hint="default"/>
      </w:rPr>
    </w:lvl>
    <w:lvl w:ilvl="1" w:tplc="0409000F">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087312"/>
    <w:multiLevelType w:val="hybridMultilevel"/>
    <w:tmpl w:val="9F864A56"/>
    <w:lvl w:ilvl="0" w:tplc="18060FF6">
      <w:start w:val="1"/>
      <w:numFmt w:val="bullet"/>
      <w:lvlText w:val="-"/>
      <w:lvlJc w:val="left"/>
      <w:pPr>
        <w:tabs>
          <w:tab w:val="num" w:pos="720"/>
        </w:tabs>
        <w:ind w:left="720" w:hanging="360"/>
      </w:pPr>
      <w:rPr>
        <w:rFonts w:ascii="Arial" w:hAnsi="Arial" w:hint="default"/>
      </w:rPr>
    </w:lvl>
    <w:lvl w:ilvl="1" w:tplc="C144DCF0" w:tentative="1">
      <w:start w:val="1"/>
      <w:numFmt w:val="bullet"/>
      <w:lvlText w:val="-"/>
      <w:lvlJc w:val="left"/>
      <w:pPr>
        <w:tabs>
          <w:tab w:val="num" w:pos="1440"/>
        </w:tabs>
        <w:ind w:left="1440" w:hanging="360"/>
      </w:pPr>
      <w:rPr>
        <w:rFonts w:ascii="Arial" w:hAnsi="Arial" w:hint="default"/>
      </w:rPr>
    </w:lvl>
    <w:lvl w:ilvl="2" w:tplc="70E471B6" w:tentative="1">
      <w:start w:val="1"/>
      <w:numFmt w:val="bullet"/>
      <w:lvlText w:val="-"/>
      <w:lvlJc w:val="left"/>
      <w:pPr>
        <w:tabs>
          <w:tab w:val="num" w:pos="2160"/>
        </w:tabs>
        <w:ind w:left="2160" w:hanging="360"/>
      </w:pPr>
      <w:rPr>
        <w:rFonts w:ascii="Arial" w:hAnsi="Arial" w:hint="default"/>
      </w:rPr>
    </w:lvl>
    <w:lvl w:ilvl="3" w:tplc="D412504A" w:tentative="1">
      <w:start w:val="1"/>
      <w:numFmt w:val="bullet"/>
      <w:lvlText w:val="-"/>
      <w:lvlJc w:val="left"/>
      <w:pPr>
        <w:tabs>
          <w:tab w:val="num" w:pos="2880"/>
        </w:tabs>
        <w:ind w:left="2880" w:hanging="360"/>
      </w:pPr>
      <w:rPr>
        <w:rFonts w:ascii="Arial" w:hAnsi="Arial" w:hint="default"/>
      </w:rPr>
    </w:lvl>
    <w:lvl w:ilvl="4" w:tplc="BBBA5DC2" w:tentative="1">
      <w:start w:val="1"/>
      <w:numFmt w:val="bullet"/>
      <w:lvlText w:val="-"/>
      <w:lvlJc w:val="left"/>
      <w:pPr>
        <w:tabs>
          <w:tab w:val="num" w:pos="3600"/>
        </w:tabs>
        <w:ind w:left="3600" w:hanging="360"/>
      </w:pPr>
      <w:rPr>
        <w:rFonts w:ascii="Arial" w:hAnsi="Arial" w:hint="default"/>
      </w:rPr>
    </w:lvl>
    <w:lvl w:ilvl="5" w:tplc="51E8BEEC" w:tentative="1">
      <w:start w:val="1"/>
      <w:numFmt w:val="bullet"/>
      <w:lvlText w:val="-"/>
      <w:lvlJc w:val="left"/>
      <w:pPr>
        <w:tabs>
          <w:tab w:val="num" w:pos="4320"/>
        </w:tabs>
        <w:ind w:left="4320" w:hanging="360"/>
      </w:pPr>
      <w:rPr>
        <w:rFonts w:ascii="Arial" w:hAnsi="Arial" w:hint="default"/>
      </w:rPr>
    </w:lvl>
    <w:lvl w:ilvl="6" w:tplc="E0A6E8E2" w:tentative="1">
      <w:start w:val="1"/>
      <w:numFmt w:val="bullet"/>
      <w:lvlText w:val="-"/>
      <w:lvlJc w:val="left"/>
      <w:pPr>
        <w:tabs>
          <w:tab w:val="num" w:pos="5040"/>
        </w:tabs>
        <w:ind w:left="5040" w:hanging="360"/>
      </w:pPr>
      <w:rPr>
        <w:rFonts w:ascii="Arial" w:hAnsi="Arial" w:hint="default"/>
      </w:rPr>
    </w:lvl>
    <w:lvl w:ilvl="7" w:tplc="CE96D5A8" w:tentative="1">
      <w:start w:val="1"/>
      <w:numFmt w:val="bullet"/>
      <w:lvlText w:val="-"/>
      <w:lvlJc w:val="left"/>
      <w:pPr>
        <w:tabs>
          <w:tab w:val="num" w:pos="5760"/>
        </w:tabs>
        <w:ind w:left="5760" w:hanging="360"/>
      </w:pPr>
      <w:rPr>
        <w:rFonts w:ascii="Arial" w:hAnsi="Arial" w:hint="default"/>
      </w:rPr>
    </w:lvl>
    <w:lvl w:ilvl="8" w:tplc="13B20356" w:tentative="1">
      <w:start w:val="1"/>
      <w:numFmt w:val="bullet"/>
      <w:lvlText w:val="-"/>
      <w:lvlJc w:val="left"/>
      <w:pPr>
        <w:tabs>
          <w:tab w:val="num" w:pos="6480"/>
        </w:tabs>
        <w:ind w:left="6480" w:hanging="360"/>
      </w:pPr>
      <w:rPr>
        <w:rFonts w:ascii="Arial" w:hAnsi="Arial" w:hint="default"/>
      </w:rPr>
    </w:lvl>
  </w:abstractNum>
  <w:abstractNum w:abstractNumId="5">
    <w:nsid w:val="0E4B0F15"/>
    <w:multiLevelType w:val="hybridMultilevel"/>
    <w:tmpl w:val="7E088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AA20DD"/>
    <w:multiLevelType w:val="hybridMultilevel"/>
    <w:tmpl w:val="099CE5D0"/>
    <w:lvl w:ilvl="0" w:tplc="DA7A0DE4">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AE208C"/>
    <w:multiLevelType w:val="hybridMultilevel"/>
    <w:tmpl w:val="0EF06136"/>
    <w:lvl w:ilvl="0" w:tplc="D918E9D4">
      <w:start w:val="1"/>
      <w:numFmt w:val="decimal"/>
      <w:lvlText w:val="%1."/>
      <w:lvlJc w:val="left"/>
      <w:pPr>
        <w:ind w:left="720" w:hanging="360"/>
      </w:pPr>
      <w:rPr>
        <w:rFonts w:ascii="Simplified Arabic" w:hAnsi="Simplified Arabic" w:cs="Simplified Arabic"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E17C1"/>
    <w:multiLevelType w:val="hybridMultilevel"/>
    <w:tmpl w:val="612EA78A"/>
    <w:lvl w:ilvl="0" w:tplc="C72EB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66751B"/>
    <w:multiLevelType w:val="hybridMultilevel"/>
    <w:tmpl w:val="9EB86104"/>
    <w:lvl w:ilvl="0" w:tplc="ACBE714A">
      <w:start w:val="1"/>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nsid w:val="12FD3458"/>
    <w:multiLevelType w:val="hybridMultilevel"/>
    <w:tmpl w:val="B81A6F12"/>
    <w:lvl w:ilvl="0" w:tplc="D3D4F9DA">
      <w:start w:val="1"/>
      <w:numFmt w:val="bullet"/>
      <w:lvlText w:val=""/>
      <w:lvlJc w:val="left"/>
      <w:pPr>
        <w:ind w:left="720" w:hanging="360"/>
      </w:pPr>
      <w:rPr>
        <w:rFonts w:ascii="Symbol" w:eastAsia="AR PL SungtiL GB"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4E5BE2"/>
    <w:multiLevelType w:val="hybridMultilevel"/>
    <w:tmpl w:val="1CD6C78C"/>
    <w:lvl w:ilvl="0" w:tplc="43743EA2">
      <w:start w:val="1"/>
      <w:numFmt w:val="bullet"/>
      <w:lvlText w:val="-"/>
      <w:lvlJc w:val="left"/>
      <w:pPr>
        <w:ind w:left="360" w:hanging="360"/>
      </w:pPr>
      <w:rPr>
        <w:rFonts w:ascii="Simplified Arabic" w:eastAsia="Calibri" w:hAnsi="Simplified Arabic"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nsid w:val="185064C8"/>
    <w:multiLevelType w:val="hybridMultilevel"/>
    <w:tmpl w:val="79BE0030"/>
    <w:lvl w:ilvl="0" w:tplc="96E8AFC4">
      <w:start w:val="2"/>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F11740"/>
    <w:multiLevelType w:val="hybridMultilevel"/>
    <w:tmpl w:val="621C6562"/>
    <w:lvl w:ilvl="0" w:tplc="EAF2D1A2">
      <w:start w:val="1"/>
      <w:numFmt w:val="bullet"/>
      <w:lvlText w:val="-"/>
      <w:lvlJc w:val="left"/>
      <w:pPr>
        <w:tabs>
          <w:tab w:val="num" w:pos="720"/>
        </w:tabs>
        <w:ind w:left="720" w:hanging="360"/>
      </w:pPr>
      <w:rPr>
        <w:rFonts w:ascii="Arial" w:hAnsi="Arial" w:hint="default"/>
      </w:rPr>
    </w:lvl>
    <w:lvl w:ilvl="1" w:tplc="F272A774" w:tentative="1">
      <w:start w:val="1"/>
      <w:numFmt w:val="bullet"/>
      <w:lvlText w:val="-"/>
      <w:lvlJc w:val="left"/>
      <w:pPr>
        <w:tabs>
          <w:tab w:val="num" w:pos="1440"/>
        </w:tabs>
        <w:ind w:left="1440" w:hanging="360"/>
      </w:pPr>
      <w:rPr>
        <w:rFonts w:ascii="Arial" w:hAnsi="Arial" w:hint="default"/>
      </w:rPr>
    </w:lvl>
    <w:lvl w:ilvl="2" w:tplc="9E302F7E" w:tentative="1">
      <w:start w:val="1"/>
      <w:numFmt w:val="bullet"/>
      <w:lvlText w:val="-"/>
      <w:lvlJc w:val="left"/>
      <w:pPr>
        <w:tabs>
          <w:tab w:val="num" w:pos="2160"/>
        </w:tabs>
        <w:ind w:left="2160" w:hanging="360"/>
      </w:pPr>
      <w:rPr>
        <w:rFonts w:ascii="Arial" w:hAnsi="Arial" w:hint="default"/>
      </w:rPr>
    </w:lvl>
    <w:lvl w:ilvl="3" w:tplc="58BCB4AE" w:tentative="1">
      <w:start w:val="1"/>
      <w:numFmt w:val="bullet"/>
      <w:lvlText w:val="-"/>
      <w:lvlJc w:val="left"/>
      <w:pPr>
        <w:tabs>
          <w:tab w:val="num" w:pos="2880"/>
        </w:tabs>
        <w:ind w:left="2880" w:hanging="360"/>
      </w:pPr>
      <w:rPr>
        <w:rFonts w:ascii="Arial" w:hAnsi="Arial" w:hint="default"/>
      </w:rPr>
    </w:lvl>
    <w:lvl w:ilvl="4" w:tplc="0C64C7BE" w:tentative="1">
      <w:start w:val="1"/>
      <w:numFmt w:val="bullet"/>
      <w:lvlText w:val="-"/>
      <w:lvlJc w:val="left"/>
      <w:pPr>
        <w:tabs>
          <w:tab w:val="num" w:pos="3600"/>
        </w:tabs>
        <w:ind w:left="3600" w:hanging="360"/>
      </w:pPr>
      <w:rPr>
        <w:rFonts w:ascii="Arial" w:hAnsi="Arial" w:hint="default"/>
      </w:rPr>
    </w:lvl>
    <w:lvl w:ilvl="5" w:tplc="43D0ECB6" w:tentative="1">
      <w:start w:val="1"/>
      <w:numFmt w:val="bullet"/>
      <w:lvlText w:val="-"/>
      <w:lvlJc w:val="left"/>
      <w:pPr>
        <w:tabs>
          <w:tab w:val="num" w:pos="4320"/>
        </w:tabs>
        <w:ind w:left="4320" w:hanging="360"/>
      </w:pPr>
      <w:rPr>
        <w:rFonts w:ascii="Arial" w:hAnsi="Arial" w:hint="default"/>
      </w:rPr>
    </w:lvl>
    <w:lvl w:ilvl="6" w:tplc="B3463840" w:tentative="1">
      <w:start w:val="1"/>
      <w:numFmt w:val="bullet"/>
      <w:lvlText w:val="-"/>
      <w:lvlJc w:val="left"/>
      <w:pPr>
        <w:tabs>
          <w:tab w:val="num" w:pos="5040"/>
        </w:tabs>
        <w:ind w:left="5040" w:hanging="360"/>
      </w:pPr>
      <w:rPr>
        <w:rFonts w:ascii="Arial" w:hAnsi="Arial" w:hint="default"/>
      </w:rPr>
    </w:lvl>
    <w:lvl w:ilvl="7" w:tplc="7C402192" w:tentative="1">
      <w:start w:val="1"/>
      <w:numFmt w:val="bullet"/>
      <w:lvlText w:val="-"/>
      <w:lvlJc w:val="left"/>
      <w:pPr>
        <w:tabs>
          <w:tab w:val="num" w:pos="5760"/>
        </w:tabs>
        <w:ind w:left="5760" w:hanging="360"/>
      </w:pPr>
      <w:rPr>
        <w:rFonts w:ascii="Arial" w:hAnsi="Arial" w:hint="default"/>
      </w:rPr>
    </w:lvl>
    <w:lvl w:ilvl="8" w:tplc="30522016" w:tentative="1">
      <w:start w:val="1"/>
      <w:numFmt w:val="bullet"/>
      <w:lvlText w:val="-"/>
      <w:lvlJc w:val="left"/>
      <w:pPr>
        <w:tabs>
          <w:tab w:val="num" w:pos="6480"/>
        </w:tabs>
        <w:ind w:left="6480" w:hanging="360"/>
      </w:pPr>
      <w:rPr>
        <w:rFonts w:ascii="Arial" w:hAnsi="Arial" w:hint="default"/>
      </w:rPr>
    </w:lvl>
  </w:abstractNum>
  <w:abstractNum w:abstractNumId="14">
    <w:nsid w:val="1E5265A8"/>
    <w:multiLevelType w:val="hybridMultilevel"/>
    <w:tmpl w:val="0B4818CA"/>
    <w:lvl w:ilvl="0" w:tplc="1D42B9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F8858CE"/>
    <w:multiLevelType w:val="hybridMultilevel"/>
    <w:tmpl w:val="4B5213B6"/>
    <w:lvl w:ilvl="0" w:tplc="C1FEE9EA">
      <w:start w:val="1"/>
      <w:numFmt w:val="decimal"/>
      <w:lvlText w:val="%1."/>
      <w:lvlJc w:val="left"/>
      <w:pPr>
        <w:ind w:left="716" w:hanging="360"/>
      </w:pPr>
      <w:rPr>
        <w:rFonts w:hint="default"/>
      </w:r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6">
    <w:nsid w:val="2118459E"/>
    <w:multiLevelType w:val="hybridMultilevel"/>
    <w:tmpl w:val="DBA61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452362"/>
    <w:multiLevelType w:val="hybridMultilevel"/>
    <w:tmpl w:val="B93480C8"/>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A171E8"/>
    <w:multiLevelType w:val="hybridMultilevel"/>
    <w:tmpl w:val="A984BECC"/>
    <w:lvl w:ilvl="0" w:tplc="294E0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305BEE"/>
    <w:multiLevelType w:val="hybridMultilevel"/>
    <w:tmpl w:val="F0989D92"/>
    <w:lvl w:ilvl="0" w:tplc="1ABCF162">
      <w:start w:val="1"/>
      <w:numFmt w:val="decimal"/>
      <w:lvlText w:val="%1."/>
      <w:lvlJc w:val="left"/>
      <w:pPr>
        <w:ind w:left="626" w:hanging="360"/>
      </w:pPr>
      <w:rPr>
        <w:rFonts w:hint="default"/>
      </w:r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20">
    <w:nsid w:val="274D5E22"/>
    <w:multiLevelType w:val="hybridMultilevel"/>
    <w:tmpl w:val="EA1CE156"/>
    <w:lvl w:ilvl="0" w:tplc="AD2AD042">
      <w:start w:val="1"/>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9EA4185"/>
    <w:multiLevelType w:val="hybridMultilevel"/>
    <w:tmpl w:val="66F4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A6D589D"/>
    <w:multiLevelType w:val="hybridMultilevel"/>
    <w:tmpl w:val="A4B2B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983112"/>
    <w:multiLevelType w:val="hybridMultilevel"/>
    <w:tmpl w:val="87B23D1E"/>
    <w:lvl w:ilvl="0" w:tplc="A2D8E08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3C53AAF"/>
    <w:multiLevelType w:val="hybridMultilevel"/>
    <w:tmpl w:val="0C0A1A02"/>
    <w:lvl w:ilvl="0" w:tplc="12FEFE3C">
      <w:numFmt w:val="bullet"/>
      <w:lvlText w:val=""/>
      <w:lvlJc w:val="left"/>
      <w:pPr>
        <w:ind w:left="2475" w:hanging="2115"/>
      </w:pPr>
      <w:rPr>
        <w:rFonts w:ascii="Wingdings" w:eastAsia="Calibri" w:hAnsi="Wingdings"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5390B38"/>
    <w:multiLevelType w:val="hybridMultilevel"/>
    <w:tmpl w:val="905A5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E24D2B"/>
    <w:multiLevelType w:val="hybridMultilevel"/>
    <w:tmpl w:val="83CED8EE"/>
    <w:lvl w:ilvl="0" w:tplc="0E9CD9F8">
      <w:start w:val="1"/>
      <w:numFmt w:val="decimal"/>
      <w:lvlText w:val="%1."/>
      <w:lvlJc w:val="left"/>
      <w:pPr>
        <w:ind w:left="562" w:hanging="360"/>
      </w:pPr>
      <w:rPr>
        <w:rFonts w:hint="default"/>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27">
    <w:nsid w:val="361D4376"/>
    <w:multiLevelType w:val="hybridMultilevel"/>
    <w:tmpl w:val="A58C5CA4"/>
    <w:lvl w:ilvl="0" w:tplc="551A32A4">
      <w:start w:val="1"/>
      <w:numFmt w:val="bullet"/>
      <w:lvlText w:val="•"/>
      <w:lvlJc w:val="left"/>
      <w:pPr>
        <w:tabs>
          <w:tab w:val="num" w:pos="720"/>
        </w:tabs>
        <w:ind w:left="720" w:hanging="360"/>
      </w:pPr>
      <w:rPr>
        <w:rFonts w:ascii="Arial" w:hAnsi="Arial" w:hint="default"/>
      </w:rPr>
    </w:lvl>
    <w:lvl w:ilvl="1" w:tplc="326A886A" w:tentative="1">
      <w:start w:val="1"/>
      <w:numFmt w:val="bullet"/>
      <w:lvlText w:val="•"/>
      <w:lvlJc w:val="left"/>
      <w:pPr>
        <w:tabs>
          <w:tab w:val="num" w:pos="1440"/>
        </w:tabs>
        <w:ind w:left="1440" w:hanging="360"/>
      </w:pPr>
      <w:rPr>
        <w:rFonts w:ascii="Arial" w:hAnsi="Arial" w:hint="default"/>
      </w:rPr>
    </w:lvl>
    <w:lvl w:ilvl="2" w:tplc="EDEE7706" w:tentative="1">
      <w:start w:val="1"/>
      <w:numFmt w:val="bullet"/>
      <w:lvlText w:val="•"/>
      <w:lvlJc w:val="left"/>
      <w:pPr>
        <w:tabs>
          <w:tab w:val="num" w:pos="2160"/>
        </w:tabs>
        <w:ind w:left="2160" w:hanging="360"/>
      </w:pPr>
      <w:rPr>
        <w:rFonts w:ascii="Arial" w:hAnsi="Arial" w:hint="default"/>
      </w:rPr>
    </w:lvl>
    <w:lvl w:ilvl="3" w:tplc="95A6A6BE" w:tentative="1">
      <w:start w:val="1"/>
      <w:numFmt w:val="bullet"/>
      <w:lvlText w:val="•"/>
      <w:lvlJc w:val="left"/>
      <w:pPr>
        <w:tabs>
          <w:tab w:val="num" w:pos="2880"/>
        </w:tabs>
        <w:ind w:left="2880" w:hanging="360"/>
      </w:pPr>
      <w:rPr>
        <w:rFonts w:ascii="Arial" w:hAnsi="Arial" w:hint="default"/>
      </w:rPr>
    </w:lvl>
    <w:lvl w:ilvl="4" w:tplc="48E4CBFC" w:tentative="1">
      <w:start w:val="1"/>
      <w:numFmt w:val="bullet"/>
      <w:lvlText w:val="•"/>
      <w:lvlJc w:val="left"/>
      <w:pPr>
        <w:tabs>
          <w:tab w:val="num" w:pos="3600"/>
        </w:tabs>
        <w:ind w:left="3600" w:hanging="360"/>
      </w:pPr>
      <w:rPr>
        <w:rFonts w:ascii="Arial" w:hAnsi="Arial" w:hint="default"/>
      </w:rPr>
    </w:lvl>
    <w:lvl w:ilvl="5" w:tplc="375E676C" w:tentative="1">
      <w:start w:val="1"/>
      <w:numFmt w:val="bullet"/>
      <w:lvlText w:val="•"/>
      <w:lvlJc w:val="left"/>
      <w:pPr>
        <w:tabs>
          <w:tab w:val="num" w:pos="4320"/>
        </w:tabs>
        <w:ind w:left="4320" w:hanging="360"/>
      </w:pPr>
      <w:rPr>
        <w:rFonts w:ascii="Arial" w:hAnsi="Arial" w:hint="default"/>
      </w:rPr>
    </w:lvl>
    <w:lvl w:ilvl="6" w:tplc="2FDA1616" w:tentative="1">
      <w:start w:val="1"/>
      <w:numFmt w:val="bullet"/>
      <w:lvlText w:val="•"/>
      <w:lvlJc w:val="left"/>
      <w:pPr>
        <w:tabs>
          <w:tab w:val="num" w:pos="5040"/>
        </w:tabs>
        <w:ind w:left="5040" w:hanging="360"/>
      </w:pPr>
      <w:rPr>
        <w:rFonts w:ascii="Arial" w:hAnsi="Arial" w:hint="default"/>
      </w:rPr>
    </w:lvl>
    <w:lvl w:ilvl="7" w:tplc="ACE42D82" w:tentative="1">
      <w:start w:val="1"/>
      <w:numFmt w:val="bullet"/>
      <w:lvlText w:val="•"/>
      <w:lvlJc w:val="left"/>
      <w:pPr>
        <w:tabs>
          <w:tab w:val="num" w:pos="5760"/>
        </w:tabs>
        <w:ind w:left="5760" w:hanging="360"/>
      </w:pPr>
      <w:rPr>
        <w:rFonts w:ascii="Arial" w:hAnsi="Arial" w:hint="default"/>
      </w:rPr>
    </w:lvl>
    <w:lvl w:ilvl="8" w:tplc="2C50804C" w:tentative="1">
      <w:start w:val="1"/>
      <w:numFmt w:val="bullet"/>
      <w:lvlText w:val="•"/>
      <w:lvlJc w:val="left"/>
      <w:pPr>
        <w:tabs>
          <w:tab w:val="num" w:pos="6480"/>
        </w:tabs>
        <w:ind w:left="6480" w:hanging="360"/>
      </w:pPr>
      <w:rPr>
        <w:rFonts w:ascii="Arial" w:hAnsi="Arial" w:hint="default"/>
      </w:rPr>
    </w:lvl>
  </w:abstractNum>
  <w:abstractNum w:abstractNumId="28">
    <w:nsid w:val="398731AF"/>
    <w:multiLevelType w:val="hybridMultilevel"/>
    <w:tmpl w:val="1B166AD6"/>
    <w:lvl w:ilvl="0" w:tplc="9DB0F866">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nsid w:val="3C304E5B"/>
    <w:multiLevelType w:val="hybridMultilevel"/>
    <w:tmpl w:val="7FA6A5BE"/>
    <w:lvl w:ilvl="0" w:tplc="48EAA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090202A"/>
    <w:multiLevelType w:val="hybridMultilevel"/>
    <w:tmpl w:val="9DA200C0"/>
    <w:lvl w:ilvl="0" w:tplc="7A404676">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1">
    <w:nsid w:val="44D6039D"/>
    <w:multiLevelType w:val="hybridMultilevel"/>
    <w:tmpl w:val="A7BA2F32"/>
    <w:lvl w:ilvl="0" w:tplc="1CFE9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911447"/>
    <w:multiLevelType w:val="hybridMultilevel"/>
    <w:tmpl w:val="4D3C69D8"/>
    <w:lvl w:ilvl="0" w:tplc="DF0C7ADA">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904F1B"/>
    <w:multiLevelType w:val="hybridMultilevel"/>
    <w:tmpl w:val="152CC118"/>
    <w:lvl w:ilvl="0" w:tplc="376A630A">
      <w:start w:val="1"/>
      <w:numFmt w:val="bullet"/>
      <w:lvlText w:val="-"/>
      <w:lvlJc w:val="left"/>
      <w:pPr>
        <w:ind w:left="720" w:hanging="360"/>
      </w:pPr>
      <w:rPr>
        <w:rFonts w:ascii="Arial" w:eastAsia="AR PL SungtiL GB"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EE0646"/>
    <w:multiLevelType w:val="hybridMultilevel"/>
    <w:tmpl w:val="9B94F8DE"/>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EA65474"/>
    <w:multiLevelType w:val="hybridMultilevel"/>
    <w:tmpl w:val="9E5CA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57C9E"/>
    <w:multiLevelType w:val="hybridMultilevel"/>
    <w:tmpl w:val="2DB25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0B2729"/>
    <w:multiLevelType w:val="hybridMultilevel"/>
    <w:tmpl w:val="B6CE9EDC"/>
    <w:lvl w:ilvl="0" w:tplc="F1BC40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52234"/>
    <w:multiLevelType w:val="hybridMultilevel"/>
    <w:tmpl w:val="95F081AA"/>
    <w:lvl w:ilvl="0" w:tplc="DB0AAB10">
      <w:start w:val="1"/>
      <w:numFmt w:val="decimal"/>
      <w:lvlText w:val="%1."/>
      <w:lvlJc w:val="left"/>
      <w:pPr>
        <w:ind w:left="540" w:hanging="360"/>
      </w:pPr>
      <w:rPr>
        <w:rFonts w:ascii="Simplified Arabic" w:eastAsia="AR PL SungtiL GB" w:hAnsi="Simplified Arabic"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65E726B7"/>
    <w:multiLevelType w:val="hybridMultilevel"/>
    <w:tmpl w:val="CBAC2180"/>
    <w:lvl w:ilvl="0" w:tplc="2BC448F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762D9C"/>
    <w:multiLevelType w:val="hybridMultilevel"/>
    <w:tmpl w:val="6CCC4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BED2951"/>
    <w:multiLevelType w:val="hybridMultilevel"/>
    <w:tmpl w:val="A192DE26"/>
    <w:lvl w:ilvl="0" w:tplc="9B966E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F24C67"/>
    <w:multiLevelType w:val="hybridMultilevel"/>
    <w:tmpl w:val="AFBC48E4"/>
    <w:lvl w:ilvl="0" w:tplc="0172A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58D76A9"/>
    <w:multiLevelType w:val="hybridMultilevel"/>
    <w:tmpl w:val="284C4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EB6CED"/>
    <w:multiLevelType w:val="hybridMultilevel"/>
    <w:tmpl w:val="39805A6C"/>
    <w:lvl w:ilvl="0" w:tplc="49C8EED0">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7780DCA"/>
    <w:multiLevelType w:val="hybridMultilevel"/>
    <w:tmpl w:val="2618EB90"/>
    <w:lvl w:ilvl="0" w:tplc="A5A2BB8E">
      <w:start w:val="1"/>
      <w:numFmt w:val="decimal"/>
      <w:lvlText w:val="%1."/>
      <w:lvlJc w:val="left"/>
      <w:pPr>
        <w:ind w:left="720" w:hanging="360"/>
      </w:pPr>
      <w:rPr>
        <w:rFonts w:ascii="Simplified Arabic" w:eastAsia="AR PL SungtiL GB" w:hAnsi="Simplified Arabic" w:cs="Simplified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81C2E7F"/>
    <w:multiLevelType w:val="hybridMultilevel"/>
    <w:tmpl w:val="9B94F8DE"/>
    <w:lvl w:ilvl="0" w:tplc="54C45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B24A37"/>
    <w:multiLevelType w:val="hybridMultilevel"/>
    <w:tmpl w:val="91CCAF26"/>
    <w:lvl w:ilvl="0" w:tplc="AE5234D0">
      <w:start w:val="1"/>
      <w:numFmt w:val="decimal"/>
      <w:lvlText w:val="%1."/>
      <w:lvlJc w:val="left"/>
      <w:pPr>
        <w:ind w:left="360"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num w:numId="1">
    <w:abstractNumId w:val="23"/>
  </w:num>
  <w:num w:numId="2">
    <w:abstractNumId w:val="24"/>
  </w:num>
  <w:num w:numId="3">
    <w:abstractNumId w:val="11"/>
  </w:num>
  <w:num w:numId="4">
    <w:abstractNumId w:val="13"/>
  </w:num>
  <w:num w:numId="5">
    <w:abstractNumId w:val="27"/>
  </w:num>
  <w:num w:numId="6">
    <w:abstractNumId w:val="16"/>
  </w:num>
  <w:num w:numId="7">
    <w:abstractNumId w:val="15"/>
  </w:num>
  <w:num w:numId="8">
    <w:abstractNumId w:val="43"/>
  </w:num>
  <w:num w:numId="9">
    <w:abstractNumId w:val="35"/>
  </w:num>
  <w:num w:numId="10">
    <w:abstractNumId w:val="10"/>
  </w:num>
  <w:num w:numId="11">
    <w:abstractNumId w:val="33"/>
  </w:num>
  <w:num w:numId="12">
    <w:abstractNumId w:val="20"/>
  </w:num>
  <w:num w:numId="13">
    <w:abstractNumId w:val="12"/>
  </w:num>
  <w:num w:numId="14">
    <w:abstractNumId w:val="38"/>
  </w:num>
  <w:num w:numId="15">
    <w:abstractNumId w:val="8"/>
  </w:num>
  <w:num w:numId="16">
    <w:abstractNumId w:val="44"/>
  </w:num>
  <w:num w:numId="17">
    <w:abstractNumId w:val="6"/>
  </w:num>
  <w:num w:numId="18">
    <w:abstractNumId w:val="32"/>
  </w:num>
  <w:num w:numId="19">
    <w:abstractNumId w:val="37"/>
  </w:num>
  <w:num w:numId="20">
    <w:abstractNumId w:val="39"/>
  </w:num>
  <w:num w:numId="21">
    <w:abstractNumId w:val="14"/>
  </w:num>
  <w:num w:numId="22">
    <w:abstractNumId w:val="18"/>
  </w:num>
  <w:num w:numId="23">
    <w:abstractNumId w:val="31"/>
  </w:num>
  <w:num w:numId="24">
    <w:abstractNumId w:val="30"/>
  </w:num>
  <w:num w:numId="25">
    <w:abstractNumId w:val="0"/>
  </w:num>
  <w:num w:numId="26">
    <w:abstractNumId w:val="45"/>
  </w:num>
  <w:num w:numId="27">
    <w:abstractNumId w:val="42"/>
  </w:num>
  <w:num w:numId="28">
    <w:abstractNumId w:val="41"/>
  </w:num>
  <w:num w:numId="29">
    <w:abstractNumId w:val="2"/>
  </w:num>
  <w:num w:numId="30">
    <w:abstractNumId w:val="21"/>
  </w:num>
  <w:num w:numId="31">
    <w:abstractNumId w:val="29"/>
  </w:num>
  <w:num w:numId="32">
    <w:abstractNumId w:val="46"/>
  </w:num>
  <w:num w:numId="33">
    <w:abstractNumId w:val="17"/>
  </w:num>
  <w:num w:numId="34">
    <w:abstractNumId w:val="34"/>
  </w:num>
  <w:num w:numId="35">
    <w:abstractNumId w:val="28"/>
  </w:num>
  <w:num w:numId="36">
    <w:abstractNumId w:val="9"/>
  </w:num>
  <w:num w:numId="37">
    <w:abstractNumId w:val="47"/>
  </w:num>
  <w:num w:numId="38">
    <w:abstractNumId w:val="5"/>
  </w:num>
  <w:num w:numId="39">
    <w:abstractNumId w:val="36"/>
  </w:num>
  <w:num w:numId="40">
    <w:abstractNumId w:val="40"/>
  </w:num>
  <w:num w:numId="41">
    <w:abstractNumId w:val="4"/>
  </w:num>
  <w:num w:numId="42">
    <w:abstractNumId w:val="7"/>
  </w:num>
  <w:num w:numId="43">
    <w:abstractNumId w:val="1"/>
  </w:num>
  <w:num w:numId="44">
    <w:abstractNumId w:val="3"/>
  </w:num>
  <w:num w:numId="45">
    <w:abstractNumId w:val="22"/>
  </w:num>
  <w:num w:numId="46">
    <w:abstractNumId w:val="25"/>
  </w:num>
  <w:num w:numId="47">
    <w:abstractNumId w:val="19"/>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F6859"/>
    <w:rsid w:val="0000121C"/>
    <w:rsid w:val="0000446C"/>
    <w:rsid w:val="00014E8C"/>
    <w:rsid w:val="00027443"/>
    <w:rsid w:val="00037D46"/>
    <w:rsid w:val="00046716"/>
    <w:rsid w:val="00046F94"/>
    <w:rsid w:val="00060A7D"/>
    <w:rsid w:val="00065C22"/>
    <w:rsid w:val="00076174"/>
    <w:rsid w:val="00084A7D"/>
    <w:rsid w:val="0008566D"/>
    <w:rsid w:val="00090D8E"/>
    <w:rsid w:val="000A6412"/>
    <w:rsid w:val="000D049B"/>
    <w:rsid w:val="000E2F2E"/>
    <w:rsid w:val="000F3037"/>
    <w:rsid w:val="00110D50"/>
    <w:rsid w:val="00126C8F"/>
    <w:rsid w:val="0012789E"/>
    <w:rsid w:val="00130E4C"/>
    <w:rsid w:val="00144D56"/>
    <w:rsid w:val="001525A7"/>
    <w:rsid w:val="00167C9F"/>
    <w:rsid w:val="00172DE9"/>
    <w:rsid w:val="001811CE"/>
    <w:rsid w:val="00194F23"/>
    <w:rsid w:val="001A3B8D"/>
    <w:rsid w:val="001A4681"/>
    <w:rsid w:val="001D383A"/>
    <w:rsid w:val="001E652E"/>
    <w:rsid w:val="001E75D0"/>
    <w:rsid w:val="001E7A95"/>
    <w:rsid w:val="001F16F0"/>
    <w:rsid w:val="001F2735"/>
    <w:rsid w:val="001F7C04"/>
    <w:rsid w:val="001F7FDB"/>
    <w:rsid w:val="0020346D"/>
    <w:rsid w:val="00210AA8"/>
    <w:rsid w:val="0021241E"/>
    <w:rsid w:val="00213455"/>
    <w:rsid w:val="00215A29"/>
    <w:rsid w:val="00222550"/>
    <w:rsid w:val="00227177"/>
    <w:rsid w:val="00236543"/>
    <w:rsid w:val="0024111D"/>
    <w:rsid w:val="002418CA"/>
    <w:rsid w:val="002456F4"/>
    <w:rsid w:val="00265250"/>
    <w:rsid w:val="00281A2D"/>
    <w:rsid w:val="002939FC"/>
    <w:rsid w:val="002A71C0"/>
    <w:rsid w:val="002A74E4"/>
    <w:rsid w:val="002B190C"/>
    <w:rsid w:val="002B2036"/>
    <w:rsid w:val="002D2B37"/>
    <w:rsid w:val="002D6716"/>
    <w:rsid w:val="002E1C33"/>
    <w:rsid w:val="002F7E2B"/>
    <w:rsid w:val="00313AC8"/>
    <w:rsid w:val="00343562"/>
    <w:rsid w:val="00343ECA"/>
    <w:rsid w:val="0034453B"/>
    <w:rsid w:val="00346D7A"/>
    <w:rsid w:val="00354837"/>
    <w:rsid w:val="003607BB"/>
    <w:rsid w:val="00374099"/>
    <w:rsid w:val="003822C6"/>
    <w:rsid w:val="003A5DDE"/>
    <w:rsid w:val="003B24F3"/>
    <w:rsid w:val="003C00E9"/>
    <w:rsid w:val="003C7F6E"/>
    <w:rsid w:val="003D03AA"/>
    <w:rsid w:val="003E28C3"/>
    <w:rsid w:val="003F1056"/>
    <w:rsid w:val="003F11F3"/>
    <w:rsid w:val="003F49FB"/>
    <w:rsid w:val="003F6859"/>
    <w:rsid w:val="004221FC"/>
    <w:rsid w:val="00427057"/>
    <w:rsid w:val="004303E2"/>
    <w:rsid w:val="004321CB"/>
    <w:rsid w:val="00447117"/>
    <w:rsid w:val="004534DA"/>
    <w:rsid w:val="00457279"/>
    <w:rsid w:val="004611D2"/>
    <w:rsid w:val="0049457E"/>
    <w:rsid w:val="00495B90"/>
    <w:rsid w:val="00496EE7"/>
    <w:rsid w:val="004B7D80"/>
    <w:rsid w:val="004D009D"/>
    <w:rsid w:val="004D3048"/>
    <w:rsid w:val="004F075F"/>
    <w:rsid w:val="004F62C4"/>
    <w:rsid w:val="005130C5"/>
    <w:rsid w:val="00515BC2"/>
    <w:rsid w:val="00515E96"/>
    <w:rsid w:val="00515ED1"/>
    <w:rsid w:val="005245DF"/>
    <w:rsid w:val="00535BF1"/>
    <w:rsid w:val="00541EAC"/>
    <w:rsid w:val="00543FC4"/>
    <w:rsid w:val="005440D4"/>
    <w:rsid w:val="005601AB"/>
    <w:rsid w:val="00564266"/>
    <w:rsid w:val="005718B7"/>
    <w:rsid w:val="0057266E"/>
    <w:rsid w:val="005829B9"/>
    <w:rsid w:val="00597F8B"/>
    <w:rsid w:val="005B046C"/>
    <w:rsid w:val="005B5CEF"/>
    <w:rsid w:val="005D0CAB"/>
    <w:rsid w:val="005D4264"/>
    <w:rsid w:val="005E7921"/>
    <w:rsid w:val="0060151A"/>
    <w:rsid w:val="0061279E"/>
    <w:rsid w:val="00617060"/>
    <w:rsid w:val="00624740"/>
    <w:rsid w:val="00640FD5"/>
    <w:rsid w:val="006474A7"/>
    <w:rsid w:val="006651E6"/>
    <w:rsid w:val="006677F7"/>
    <w:rsid w:val="006A2DC4"/>
    <w:rsid w:val="006C633A"/>
    <w:rsid w:val="006C6B07"/>
    <w:rsid w:val="006D153B"/>
    <w:rsid w:val="006E0497"/>
    <w:rsid w:val="006E1BC8"/>
    <w:rsid w:val="006E58B2"/>
    <w:rsid w:val="006E7987"/>
    <w:rsid w:val="006F3FF0"/>
    <w:rsid w:val="006F635A"/>
    <w:rsid w:val="00704408"/>
    <w:rsid w:val="007066E0"/>
    <w:rsid w:val="00706A3F"/>
    <w:rsid w:val="007214FF"/>
    <w:rsid w:val="00737B13"/>
    <w:rsid w:val="007447EF"/>
    <w:rsid w:val="00763FE1"/>
    <w:rsid w:val="0076549B"/>
    <w:rsid w:val="0078569F"/>
    <w:rsid w:val="00792CF0"/>
    <w:rsid w:val="007C23C4"/>
    <w:rsid w:val="007D7342"/>
    <w:rsid w:val="007E3069"/>
    <w:rsid w:val="007F1C27"/>
    <w:rsid w:val="007F3C55"/>
    <w:rsid w:val="007F4E32"/>
    <w:rsid w:val="008067A8"/>
    <w:rsid w:val="0083706B"/>
    <w:rsid w:val="0084216F"/>
    <w:rsid w:val="00847E2E"/>
    <w:rsid w:val="00861145"/>
    <w:rsid w:val="00871A63"/>
    <w:rsid w:val="0087652C"/>
    <w:rsid w:val="008935F8"/>
    <w:rsid w:val="008B24C1"/>
    <w:rsid w:val="008B57D5"/>
    <w:rsid w:val="008B6059"/>
    <w:rsid w:val="008C4935"/>
    <w:rsid w:val="008D7D33"/>
    <w:rsid w:val="008E3148"/>
    <w:rsid w:val="008E6DAE"/>
    <w:rsid w:val="008F36C4"/>
    <w:rsid w:val="008F7EEE"/>
    <w:rsid w:val="009107CB"/>
    <w:rsid w:val="00924DD6"/>
    <w:rsid w:val="00926581"/>
    <w:rsid w:val="00927F5D"/>
    <w:rsid w:val="00932A58"/>
    <w:rsid w:val="00935262"/>
    <w:rsid w:val="0094343D"/>
    <w:rsid w:val="0094517E"/>
    <w:rsid w:val="00947B7A"/>
    <w:rsid w:val="00950D73"/>
    <w:rsid w:val="00960630"/>
    <w:rsid w:val="00960F63"/>
    <w:rsid w:val="00965A16"/>
    <w:rsid w:val="009739A8"/>
    <w:rsid w:val="0099194A"/>
    <w:rsid w:val="009955FD"/>
    <w:rsid w:val="009A05B1"/>
    <w:rsid w:val="009A7A94"/>
    <w:rsid w:val="009B288B"/>
    <w:rsid w:val="009C745D"/>
    <w:rsid w:val="009F46F4"/>
    <w:rsid w:val="009F5081"/>
    <w:rsid w:val="00A029D6"/>
    <w:rsid w:val="00A13712"/>
    <w:rsid w:val="00A4145A"/>
    <w:rsid w:val="00A542D7"/>
    <w:rsid w:val="00A66BF8"/>
    <w:rsid w:val="00A8003C"/>
    <w:rsid w:val="00A93371"/>
    <w:rsid w:val="00AA2F74"/>
    <w:rsid w:val="00AB196E"/>
    <w:rsid w:val="00AB1ECD"/>
    <w:rsid w:val="00AB5271"/>
    <w:rsid w:val="00AD0C74"/>
    <w:rsid w:val="00AD2514"/>
    <w:rsid w:val="00AE4970"/>
    <w:rsid w:val="00AE5E2C"/>
    <w:rsid w:val="00AF598C"/>
    <w:rsid w:val="00B01D21"/>
    <w:rsid w:val="00B311C0"/>
    <w:rsid w:val="00B345C0"/>
    <w:rsid w:val="00B354F5"/>
    <w:rsid w:val="00B37DAA"/>
    <w:rsid w:val="00B436CE"/>
    <w:rsid w:val="00B52DE3"/>
    <w:rsid w:val="00B61CAF"/>
    <w:rsid w:val="00B72591"/>
    <w:rsid w:val="00B837B8"/>
    <w:rsid w:val="00B84678"/>
    <w:rsid w:val="00B86B71"/>
    <w:rsid w:val="00B92F6E"/>
    <w:rsid w:val="00B95808"/>
    <w:rsid w:val="00B96939"/>
    <w:rsid w:val="00BA0311"/>
    <w:rsid w:val="00BB28AE"/>
    <w:rsid w:val="00BD6B21"/>
    <w:rsid w:val="00BE169D"/>
    <w:rsid w:val="00C14801"/>
    <w:rsid w:val="00C14D5B"/>
    <w:rsid w:val="00C14DC2"/>
    <w:rsid w:val="00C209E1"/>
    <w:rsid w:val="00C212C9"/>
    <w:rsid w:val="00C26B12"/>
    <w:rsid w:val="00C32B15"/>
    <w:rsid w:val="00C35BDD"/>
    <w:rsid w:val="00C3645C"/>
    <w:rsid w:val="00C42F99"/>
    <w:rsid w:val="00C4552B"/>
    <w:rsid w:val="00C45B1A"/>
    <w:rsid w:val="00C5122A"/>
    <w:rsid w:val="00C56B6E"/>
    <w:rsid w:val="00C64AA4"/>
    <w:rsid w:val="00C73210"/>
    <w:rsid w:val="00C80441"/>
    <w:rsid w:val="00C948FE"/>
    <w:rsid w:val="00CC5F60"/>
    <w:rsid w:val="00CD7697"/>
    <w:rsid w:val="00CF3348"/>
    <w:rsid w:val="00D002A5"/>
    <w:rsid w:val="00D02E88"/>
    <w:rsid w:val="00D03867"/>
    <w:rsid w:val="00D133EF"/>
    <w:rsid w:val="00D13914"/>
    <w:rsid w:val="00D33F16"/>
    <w:rsid w:val="00D469C1"/>
    <w:rsid w:val="00D673F1"/>
    <w:rsid w:val="00D932D8"/>
    <w:rsid w:val="00D94B73"/>
    <w:rsid w:val="00DB0F48"/>
    <w:rsid w:val="00DB3A98"/>
    <w:rsid w:val="00DC2297"/>
    <w:rsid w:val="00DC73D7"/>
    <w:rsid w:val="00DD0161"/>
    <w:rsid w:val="00DD04B2"/>
    <w:rsid w:val="00E15FDF"/>
    <w:rsid w:val="00E20CB7"/>
    <w:rsid w:val="00E32EA5"/>
    <w:rsid w:val="00E33C07"/>
    <w:rsid w:val="00E35EF6"/>
    <w:rsid w:val="00E37692"/>
    <w:rsid w:val="00E37A35"/>
    <w:rsid w:val="00E5242C"/>
    <w:rsid w:val="00E52901"/>
    <w:rsid w:val="00E77C85"/>
    <w:rsid w:val="00E8351B"/>
    <w:rsid w:val="00E85C0B"/>
    <w:rsid w:val="00EC0186"/>
    <w:rsid w:val="00EC312A"/>
    <w:rsid w:val="00ED0B06"/>
    <w:rsid w:val="00ED2CBB"/>
    <w:rsid w:val="00ED3313"/>
    <w:rsid w:val="00ED54CE"/>
    <w:rsid w:val="00ED726C"/>
    <w:rsid w:val="00EE2F6B"/>
    <w:rsid w:val="00F01544"/>
    <w:rsid w:val="00F14BEB"/>
    <w:rsid w:val="00F2306F"/>
    <w:rsid w:val="00F26488"/>
    <w:rsid w:val="00F34D3F"/>
    <w:rsid w:val="00F53E96"/>
    <w:rsid w:val="00F6143A"/>
    <w:rsid w:val="00F7737B"/>
    <w:rsid w:val="00F831DA"/>
    <w:rsid w:val="00FB5F1E"/>
    <w:rsid w:val="00FB6C06"/>
    <w:rsid w:val="00FD2D62"/>
    <w:rsid w:val="00FD67A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859"/>
    <w:pPr>
      <w:bidi/>
      <w:spacing w:after="160" w:line="259" w:lineRule="auto"/>
      <w:jc w:val="right"/>
    </w:pPr>
    <w:rPr>
      <w:rFonts w:cs="Calibri"/>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F6859"/>
    <w:rPr>
      <w:rFonts w:eastAsia="Times New Roman"/>
      <w:sz w:val="22"/>
      <w:szCs w:val="22"/>
    </w:rPr>
    <w:tblPr>
      <w:tblCellMar>
        <w:top w:w="0" w:type="dxa"/>
        <w:left w:w="0" w:type="dxa"/>
        <w:bottom w:w="0" w:type="dxa"/>
        <w:right w:w="0" w:type="dxa"/>
      </w:tblCellMar>
    </w:tblPr>
  </w:style>
  <w:style w:type="paragraph" w:styleId="a3">
    <w:name w:val="header"/>
    <w:basedOn w:val="a"/>
    <w:link w:val="Char"/>
    <w:uiPriority w:val="99"/>
    <w:semiHidden/>
    <w:unhideWhenUsed/>
    <w:rsid w:val="00AE5E2C"/>
    <w:pPr>
      <w:tabs>
        <w:tab w:val="center" w:pos="4680"/>
        <w:tab w:val="right" w:pos="9360"/>
      </w:tabs>
    </w:pPr>
  </w:style>
  <w:style w:type="character" w:customStyle="1" w:styleId="Char">
    <w:name w:val="رأس صفحة Char"/>
    <w:basedOn w:val="a0"/>
    <w:link w:val="a3"/>
    <w:uiPriority w:val="99"/>
    <w:semiHidden/>
    <w:rsid w:val="00AE5E2C"/>
    <w:rPr>
      <w:rFonts w:cs="Calibri"/>
      <w:color w:val="000000"/>
      <w:sz w:val="22"/>
      <w:szCs w:val="22"/>
    </w:rPr>
  </w:style>
  <w:style w:type="paragraph" w:styleId="a4">
    <w:name w:val="footer"/>
    <w:basedOn w:val="a"/>
    <w:link w:val="Char0"/>
    <w:uiPriority w:val="99"/>
    <w:semiHidden/>
    <w:unhideWhenUsed/>
    <w:rsid w:val="00AE5E2C"/>
    <w:pPr>
      <w:tabs>
        <w:tab w:val="center" w:pos="4680"/>
        <w:tab w:val="right" w:pos="9360"/>
      </w:tabs>
    </w:pPr>
  </w:style>
  <w:style w:type="character" w:customStyle="1" w:styleId="Char0">
    <w:name w:val="تذييل صفحة Char"/>
    <w:basedOn w:val="a0"/>
    <w:link w:val="a4"/>
    <w:uiPriority w:val="99"/>
    <w:semiHidden/>
    <w:rsid w:val="00AE5E2C"/>
    <w:rPr>
      <w:rFonts w:cs="Calibri"/>
      <w:color w:val="000000"/>
      <w:sz w:val="22"/>
      <w:szCs w:val="22"/>
    </w:rPr>
  </w:style>
  <w:style w:type="paragraph" w:styleId="a5">
    <w:name w:val="No Spacing"/>
    <w:uiPriority w:val="1"/>
    <w:qFormat/>
    <w:rsid w:val="001811CE"/>
    <w:pPr>
      <w:bidi/>
      <w:jc w:val="right"/>
    </w:pPr>
    <w:rPr>
      <w:rFonts w:cs="Calibri"/>
      <w:color w:val="000000"/>
      <w:sz w:val="22"/>
      <w:szCs w:val="22"/>
    </w:rPr>
  </w:style>
  <w:style w:type="character" w:styleId="a6">
    <w:name w:val="Emphasis"/>
    <w:basedOn w:val="a0"/>
    <w:uiPriority w:val="20"/>
    <w:qFormat/>
    <w:rsid w:val="00F7737B"/>
    <w:rPr>
      <w:i/>
      <w:iCs/>
    </w:rPr>
  </w:style>
  <w:style w:type="paragraph" w:styleId="a7">
    <w:name w:val="List Paragraph"/>
    <w:basedOn w:val="a"/>
    <w:uiPriority w:val="34"/>
    <w:qFormat/>
    <w:rsid w:val="0012789E"/>
    <w:pPr>
      <w:bidi w:val="0"/>
      <w:spacing w:after="0" w:line="240" w:lineRule="auto"/>
      <w:ind w:left="720"/>
      <w:contextualSpacing/>
      <w:jc w:val="left"/>
    </w:pPr>
    <w:rPr>
      <w:rFonts w:ascii="Times New Roman" w:eastAsia="Times New Roman" w:hAnsi="Times New Roman" w:cs="Times New Roman"/>
      <w:color w:val="auto"/>
      <w:sz w:val="24"/>
      <w:szCs w:val="24"/>
    </w:rPr>
  </w:style>
  <w:style w:type="paragraph" w:styleId="a8">
    <w:name w:val="Normal (Web)"/>
    <w:basedOn w:val="a"/>
    <w:uiPriority w:val="99"/>
    <w:unhideWhenUsed/>
    <w:rsid w:val="005245DF"/>
    <w:pPr>
      <w:bidi w:val="0"/>
      <w:spacing w:before="100" w:beforeAutospacing="1" w:after="100" w:afterAutospacing="1" w:line="240" w:lineRule="auto"/>
      <w:jc w:val="left"/>
    </w:pPr>
    <w:rPr>
      <w:rFonts w:ascii="Times New Roman" w:eastAsia="Times New Roman" w:hAnsi="Times New Roman" w:cs="Times New Roman"/>
      <w:color w:val="auto"/>
      <w:sz w:val="24"/>
      <w:szCs w:val="24"/>
    </w:rPr>
  </w:style>
  <w:style w:type="paragraph" w:styleId="a9">
    <w:name w:val="Balloon Text"/>
    <w:basedOn w:val="a"/>
    <w:link w:val="Char1"/>
    <w:uiPriority w:val="99"/>
    <w:semiHidden/>
    <w:unhideWhenUsed/>
    <w:rsid w:val="0000446C"/>
    <w:pPr>
      <w:spacing w:after="0" w:line="240" w:lineRule="auto"/>
    </w:pPr>
    <w:rPr>
      <w:rFonts w:ascii="Tahoma" w:hAnsi="Tahoma" w:cs="Tahoma"/>
      <w:sz w:val="16"/>
      <w:szCs w:val="16"/>
    </w:rPr>
  </w:style>
  <w:style w:type="character" w:customStyle="1" w:styleId="Char1">
    <w:name w:val="نص في بالون Char"/>
    <w:basedOn w:val="a0"/>
    <w:link w:val="a9"/>
    <w:uiPriority w:val="99"/>
    <w:semiHidden/>
    <w:rsid w:val="0000446C"/>
    <w:rPr>
      <w:rFonts w:ascii="Tahoma" w:hAnsi="Tahoma" w:cs="Tahoma"/>
      <w:color w:val="000000"/>
      <w:sz w:val="16"/>
      <w:szCs w:val="16"/>
    </w:rPr>
  </w:style>
  <w:style w:type="paragraph" w:customStyle="1" w:styleId="PreformattedText">
    <w:name w:val="Preformatted Text"/>
    <w:basedOn w:val="a"/>
    <w:qFormat/>
    <w:rsid w:val="005B046C"/>
    <w:pPr>
      <w:widowControl w:val="0"/>
      <w:bidi w:val="0"/>
      <w:spacing w:after="0" w:line="240" w:lineRule="auto"/>
      <w:jc w:val="left"/>
    </w:pPr>
    <w:rPr>
      <w:rFonts w:ascii="Liberation Mono" w:eastAsia="AR PL SungtiL GB" w:hAnsi="Liberation Mono" w:cs="Liberation Mono"/>
      <w:color w:val="auto"/>
      <w:sz w:val="20"/>
      <w:szCs w:val="20"/>
      <w:lang w:eastAsia="zh-CN" w:bidi="hi-IN"/>
    </w:rPr>
  </w:style>
</w:styles>
</file>

<file path=word/webSettings.xml><?xml version="1.0" encoding="utf-8"?>
<w:webSettings xmlns:r="http://schemas.openxmlformats.org/officeDocument/2006/relationships" xmlns:w="http://schemas.openxmlformats.org/wordprocessingml/2006/main">
  <w:divs>
    <w:div w:id="18554074">
      <w:bodyDiv w:val="1"/>
      <w:marLeft w:val="0"/>
      <w:marRight w:val="0"/>
      <w:marTop w:val="0"/>
      <w:marBottom w:val="0"/>
      <w:divBdr>
        <w:top w:val="none" w:sz="0" w:space="0" w:color="auto"/>
        <w:left w:val="none" w:sz="0" w:space="0" w:color="auto"/>
        <w:bottom w:val="none" w:sz="0" w:space="0" w:color="auto"/>
        <w:right w:val="none" w:sz="0" w:space="0" w:color="auto"/>
      </w:divBdr>
      <w:divsChild>
        <w:div w:id="56249477">
          <w:marLeft w:val="0"/>
          <w:marRight w:val="86"/>
          <w:marTop w:val="0"/>
          <w:marBottom w:val="0"/>
          <w:divBdr>
            <w:top w:val="none" w:sz="0" w:space="0" w:color="auto"/>
            <w:left w:val="none" w:sz="0" w:space="0" w:color="auto"/>
            <w:bottom w:val="none" w:sz="0" w:space="0" w:color="auto"/>
            <w:right w:val="none" w:sz="0" w:space="0" w:color="auto"/>
          </w:divBdr>
        </w:div>
        <w:div w:id="364211300">
          <w:marLeft w:val="0"/>
          <w:marRight w:val="86"/>
          <w:marTop w:val="0"/>
          <w:marBottom w:val="0"/>
          <w:divBdr>
            <w:top w:val="none" w:sz="0" w:space="0" w:color="auto"/>
            <w:left w:val="none" w:sz="0" w:space="0" w:color="auto"/>
            <w:bottom w:val="none" w:sz="0" w:space="0" w:color="auto"/>
            <w:right w:val="none" w:sz="0" w:space="0" w:color="auto"/>
          </w:divBdr>
        </w:div>
        <w:div w:id="439497462">
          <w:marLeft w:val="0"/>
          <w:marRight w:val="86"/>
          <w:marTop w:val="0"/>
          <w:marBottom w:val="0"/>
          <w:divBdr>
            <w:top w:val="none" w:sz="0" w:space="0" w:color="auto"/>
            <w:left w:val="none" w:sz="0" w:space="0" w:color="auto"/>
            <w:bottom w:val="none" w:sz="0" w:space="0" w:color="auto"/>
            <w:right w:val="none" w:sz="0" w:space="0" w:color="auto"/>
          </w:divBdr>
        </w:div>
        <w:div w:id="515312214">
          <w:marLeft w:val="0"/>
          <w:marRight w:val="86"/>
          <w:marTop w:val="0"/>
          <w:marBottom w:val="0"/>
          <w:divBdr>
            <w:top w:val="none" w:sz="0" w:space="0" w:color="auto"/>
            <w:left w:val="none" w:sz="0" w:space="0" w:color="auto"/>
            <w:bottom w:val="none" w:sz="0" w:space="0" w:color="auto"/>
            <w:right w:val="none" w:sz="0" w:space="0" w:color="auto"/>
          </w:divBdr>
        </w:div>
        <w:div w:id="1482767214">
          <w:marLeft w:val="0"/>
          <w:marRight w:val="86"/>
          <w:marTop w:val="0"/>
          <w:marBottom w:val="0"/>
          <w:divBdr>
            <w:top w:val="none" w:sz="0" w:space="0" w:color="auto"/>
            <w:left w:val="none" w:sz="0" w:space="0" w:color="auto"/>
            <w:bottom w:val="none" w:sz="0" w:space="0" w:color="auto"/>
            <w:right w:val="none" w:sz="0" w:space="0" w:color="auto"/>
          </w:divBdr>
        </w:div>
        <w:div w:id="1967347108">
          <w:marLeft w:val="0"/>
          <w:marRight w:val="86"/>
          <w:marTop w:val="0"/>
          <w:marBottom w:val="0"/>
          <w:divBdr>
            <w:top w:val="none" w:sz="0" w:space="0" w:color="auto"/>
            <w:left w:val="none" w:sz="0" w:space="0" w:color="auto"/>
            <w:bottom w:val="none" w:sz="0" w:space="0" w:color="auto"/>
            <w:right w:val="none" w:sz="0" w:space="0" w:color="auto"/>
          </w:divBdr>
        </w:div>
      </w:divsChild>
    </w:div>
    <w:div w:id="72092606">
      <w:bodyDiv w:val="1"/>
      <w:marLeft w:val="0"/>
      <w:marRight w:val="0"/>
      <w:marTop w:val="0"/>
      <w:marBottom w:val="0"/>
      <w:divBdr>
        <w:top w:val="none" w:sz="0" w:space="0" w:color="auto"/>
        <w:left w:val="none" w:sz="0" w:space="0" w:color="auto"/>
        <w:bottom w:val="none" w:sz="0" w:space="0" w:color="auto"/>
        <w:right w:val="none" w:sz="0" w:space="0" w:color="auto"/>
      </w:divBdr>
      <w:divsChild>
        <w:div w:id="921639781">
          <w:marLeft w:val="0"/>
          <w:marRight w:val="274"/>
          <w:marTop w:val="0"/>
          <w:marBottom w:val="0"/>
          <w:divBdr>
            <w:top w:val="none" w:sz="0" w:space="0" w:color="auto"/>
            <w:left w:val="none" w:sz="0" w:space="0" w:color="auto"/>
            <w:bottom w:val="none" w:sz="0" w:space="0" w:color="auto"/>
            <w:right w:val="none" w:sz="0" w:space="0" w:color="auto"/>
          </w:divBdr>
        </w:div>
        <w:div w:id="1299922856">
          <w:marLeft w:val="0"/>
          <w:marRight w:val="274"/>
          <w:marTop w:val="0"/>
          <w:marBottom w:val="0"/>
          <w:divBdr>
            <w:top w:val="none" w:sz="0" w:space="0" w:color="auto"/>
            <w:left w:val="none" w:sz="0" w:space="0" w:color="auto"/>
            <w:bottom w:val="none" w:sz="0" w:space="0" w:color="auto"/>
            <w:right w:val="none" w:sz="0" w:space="0" w:color="auto"/>
          </w:divBdr>
        </w:div>
      </w:divsChild>
    </w:div>
    <w:div w:id="354113380">
      <w:bodyDiv w:val="1"/>
      <w:marLeft w:val="0"/>
      <w:marRight w:val="0"/>
      <w:marTop w:val="0"/>
      <w:marBottom w:val="0"/>
      <w:divBdr>
        <w:top w:val="none" w:sz="0" w:space="0" w:color="auto"/>
        <w:left w:val="none" w:sz="0" w:space="0" w:color="auto"/>
        <w:bottom w:val="none" w:sz="0" w:space="0" w:color="auto"/>
        <w:right w:val="none" w:sz="0" w:space="0" w:color="auto"/>
      </w:divBdr>
    </w:div>
    <w:div w:id="488982613">
      <w:bodyDiv w:val="1"/>
      <w:marLeft w:val="0"/>
      <w:marRight w:val="0"/>
      <w:marTop w:val="0"/>
      <w:marBottom w:val="0"/>
      <w:divBdr>
        <w:top w:val="none" w:sz="0" w:space="0" w:color="auto"/>
        <w:left w:val="none" w:sz="0" w:space="0" w:color="auto"/>
        <w:bottom w:val="none" w:sz="0" w:space="0" w:color="auto"/>
        <w:right w:val="none" w:sz="0" w:space="0" w:color="auto"/>
      </w:divBdr>
    </w:div>
    <w:div w:id="510804338">
      <w:bodyDiv w:val="1"/>
      <w:marLeft w:val="0"/>
      <w:marRight w:val="0"/>
      <w:marTop w:val="0"/>
      <w:marBottom w:val="0"/>
      <w:divBdr>
        <w:top w:val="none" w:sz="0" w:space="0" w:color="auto"/>
        <w:left w:val="none" w:sz="0" w:space="0" w:color="auto"/>
        <w:bottom w:val="none" w:sz="0" w:space="0" w:color="auto"/>
        <w:right w:val="none" w:sz="0" w:space="0" w:color="auto"/>
      </w:divBdr>
    </w:div>
    <w:div w:id="749274908">
      <w:bodyDiv w:val="1"/>
      <w:marLeft w:val="0"/>
      <w:marRight w:val="0"/>
      <w:marTop w:val="0"/>
      <w:marBottom w:val="0"/>
      <w:divBdr>
        <w:top w:val="none" w:sz="0" w:space="0" w:color="auto"/>
        <w:left w:val="none" w:sz="0" w:space="0" w:color="auto"/>
        <w:bottom w:val="none" w:sz="0" w:space="0" w:color="auto"/>
        <w:right w:val="none" w:sz="0" w:space="0" w:color="auto"/>
      </w:divBdr>
    </w:div>
    <w:div w:id="810093189">
      <w:bodyDiv w:val="1"/>
      <w:marLeft w:val="0"/>
      <w:marRight w:val="0"/>
      <w:marTop w:val="0"/>
      <w:marBottom w:val="0"/>
      <w:divBdr>
        <w:top w:val="none" w:sz="0" w:space="0" w:color="auto"/>
        <w:left w:val="none" w:sz="0" w:space="0" w:color="auto"/>
        <w:bottom w:val="none" w:sz="0" w:space="0" w:color="auto"/>
        <w:right w:val="none" w:sz="0" w:space="0" w:color="auto"/>
      </w:divBdr>
    </w:div>
    <w:div w:id="830483918">
      <w:bodyDiv w:val="1"/>
      <w:marLeft w:val="0"/>
      <w:marRight w:val="0"/>
      <w:marTop w:val="0"/>
      <w:marBottom w:val="0"/>
      <w:divBdr>
        <w:top w:val="none" w:sz="0" w:space="0" w:color="auto"/>
        <w:left w:val="none" w:sz="0" w:space="0" w:color="auto"/>
        <w:bottom w:val="none" w:sz="0" w:space="0" w:color="auto"/>
        <w:right w:val="none" w:sz="0" w:space="0" w:color="auto"/>
      </w:divBdr>
    </w:div>
    <w:div w:id="900870559">
      <w:bodyDiv w:val="1"/>
      <w:marLeft w:val="0"/>
      <w:marRight w:val="0"/>
      <w:marTop w:val="0"/>
      <w:marBottom w:val="0"/>
      <w:divBdr>
        <w:top w:val="none" w:sz="0" w:space="0" w:color="auto"/>
        <w:left w:val="none" w:sz="0" w:space="0" w:color="auto"/>
        <w:bottom w:val="none" w:sz="0" w:space="0" w:color="auto"/>
        <w:right w:val="none" w:sz="0" w:space="0" w:color="auto"/>
      </w:divBdr>
      <w:divsChild>
        <w:div w:id="832188588">
          <w:marLeft w:val="0"/>
          <w:marRight w:val="274"/>
          <w:marTop w:val="0"/>
          <w:marBottom w:val="0"/>
          <w:divBdr>
            <w:top w:val="none" w:sz="0" w:space="0" w:color="auto"/>
            <w:left w:val="none" w:sz="0" w:space="0" w:color="auto"/>
            <w:bottom w:val="none" w:sz="0" w:space="0" w:color="auto"/>
            <w:right w:val="none" w:sz="0" w:space="0" w:color="auto"/>
          </w:divBdr>
        </w:div>
        <w:div w:id="1242376800">
          <w:marLeft w:val="0"/>
          <w:marRight w:val="274"/>
          <w:marTop w:val="0"/>
          <w:marBottom w:val="0"/>
          <w:divBdr>
            <w:top w:val="none" w:sz="0" w:space="0" w:color="auto"/>
            <w:left w:val="none" w:sz="0" w:space="0" w:color="auto"/>
            <w:bottom w:val="none" w:sz="0" w:space="0" w:color="auto"/>
            <w:right w:val="none" w:sz="0" w:space="0" w:color="auto"/>
          </w:divBdr>
        </w:div>
      </w:divsChild>
    </w:div>
    <w:div w:id="935672290">
      <w:bodyDiv w:val="1"/>
      <w:marLeft w:val="0"/>
      <w:marRight w:val="0"/>
      <w:marTop w:val="0"/>
      <w:marBottom w:val="0"/>
      <w:divBdr>
        <w:top w:val="none" w:sz="0" w:space="0" w:color="auto"/>
        <w:left w:val="none" w:sz="0" w:space="0" w:color="auto"/>
        <w:bottom w:val="none" w:sz="0" w:space="0" w:color="auto"/>
        <w:right w:val="none" w:sz="0" w:space="0" w:color="auto"/>
      </w:divBdr>
    </w:div>
    <w:div w:id="1298754064">
      <w:bodyDiv w:val="1"/>
      <w:marLeft w:val="0"/>
      <w:marRight w:val="0"/>
      <w:marTop w:val="0"/>
      <w:marBottom w:val="0"/>
      <w:divBdr>
        <w:top w:val="none" w:sz="0" w:space="0" w:color="auto"/>
        <w:left w:val="none" w:sz="0" w:space="0" w:color="auto"/>
        <w:bottom w:val="none" w:sz="0" w:space="0" w:color="auto"/>
        <w:right w:val="none" w:sz="0" w:space="0" w:color="auto"/>
      </w:divBdr>
    </w:div>
    <w:div w:id="1313874996">
      <w:bodyDiv w:val="1"/>
      <w:marLeft w:val="0"/>
      <w:marRight w:val="0"/>
      <w:marTop w:val="0"/>
      <w:marBottom w:val="0"/>
      <w:divBdr>
        <w:top w:val="none" w:sz="0" w:space="0" w:color="auto"/>
        <w:left w:val="none" w:sz="0" w:space="0" w:color="auto"/>
        <w:bottom w:val="none" w:sz="0" w:space="0" w:color="auto"/>
        <w:right w:val="none" w:sz="0" w:space="0" w:color="auto"/>
      </w:divBdr>
    </w:div>
    <w:div w:id="1493371692">
      <w:bodyDiv w:val="1"/>
      <w:marLeft w:val="0"/>
      <w:marRight w:val="0"/>
      <w:marTop w:val="0"/>
      <w:marBottom w:val="0"/>
      <w:divBdr>
        <w:top w:val="none" w:sz="0" w:space="0" w:color="auto"/>
        <w:left w:val="none" w:sz="0" w:space="0" w:color="auto"/>
        <w:bottom w:val="none" w:sz="0" w:space="0" w:color="auto"/>
        <w:right w:val="none" w:sz="0" w:space="0" w:color="auto"/>
      </w:divBdr>
    </w:div>
    <w:div w:id="1843005637">
      <w:bodyDiv w:val="1"/>
      <w:marLeft w:val="0"/>
      <w:marRight w:val="0"/>
      <w:marTop w:val="0"/>
      <w:marBottom w:val="0"/>
      <w:divBdr>
        <w:top w:val="none" w:sz="0" w:space="0" w:color="auto"/>
        <w:left w:val="none" w:sz="0" w:space="0" w:color="auto"/>
        <w:bottom w:val="none" w:sz="0" w:space="0" w:color="auto"/>
        <w:right w:val="none" w:sz="0" w:space="0" w:color="auto"/>
      </w:divBdr>
      <w:divsChild>
        <w:div w:id="178472894">
          <w:marLeft w:val="0"/>
          <w:marRight w:val="86"/>
          <w:marTop w:val="0"/>
          <w:marBottom w:val="0"/>
          <w:divBdr>
            <w:top w:val="none" w:sz="0" w:space="0" w:color="auto"/>
            <w:left w:val="none" w:sz="0" w:space="0" w:color="auto"/>
            <w:bottom w:val="none" w:sz="0" w:space="0" w:color="auto"/>
            <w:right w:val="none" w:sz="0" w:space="0" w:color="auto"/>
          </w:divBdr>
        </w:div>
        <w:div w:id="667515444">
          <w:marLeft w:val="0"/>
          <w:marRight w:val="86"/>
          <w:marTop w:val="0"/>
          <w:marBottom w:val="0"/>
          <w:divBdr>
            <w:top w:val="none" w:sz="0" w:space="0" w:color="auto"/>
            <w:left w:val="none" w:sz="0" w:space="0" w:color="auto"/>
            <w:bottom w:val="none" w:sz="0" w:space="0" w:color="auto"/>
            <w:right w:val="none" w:sz="0" w:space="0" w:color="auto"/>
          </w:divBdr>
        </w:div>
        <w:div w:id="791945224">
          <w:marLeft w:val="0"/>
          <w:marRight w:val="86"/>
          <w:marTop w:val="0"/>
          <w:marBottom w:val="0"/>
          <w:divBdr>
            <w:top w:val="none" w:sz="0" w:space="0" w:color="auto"/>
            <w:left w:val="none" w:sz="0" w:space="0" w:color="auto"/>
            <w:bottom w:val="none" w:sz="0" w:space="0" w:color="auto"/>
            <w:right w:val="none" w:sz="0" w:space="0" w:color="auto"/>
          </w:divBdr>
        </w:div>
        <w:div w:id="928083229">
          <w:marLeft w:val="0"/>
          <w:marRight w:val="86"/>
          <w:marTop w:val="0"/>
          <w:marBottom w:val="0"/>
          <w:divBdr>
            <w:top w:val="none" w:sz="0" w:space="0" w:color="auto"/>
            <w:left w:val="none" w:sz="0" w:space="0" w:color="auto"/>
            <w:bottom w:val="none" w:sz="0" w:space="0" w:color="auto"/>
            <w:right w:val="none" w:sz="0" w:space="0" w:color="auto"/>
          </w:divBdr>
        </w:div>
        <w:div w:id="1187019392">
          <w:marLeft w:val="0"/>
          <w:marRight w:val="86"/>
          <w:marTop w:val="0"/>
          <w:marBottom w:val="0"/>
          <w:divBdr>
            <w:top w:val="none" w:sz="0" w:space="0" w:color="auto"/>
            <w:left w:val="none" w:sz="0" w:space="0" w:color="auto"/>
            <w:bottom w:val="none" w:sz="0" w:space="0" w:color="auto"/>
            <w:right w:val="none" w:sz="0" w:space="0" w:color="auto"/>
          </w:divBdr>
        </w:div>
        <w:div w:id="1713384376">
          <w:marLeft w:val="0"/>
          <w:marRight w:val="86"/>
          <w:marTop w:val="0"/>
          <w:marBottom w:val="0"/>
          <w:divBdr>
            <w:top w:val="none" w:sz="0" w:space="0" w:color="auto"/>
            <w:left w:val="none" w:sz="0" w:space="0" w:color="auto"/>
            <w:bottom w:val="none" w:sz="0" w:space="0" w:color="auto"/>
            <w:right w:val="none" w:sz="0" w:space="0" w:color="auto"/>
          </w:divBdr>
        </w:div>
      </w:divsChild>
    </w:div>
    <w:div w:id="1859922844">
      <w:bodyDiv w:val="1"/>
      <w:marLeft w:val="0"/>
      <w:marRight w:val="0"/>
      <w:marTop w:val="0"/>
      <w:marBottom w:val="0"/>
      <w:divBdr>
        <w:top w:val="none" w:sz="0" w:space="0" w:color="auto"/>
        <w:left w:val="none" w:sz="0" w:space="0" w:color="auto"/>
        <w:bottom w:val="none" w:sz="0" w:space="0" w:color="auto"/>
        <w:right w:val="none" w:sz="0" w:space="0" w:color="auto"/>
      </w:divBdr>
    </w:div>
    <w:div w:id="208460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F3236-3E75-4059-85D6-A714528EF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2823</Words>
  <Characters>16095</Characters>
  <Application>Microsoft Office Word</Application>
  <DocSecurity>0</DocSecurity>
  <Lines>134</Lines>
  <Paragraphs>37</Paragraphs>
  <ScaleCrop>false</ScaleCrop>
  <HeadingPairs>
    <vt:vector size="2" baseType="variant">
      <vt:variant>
        <vt:lpstr>العنوان</vt:lpstr>
      </vt:variant>
      <vt:variant>
        <vt:i4>1</vt:i4>
      </vt:variant>
    </vt:vector>
  </HeadingPairs>
  <TitlesOfParts>
    <vt:vector size="1" baseType="lpstr">
      <vt:lpstr/>
    </vt:vector>
  </TitlesOfParts>
  <Company>Made By Zaxo7....www.damasgate.com/vb</Company>
  <LinksUpToDate>false</LinksUpToDate>
  <CharactersWithSpaces>18881</CharactersWithSpaces>
  <SharedDoc>false</SharedDoc>
  <HLinks>
    <vt:vector size="12" baseType="variant">
      <vt:variant>
        <vt:i4>1310752</vt:i4>
      </vt:variant>
      <vt:variant>
        <vt:i4>-1</vt:i4>
      </vt:variant>
      <vt:variant>
        <vt:i4>1059</vt:i4>
      </vt:variant>
      <vt:variant>
        <vt:i4>1</vt:i4>
      </vt:variant>
      <vt:variant>
        <vt:lpwstr>https://sites.google.com/site/maktabatahlsonnawaljamaa/_/rsrc/1467886654277/home/%D8%A7%D9%84%D8%B3%D9%8A%D9%80%D9%80%D8%B1-%D9%88%D8%A7%D9%84%D8%AA%D9%80%D8%B1%D8%A7%D8%AC%D9%85.jpg</vt:lpwstr>
      </vt:variant>
      <vt:variant>
        <vt:lpwstr/>
      </vt:variant>
      <vt:variant>
        <vt:i4>3342450</vt:i4>
      </vt:variant>
      <vt:variant>
        <vt:i4>-1</vt:i4>
      </vt:variant>
      <vt:variant>
        <vt:i4>1060</vt:i4>
      </vt:variant>
      <vt:variant>
        <vt:i4>1</vt:i4>
      </vt:variant>
      <vt:variant>
        <vt:lpwstr>https://modo3.com/thumbs/fit630x300/139154/1478378611/%D8%AE%D8%B5%D8%A7%D8%A6%D8%B5_%D8%A7%D9%84%D9%81%D9%82%D9%87_%D8%A7%D9%84%D8%A5%D8%B3%D9%84%D8%A7%D9%85%D9%8A.jpg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إياس</dc:creator>
  <cp:lastModifiedBy>EBDA3</cp:lastModifiedBy>
  <cp:revision>6</cp:revision>
  <cp:lastPrinted>2019-01-23T07:07:00Z</cp:lastPrinted>
  <dcterms:created xsi:type="dcterms:W3CDTF">2019-01-23T22:10:00Z</dcterms:created>
  <dcterms:modified xsi:type="dcterms:W3CDTF">2019-01-23T22:36:00Z</dcterms:modified>
</cp:coreProperties>
</file>